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90" w:rsidRDefault="00580590" w:rsidP="002228D7">
      <w:pPr>
        <w:spacing w:after="0" w:line="240" w:lineRule="auto"/>
        <w:jc w:val="center"/>
        <w:rPr>
          <w:rFonts w:ascii="Arial" w:hAnsi="Arial" w:cs="Arial"/>
          <w:sz w:val="16"/>
          <w:szCs w:val="16"/>
        </w:rPr>
      </w:pPr>
      <w:bookmarkStart w:id="0" w:name="_GoBack"/>
      <w:bookmarkEnd w:id="0"/>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Pr="002F2BE0" w:rsidRDefault="00580590" w:rsidP="002228D7">
      <w:pPr>
        <w:spacing w:after="0" w:line="240" w:lineRule="auto"/>
        <w:jc w:val="center"/>
        <w:rPr>
          <w:rFonts w:ascii="Arial" w:hAnsi="Arial" w:cs="Arial"/>
          <w:b/>
          <w:sz w:val="28"/>
          <w:szCs w:val="28"/>
        </w:rPr>
      </w:pPr>
      <w:r w:rsidRPr="002F2BE0">
        <w:rPr>
          <w:rFonts w:ascii="Arial" w:hAnsi="Arial" w:cs="Arial"/>
          <w:b/>
          <w:sz w:val="28"/>
          <w:szCs w:val="28"/>
        </w:rPr>
        <w:t>CAP Boulanger</w:t>
      </w: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Pr="00220DA9" w:rsidRDefault="00580590" w:rsidP="002228D7">
      <w:pPr>
        <w:spacing w:after="0" w:line="240" w:lineRule="auto"/>
        <w:jc w:val="center"/>
        <w:rPr>
          <w:rFonts w:ascii="Arial" w:hAnsi="Arial" w:cs="Arial"/>
          <w:sz w:val="16"/>
          <w:szCs w:val="16"/>
        </w:rPr>
      </w:pPr>
      <w:r>
        <w:rPr>
          <w:rFonts w:ascii="Arial" w:hAnsi="Arial" w:cs="Arial"/>
          <w:sz w:val="16"/>
          <w:szCs w:val="16"/>
        </w:rPr>
        <w:br w:type="page"/>
      </w:r>
    </w:p>
    <w:p w:rsidR="00580590" w:rsidRPr="003D6343" w:rsidRDefault="00580590" w:rsidP="002228D7">
      <w:pPr>
        <w:spacing w:after="0" w:line="240" w:lineRule="auto"/>
        <w:jc w:val="center"/>
        <w:rPr>
          <w:rFonts w:ascii="Arial" w:hAnsi="Arial" w:cs="Arial"/>
          <w:b/>
          <w:sz w:val="28"/>
          <w:szCs w:val="28"/>
          <w:u w:val="single"/>
        </w:rPr>
      </w:pPr>
      <w:r w:rsidRPr="003D6343">
        <w:rPr>
          <w:rFonts w:ascii="Arial" w:hAnsi="Arial" w:cs="Arial"/>
          <w:b/>
          <w:sz w:val="28"/>
          <w:szCs w:val="28"/>
          <w:u w:val="single"/>
        </w:rPr>
        <w:t>Sommaire</w:t>
      </w:r>
    </w:p>
    <w:p w:rsidR="00580590" w:rsidRDefault="00580590" w:rsidP="002228D7">
      <w:pPr>
        <w:tabs>
          <w:tab w:val="center" w:pos="4820"/>
          <w:tab w:val="center" w:pos="8789"/>
        </w:tabs>
        <w:spacing w:after="0" w:line="240" w:lineRule="auto"/>
        <w:rPr>
          <w:rFonts w:ascii="Arial" w:hAnsi="Arial" w:cs="Arial"/>
          <w:sz w:val="16"/>
          <w:szCs w:val="16"/>
        </w:rPr>
      </w:pPr>
    </w:p>
    <w:p w:rsidR="00580590" w:rsidRPr="003D6343" w:rsidRDefault="00580590" w:rsidP="002228D7">
      <w:pPr>
        <w:tabs>
          <w:tab w:val="center" w:pos="4820"/>
          <w:tab w:val="center" w:pos="8789"/>
        </w:tabs>
        <w:spacing w:after="0" w:line="240" w:lineRule="auto"/>
        <w:rPr>
          <w:rFonts w:ascii="Arial" w:hAnsi="Arial" w:cs="Arial"/>
          <w:b/>
          <w:sz w:val="20"/>
          <w:szCs w:val="20"/>
        </w:rPr>
      </w:pPr>
      <w:r w:rsidRPr="003D6343">
        <w:rPr>
          <w:rFonts w:ascii="Arial" w:hAnsi="Arial" w:cs="Arial"/>
          <w:b/>
          <w:sz w:val="20"/>
          <w:szCs w:val="20"/>
        </w:rPr>
        <w:t>ANNEXE I :</w:t>
      </w:r>
    </w:p>
    <w:p w:rsidR="00580590" w:rsidRPr="003D6343" w:rsidRDefault="00580590" w:rsidP="002228D7">
      <w:pPr>
        <w:tabs>
          <w:tab w:val="center" w:pos="4820"/>
          <w:tab w:val="center" w:pos="8789"/>
        </w:tabs>
        <w:spacing w:after="0" w:line="240" w:lineRule="auto"/>
        <w:rPr>
          <w:rFonts w:ascii="Arial" w:hAnsi="Arial" w:cs="Arial"/>
          <w:b/>
          <w:sz w:val="20"/>
          <w:szCs w:val="20"/>
        </w:rPr>
      </w:pPr>
    </w:p>
    <w:p w:rsidR="00580590" w:rsidRPr="003D6343" w:rsidRDefault="00580590" w:rsidP="002228D7">
      <w:pPr>
        <w:tabs>
          <w:tab w:val="center" w:pos="4820"/>
          <w:tab w:val="center" w:pos="8789"/>
        </w:tabs>
        <w:spacing w:after="0" w:line="240" w:lineRule="auto"/>
        <w:rPr>
          <w:rFonts w:ascii="Arial" w:hAnsi="Arial" w:cs="Arial"/>
          <w:b/>
          <w:sz w:val="20"/>
          <w:szCs w:val="20"/>
        </w:rPr>
      </w:pPr>
      <w:r>
        <w:rPr>
          <w:rFonts w:ascii="Arial" w:hAnsi="Arial" w:cs="Arial"/>
          <w:b/>
          <w:sz w:val="20"/>
          <w:szCs w:val="20"/>
        </w:rPr>
        <w:t xml:space="preserve"> I a </w:t>
      </w:r>
      <w:r w:rsidRPr="003D6343">
        <w:rPr>
          <w:rFonts w:ascii="Arial" w:hAnsi="Arial" w:cs="Arial"/>
          <w:b/>
          <w:sz w:val="20"/>
          <w:szCs w:val="20"/>
        </w:rPr>
        <w:t>Référentiel des activités professionnelles</w:t>
      </w:r>
    </w:p>
    <w:p w:rsidR="00580590" w:rsidRPr="002228D7" w:rsidRDefault="00580590" w:rsidP="002228D7">
      <w:pPr>
        <w:tabs>
          <w:tab w:val="center" w:pos="8789"/>
        </w:tabs>
        <w:spacing w:after="0" w:line="240" w:lineRule="auto"/>
        <w:rPr>
          <w:rFonts w:ascii="Arial" w:hAnsi="Arial" w:cs="Arial"/>
          <w:b/>
          <w:bCs/>
          <w:sz w:val="20"/>
          <w:szCs w:val="24"/>
        </w:rPr>
      </w:pPr>
      <w:r w:rsidRPr="002228D7">
        <w:rPr>
          <w:rFonts w:ascii="Arial" w:hAnsi="Arial" w:cs="Arial"/>
          <w:b/>
          <w:sz w:val="20"/>
          <w:szCs w:val="24"/>
        </w:rPr>
        <w:tab/>
      </w:r>
      <w:r w:rsidRPr="002228D7">
        <w:rPr>
          <w:rFonts w:ascii="Arial" w:hAnsi="Arial" w:cs="Arial"/>
          <w:b/>
          <w:bCs/>
          <w:sz w:val="20"/>
          <w:szCs w:val="24"/>
        </w:rPr>
        <w:t>Pages</w:t>
      </w:r>
    </w:p>
    <w:p w:rsidR="00580590" w:rsidRPr="00AD1473" w:rsidRDefault="00580590" w:rsidP="002228D7">
      <w:pPr>
        <w:tabs>
          <w:tab w:val="center" w:pos="8789"/>
        </w:tabs>
        <w:spacing w:after="0"/>
        <w:ind w:right="1701"/>
        <w:jc w:val="both"/>
        <w:rPr>
          <w:rFonts w:ascii="Arial" w:hAnsi="Arial" w:cs="Arial"/>
          <w:sz w:val="20"/>
          <w:szCs w:val="20"/>
        </w:rPr>
      </w:pPr>
      <w:r w:rsidRPr="003D6343">
        <w:rPr>
          <w:rFonts w:ascii="Arial" w:hAnsi="Arial" w:cs="Arial"/>
          <w:b/>
          <w:sz w:val="20"/>
          <w:szCs w:val="20"/>
        </w:rPr>
        <w:t>D</w:t>
      </w:r>
      <w:r w:rsidRPr="00AD1473">
        <w:rPr>
          <w:rFonts w:ascii="Arial" w:hAnsi="Arial" w:cs="Arial"/>
          <w:sz w:val="20"/>
          <w:szCs w:val="20"/>
        </w:rPr>
        <w:t xml:space="preserve">éfinition, contexte professionnel, types d’entreprises où se situent ces emplois, environnement technique de l’emploi et </w:t>
      </w:r>
      <w:r>
        <w:rPr>
          <w:rFonts w:ascii="Arial" w:hAnsi="Arial" w:cs="Arial"/>
          <w:sz w:val="20"/>
          <w:szCs w:val="20"/>
        </w:rPr>
        <w:t>l</w:t>
      </w:r>
      <w:r w:rsidRPr="00AD1473">
        <w:rPr>
          <w:rFonts w:ascii="Arial" w:hAnsi="Arial" w:cs="Arial"/>
          <w:sz w:val="20"/>
          <w:szCs w:val="20"/>
        </w:rPr>
        <w:t>es différentes fonctions de l’activité en Boulangerie</w:t>
      </w:r>
      <w:r w:rsidRPr="00AD1473">
        <w:rPr>
          <w:rFonts w:ascii="Arial" w:hAnsi="Arial" w:cs="Arial"/>
          <w:sz w:val="20"/>
          <w:szCs w:val="20"/>
        </w:rPr>
        <w:tab/>
      </w:r>
      <w:r w:rsidRPr="00AD1473">
        <w:rPr>
          <w:rFonts w:ascii="Arial" w:hAnsi="Arial" w:cs="Arial"/>
          <w:b/>
          <w:sz w:val="20"/>
          <w:szCs w:val="20"/>
        </w:rPr>
        <w:t>2</w:t>
      </w:r>
    </w:p>
    <w:p w:rsidR="00580590" w:rsidRPr="00AD1473" w:rsidRDefault="00580590" w:rsidP="002228D7">
      <w:pPr>
        <w:tabs>
          <w:tab w:val="center" w:pos="8789"/>
        </w:tabs>
        <w:spacing w:after="0"/>
        <w:rPr>
          <w:rFonts w:ascii="Arial" w:hAnsi="Arial" w:cs="Arial"/>
          <w:sz w:val="20"/>
          <w:szCs w:val="20"/>
        </w:rPr>
      </w:pPr>
    </w:p>
    <w:p w:rsidR="00580590" w:rsidRPr="00AD1473" w:rsidRDefault="00580590" w:rsidP="002228D7">
      <w:pPr>
        <w:tabs>
          <w:tab w:val="center" w:pos="8789"/>
        </w:tabs>
        <w:spacing w:after="0"/>
        <w:rPr>
          <w:rFonts w:ascii="Arial" w:hAnsi="Arial" w:cs="Arial"/>
          <w:sz w:val="20"/>
          <w:szCs w:val="20"/>
        </w:rPr>
      </w:pPr>
      <w:r w:rsidRPr="00AD1473">
        <w:rPr>
          <w:rFonts w:ascii="Arial" w:hAnsi="Arial" w:cs="Arial"/>
          <w:b/>
          <w:sz w:val="28"/>
          <w:szCs w:val="28"/>
        </w:rPr>
        <w:t>T</w:t>
      </w:r>
      <w:r w:rsidRPr="00AD1473">
        <w:rPr>
          <w:rFonts w:ascii="Arial" w:hAnsi="Arial" w:cs="Arial"/>
          <w:sz w:val="20"/>
          <w:szCs w:val="20"/>
        </w:rPr>
        <w:t>ableaux de détails des activités :</w:t>
      </w:r>
    </w:p>
    <w:p w:rsidR="00580590" w:rsidRPr="00AD1473" w:rsidRDefault="00580590" w:rsidP="002228D7">
      <w:pPr>
        <w:tabs>
          <w:tab w:val="center" w:pos="8789"/>
        </w:tabs>
        <w:spacing w:after="0"/>
        <w:ind w:left="714"/>
        <w:contextualSpacing/>
        <w:rPr>
          <w:rFonts w:ascii="Arial" w:hAnsi="Arial" w:cs="Arial"/>
          <w:sz w:val="20"/>
          <w:szCs w:val="20"/>
        </w:rPr>
      </w:pPr>
      <w:r w:rsidRPr="00AD1473">
        <w:rPr>
          <w:rFonts w:ascii="Arial" w:hAnsi="Arial" w:cs="Arial"/>
          <w:b/>
          <w:sz w:val="20"/>
          <w:szCs w:val="20"/>
        </w:rPr>
        <w:t>Fonction 1</w:t>
      </w:r>
      <w:r w:rsidRPr="00AD1473">
        <w:rPr>
          <w:rFonts w:ascii="Arial" w:hAnsi="Arial" w:cs="Arial"/>
          <w:sz w:val="20"/>
          <w:szCs w:val="20"/>
        </w:rPr>
        <w:t> : Approvisionnement</w:t>
      </w:r>
      <w:r w:rsidRPr="00AD1473">
        <w:rPr>
          <w:rFonts w:ascii="Arial" w:hAnsi="Arial" w:cs="Arial"/>
          <w:sz w:val="20"/>
          <w:szCs w:val="20"/>
        </w:rPr>
        <w:tab/>
      </w:r>
      <w:r w:rsidRPr="00AD1473">
        <w:rPr>
          <w:rFonts w:ascii="Arial" w:hAnsi="Arial" w:cs="Arial"/>
          <w:b/>
          <w:sz w:val="20"/>
          <w:szCs w:val="20"/>
        </w:rPr>
        <w:t>3</w:t>
      </w:r>
    </w:p>
    <w:p w:rsidR="00580590" w:rsidRPr="00AD1473" w:rsidRDefault="00580590" w:rsidP="002228D7">
      <w:pPr>
        <w:tabs>
          <w:tab w:val="center" w:pos="8789"/>
        </w:tabs>
        <w:spacing w:after="0"/>
        <w:ind w:left="714"/>
        <w:contextualSpacing/>
        <w:rPr>
          <w:rFonts w:ascii="Arial" w:hAnsi="Arial" w:cs="Arial"/>
          <w:sz w:val="20"/>
          <w:szCs w:val="20"/>
        </w:rPr>
      </w:pPr>
      <w:r w:rsidRPr="00AD1473">
        <w:rPr>
          <w:rFonts w:ascii="Arial" w:hAnsi="Arial" w:cs="Arial"/>
          <w:b/>
          <w:sz w:val="20"/>
          <w:szCs w:val="20"/>
        </w:rPr>
        <w:t>Fonction 2</w:t>
      </w:r>
      <w:r w:rsidRPr="00AD1473">
        <w:rPr>
          <w:rFonts w:ascii="Arial" w:hAnsi="Arial" w:cs="Arial"/>
          <w:sz w:val="20"/>
          <w:szCs w:val="20"/>
        </w:rPr>
        <w:t> : Production</w:t>
      </w:r>
      <w:r w:rsidRPr="00AD1473">
        <w:rPr>
          <w:rFonts w:ascii="Arial" w:hAnsi="Arial" w:cs="Arial"/>
          <w:sz w:val="20"/>
          <w:szCs w:val="20"/>
        </w:rPr>
        <w:tab/>
      </w:r>
      <w:r>
        <w:rPr>
          <w:rFonts w:ascii="Arial" w:hAnsi="Arial" w:cs="Arial"/>
          <w:b/>
          <w:sz w:val="20"/>
          <w:szCs w:val="20"/>
        </w:rPr>
        <w:t>3</w:t>
      </w:r>
    </w:p>
    <w:p w:rsidR="00580590" w:rsidRPr="00FE691E" w:rsidRDefault="00580590" w:rsidP="002228D7">
      <w:pPr>
        <w:tabs>
          <w:tab w:val="center" w:pos="8789"/>
        </w:tabs>
        <w:spacing w:after="0"/>
        <w:ind w:left="714"/>
        <w:contextualSpacing/>
        <w:rPr>
          <w:rFonts w:ascii="Arial" w:hAnsi="Arial" w:cs="Arial"/>
          <w:sz w:val="20"/>
          <w:szCs w:val="20"/>
        </w:rPr>
      </w:pPr>
      <w:r w:rsidRPr="00FE691E">
        <w:rPr>
          <w:rFonts w:ascii="Arial" w:hAnsi="Arial" w:cs="Arial"/>
          <w:b/>
          <w:sz w:val="20"/>
          <w:szCs w:val="20"/>
        </w:rPr>
        <w:t>Fonction 3</w:t>
      </w:r>
      <w:r w:rsidRPr="00FE691E">
        <w:rPr>
          <w:rFonts w:ascii="Arial" w:hAnsi="Arial" w:cs="Arial"/>
          <w:sz w:val="20"/>
          <w:szCs w:val="20"/>
        </w:rPr>
        <w:t> : Qualité, hygiène et de sécurité</w:t>
      </w:r>
      <w:r w:rsidRPr="00FE691E">
        <w:rPr>
          <w:rFonts w:ascii="Arial" w:hAnsi="Arial" w:cs="Arial"/>
          <w:sz w:val="20"/>
          <w:szCs w:val="20"/>
        </w:rPr>
        <w:tab/>
      </w:r>
      <w:r>
        <w:rPr>
          <w:rFonts w:ascii="Arial" w:hAnsi="Arial" w:cs="Arial"/>
          <w:b/>
          <w:sz w:val="20"/>
          <w:szCs w:val="20"/>
        </w:rPr>
        <w:t>4</w:t>
      </w:r>
    </w:p>
    <w:p w:rsidR="00580590" w:rsidRPr="00FE691E" w:rsidRDefault="00580590" w:rsidP="002228D7">
      <w:pPr>
        <w:tabs>
          <w:tab w:val="center" w:pos="8789"/>
        </w:tabs>
        <w:spacing w:after="0"/>
        <w:ind w:left="714"/>
        <w:contextualSpacing/>
        <w:rPr>
          <w:rFonts w:ascii="Arial" w:hAnsi="Arial" w:cs="Arial"/>
          <w:sz w:val="20"/>
          <w:szCs w:val="20"/>
        </w:rPr>
      </w:pPr>
      <w:r w:rsidRPr="00FE691E">
        <w:rPr>
          <w:rFonts w:ascii="Arial" w:hAnsi="Arial" w:cs="Arial"/>
          <w:b/>
          <w:sz w:val="20"/>
          <w:szCs w:val="20"/>
        </w:rPr>
        <w:t>Fonction 4</w:t>
      </w:r>
      <w:r w:rsidRPr="00FE691E">
        <w:rPr>
          <w:rFonts w:ascii="Arial" w:hAnsi="Arial" w:cs="Arial"/>
          <w:sz w:val="20"/>
          <w:szCs w:val="20"/>
        </w:rPr>
        <w:t> : Commercialisation et communication</w:t>
      </w:r>
      <w:r w:rsidRPr="00FE691E">
        <w:rPr>
          <w:rFonts w:ascii="Arial" w:hAnsi="Arial" w:cs="Arial"/>
          <w:sz w:val="20"/>
          <w:szCs w:val="20"/>
        </w:rPr>
        <w:tab/>
      </w:r>
      <w:r>
        <w:rPr>
          <w:rFonts w:ascii="Arial" w:hAnsi="Arial" w:cs="Arial"/>
          <w:b/>
          <w:sz w:val="20"/>
          <w:szCs w:val="20"/>
        </w:rPr>
        <w:t>4</w:t>
      </w:r>
    </w:p>
    <w:p w:rsidR="00580590" w:rsidRPr="007E00AD" w:rsidRDefault="00580590" w:rsidP="002228D7">
      <w:pPr>
        <w:tabs>
          <w:tab w:val="left" w:pos="2268"/>
          <w:tab w:val="center" w:pos="8789"/>
        </w:tabs>
        <w:spacing w:after="0"/>
        <w:contextualSpacing/>
        <w:rPr>
          <w:rFonts w:ascii="Arial" w:hAnsi="Arial" w:cs="Arial"/>
          <w:sz w:val="20"/>
          <w:szCs w:val="20"/>
        </w:rPr>
      </w:pPr>
    </w:p>
    <w:p w:rsidR="00580590" w:rsidRPr="007E00AD" w:rsidRDefault="00580590" w:rsidP="002228D7">
      <w:pPr>
        <w:tabs>
          <w:tab w:val="center" w:pos="8789"/>
        </w:tabs>
        <w:spacing w:after="0"/>
        <w:ind w:right="1701"/>
        <w:jc w:val="both"/>
        <w:rPr>
          <w:rFonts w:ascii="Arial" w:hAnsi="Arial" w:cs="Arial"/>
          <w:sz w:val="20"/>
          <w:szCs w:val="20"/>
        </w:rPr>
      </w:pPr>
      <w:r w:rsidRPr="007E00AD">
        <w:rPr>
          <w:rFonts w:ascii="Arial" w:hAnsi="Arial" w:cs="Arial"/>
          <w:b/>
          <w:sz w:val="28"/>
          <w:szCs w:val="28"/>
        </w:rPr>
        <w:t>M</w:t>
      </w:r>
      <w:r w:rsidRPr="007E00AD">
        <w:rPr>
          <w:rFonts w:ascii="Arial" w:hAnsi="Arial" w:cs="Arial"/>
          <w:sz w:val="20"/>
          <w:szCs w:val="20"/>
        </w:rPr>
        <w:t xml:space="preserve">ise en relation du </w:t>
      </w:r>
      <w:r w:rsidRPr="007E00AD">
        <w:rPr>
          <w:rFonts w:ascii="Arial" w:hAnsi="Arial" w:cs="Arial"/>
          <w:b/>
          <w:sz w:val="20"/>
          <w:szCs w:val="20"/>
        </w:rPr>
        <w:t>R</w:t>
      </w:r>
      <w:r w:rsidRPr="007E00AD">
        <w:rPr>
          <w:rFonts w:ascii="Arial" w:hAnsi="Arial" w:cs="Arial"/>
          <w:sz w:val="20"/>
          <w:szCs w:val="20"/>
        </w:rPr>
        <w:t xml:space="preserve">éférentiel des </w:t>
      </w:r>
      <w:r w:rsidRPr="007E00AD">
        <w:rPr>
          <w:rFonts w:ascii="Arial" w:hAnsi="Arial" w:cs="Arial"/>
          <w:b/>
          <w:sz w:val="20"/>
          <w:szCs w:val="20"/>
        </w:rPr>
        <w:t>A</w:t>
      </w:r>
      <w:r w:rsidRPr="007E00AD">
        <w:rPr>
          <w:rFonts w:ascii="Arial" w:hAnsi="Arial" w:cs="Arial"/>
          <w:sz w:val="20"/>
          <w:szCs w:val="20"/>
        </w:rPr>
        <w:t xml:space="preserve">ctivités </w:t>
      </w:r>
      <w:r w:rsidRPr="007E00AD">
        <w:rPr>
          <w:rFonts w:ascii="Arial" w:hAnsi="Arial" w:cs="Arial"/>
          <w:b/>
          <w:sz w:val="20"/>
          <w:szCs w:val="20"/>
        </w:rPr>
        <w:t>P</w:t>
      </w:r>
      <w:r>
        <w:rPr>
          <w:rFonts w:ascii="Arial" w:hAnsi="Arial" w:cs="Arial"/>
          <w:sz w:val="20"/>
          <w:szCs w:val="20"/>
        </w:rPr>
        <w:t xml:space="preserve">rofessionnelles et du </w:t>
      </w:r>
      <w:r w:rsidRPr="007E00AD">
        <w:rPr>
          <w:rFonts w:ascii="Arial" w:hAnsi="Arial" w:cs="Arial"/>
          <w:b/>
          <w:sz w:val="20"/>
          <w:szCs w:val="20"/>
        </w:rPr>
        <w:t>R</w:t>
      </w:r>
      <w:r>
        <w:rPr>
          <w:rFonts w:ascii="Arial" w:hAnsi="Arial" w:cs="Arial"/>
          <w:sz w:val="20"/>
          <w:szCs w:val="20"/>
        </w:rPr>
        <w:t xml:space="preserve">éférentiel de </w:t>
      </w:r>
      <w:r w:rsidRPr="007E00AD">
        <w:rPr>
          <w:rFonts w:ascii="Arial" w:hAnsi="Arial" w:cs="Arial"/>
          <w:b/>
          <w:sz w:val="20"/>
          <w:szCs w:val="20"/>
        </w:rPr>
        <w:t>C</w:t>
      </w:r>
      <w:r w:rsidRPr="007E00AD">
        <w:rPr>
          <w:rFonts w:ascii="Arial" w:hAnsi="Arial" w:cs="Arial"/>
          <w:sz w:val="20"/>
          <w:szCs w:val="20"/>
        </w:rPr>
        <w:t>ertification</w:t>
      </w:r>
      <w:r w:rsidRPr="007E00AD">
        <w:rPr>
          <w:rFonts w:ascii="Arial" w:hAnsi="Arial" w:cs="Arial"/>
          <w:sz w:val="20"/>
          <w:szCs w:val="20"/>
        </w:rPr>
        <w:tab/>
      </w:r>
      <w:r w:rsidRPr="007E00AD">
        <w:rPr>
          <w:rFonts w:ascii="Arial" w:hAnsi="Arial" w:cs="Arial"/>
          <w:b/>
          <w:sz w:val="20"/>
          <w:szCs w:val="20"/>
        </w:rPr>
        <w:t>5</w:t>
      </w:r>
    </w:p>
    <w:p w:rsidR="00580590" w:rsidRPr="007E00AD" w:rsidRDefault="00580590" w:rsidP="002228D7">
      <w:pPr>
        <w:tabs>
          <w:tab w:val="center" w:pos="8789"/>
        </w:tabs>
        <w:spacing w:after="0"/>
        <w:ind w:right="1701"/>
        <w:jc w:val="both"/>
        <w:rPr>
          <w:rFonts w:ascii="Arial" w:hAnsi="Arial" w:cs="Arial"/>
          <w:sz w:val="20"/>
          <w:szCs w:val="20"/>
        </w:rPr>
      </w:pPr>
    </w:p>
    <w:p w:rsidR="00580590" w:rsidRPr="00085A0A" w:rsidRDefault="00580590" w:rsidP="002228D7">
      <w:pPr>
        <w:tabs>
          <w:tab w:val="center" w:pos="8789"/>
        </w:tabs>
        <w:spacing w:after="0"/>
        <w:ind w:right="1701"/>
        <w:jc w:val="both"/>
        <w:rPr>
          <w:rFonts w:ascii="Arial" w:hAnsi="Arial" w:cs="Arial"/>
          <w:sz w:val="20"/>
          <w:szCs w:val="20"/>
        </w:rPr>
      </w:pPr>
      <w:r>
        <w:rPr>
          <w:rFonts w:ascii="Arial" w:hAnsi="Arial" w:cs="Arial"/>
          <w:b/>
          <w:sz w:val="28"/>
          <w:szCs w:val="28"/>
        </w:rPr>
        <w:t xml:space="preserve">I </w:t>
      </w:r>
      <w:r>
        <w:rPr>
          <w:rFonts w:ascii="Arial" w:hAnsi="Arial" w:cs="Arial"/>
          <w:b/>
          <w:sz w:val="20"/>
          <w:szCs w:val="20"/>
        </w:rPr>
        <w:t>b</w:t>
      </w:r>
      <w:r>
        <w:rPr>
          <w:rFonts w:ascii="Arial" w:hAnsi="Arial" w:cs="Arial"/>
          <w:b/>
          <w:sz w:val="28"/>
          <w:szCs w:val="28"/>
        </w:rPr>
        <w:t xml:space="preserve"> </w:t>
      </w:r>
      <w:r w:rsidRPr="003D6343">
        <w:rPr>
          <w:rFonts w:ascii="Arial" w:hAnsi="Arial" w:cs="Arial"/>
          <w:b/>
          <w:sz w:val="20"/>
          <w:szCs w:val="20"/>
        </w:rPr>
        <w:t>Référentiel de Certification</w:t>
      </w:r>
      <w:r w:rsidRPr="00085A0A">
        <w:rPr>
          <w:rFonts w:ascii="Arial" w:hAnsi="Arial" w:cs="Arial"/>
          <w:sz w:val="20"/>
          <w:szCs w:val="20"/>
        </w:rPr>
        <w:tab/>
      </w:r>
      <w:r>
        <w:rPr>
          <w:rFonts w:ascii="Arial" w:hAnsi="Arial" w:cs="Arial"/>
          <w:b/>
          <w:sz w:val="20"/>
          <w:szCs w:val="20"/>
        </w:rPr>
        <w:t>6</w:t>
      </w:r>
    </w:p>
    <w:p w:rsidR="00580590" w:rsidRPr="00085A0A" w:rsidRDefault="00580590" w:rsidP="002228D7">
      <w:pPr>
        <w:tabs>
          <w:tab w:val="center" w:pos="8789"/>
        </w:tabs>
        <w:spacing w:after="0"/>
        <w:ind w:right="1701"/>
        <w:jc w:val="both"/>
        <w:rPr>
          <w:rFonts w:ascii="Arial" w:hAnsi="Arial" w:cs="Arial"/>
          <w:sz w:val="20"/>
          <w:szCs w:val="20"/>
        </w:rPr>
      </w:pPr>
    </w:p>
    <w:p w:rsidR="00580590" w:rsidRPr="009A6649" w:rsidRDefault="00580590" w:rsidP="002228D7">
      <w:pPr>
        <w:tabs>
          <w:tab w:val="center" w:pos="8789"/>
        </w:tabs>
        <w:spacing w:after="0"/>
        <w:ind w:right="1701"/>
        <w:jc w:val="both"/>
        <w:rPr>
          <w:rFonts w:ascii="Arial" w:hAnsi="Arial" w:cs="Arial"/>
          <w:sz w:val="20"/>
          <w:szCs w:val="20"/>
        </w:rPr>
      </w:pPr>
      <w:r w:rsidRPr="009A6649">
        <w:rPr>
          <w:rFonts w:ascii="Arial" w:hAnsi="Arial" w:cs="Arial"/>
          <w:b/>
          <w:sz w:val="28"/>
          <w:szCs w:val="28"/>
        </w:rPr>
        <w:t>L</w:t>
      </w:r>
      <w:r w:rsidRPr="009A6649">
        <w:rPr>
          <w:rFonts w:ascii="Arial" w:hAnsi="Arial" w:cs="Arial"/>
          <w:sz w:val="20"/>
          <w:szCs w:val="20"/>
        </w:rPr>
        <w:t>es Savoir Faire :</w:t>
      </w:r>
    </w:p>
    <w:p w:rsidR="00580590" w:rsidRPr="009A6649" w:rsidRDefault="00580590" w:rsidP="002228D7">
      <w:pPr>
        <w:tabs>
          <w:tab w:val="left" w:pos="851"/>
          <w:tab w:val="center" w:pos="8789"/>
        </w:tabs>
        <w:spacing w:after="0"/>
        <w:ind w:right="1701"/>
        <w:jc w:val="both"/>
        <w:rPr>
          <w:rFonts w:ascii="Arial" w:hAnsi="Arial" w:cs="Arial"/>
          <w:sz w:val="20"/>
          <w:szCs w:val="20"/>
        </w:rPr>
      </w:pPr>
      <w:r w:rsidRPr="00760308">
        <w:rPr>
          <w:rFonts w:ascii="Arial" w:hAnsi="Arial" w:cs="Arial"/>
          <w:color w:val="FF0000"/>
          <w:sz w:val="20"/>
          <w:szCs w:val="20"/>
        </w:rPr>
        <w:tab/>
      </w:r>
      <w:r w:rsidRPr="009A6649">
        <w:rPr>
          <w:rFonts w:ascii="Arial" w:hAnsi="Arial" w:cs="Arial"/>
          <w:b/>
          <w:sz w:val="20"/>
          <w:szCs w:val="20"/>
        </w:rPr>
        <w:t>Capacité C1</w:t>
      </w:r>
      <w:r w:rsidRPr="009A6649">
        <w:rPr>
          <w:rFonts w:ascii="Arial" w:hAnsi="Arial" w:cs="Arial"/>
          <w:sz w:val="20"/>
          <w:szCs w:val="20"/>
        </w:rPr>
        <w:t> : Organiser</w:t>
      </w:r>
      <w:r w:rsidRPr="009A6649">
        <w:rPr>
          <w:rFonts w:ascii="Arial" w:hAnsi="Arial" w:cs="Arial"/>
          <w:sz w:val="20"/>
          <w:szCs w:val="20"/>
        </w:rPr>
        <w:tab/>
      </w:r>
      <w:r>
        <w:rPr>
          <w:rFonts w:ascii="Arial" w:hAnsi="Arial" w:cs="Arial"/>
          <w:b/>
          <w:sz w:val="20"/>
          <w:szCs w:val="20"/>
        </w:rPr>
        <w:t>7</w:t>
      </w:r>
    </w:p>
    <w:p w:rsidR="00580590" w:rsidRPr="009A6649" w:rsidRDefault="00580590" w:rsidP="002228D7">
      <w:pPr>
        <w:tabs>
          <w:tab w:val="left" w:pos="851"/>
          <w:tab w:val="center" w:pos="8789"/>
        </w:tabs>
        <w:spacing w:after="0"/>
        <w:ind w:right="1701"/>
        <w:jc w:val="both"/>
        <w:rPr>
          <w:rFonts w:ascii="Arial" w:hAnsi="Arial" w:cs="Arial"/>
          <w:sz w:val="20"/>
          <w:szCs w:val="20"/>
        </w:rPr>
      </w:pPr>
      <w:r w:rsidRPr="009A6649">
        <w:rPr>
          <w:rFonts w:ascii="Arial" w:hAnsi="Arial" w:cs="Arial"/>
          <w:sz w:val="20"/>
          <w:szCs w:val="20"/>
        </w:rPr>
        <w:tab/>
      </w:r>
      <w:r w:rsidRPr="009A6649">
        <w:rPr>
          <w:rFonts w:ascii="Arial" w:hAnsi="Arial" w:cs="Arial"/>
          <w:b/>
          <w:sz w:val="20"/>
          <w:szCs w:val="20"/>
        </w:rPr>
        <w:t>Capacité C2</w:t>
      </w:r>
      <w:r w:rsidRPr="009A6649">
        <w:rPr>
          <w:rFonts w:ascii="Arial" w:hAnsi="Arial" w:cs="Arial"/>
          <w:sz w:val="20"/>
          <w:szCs w:val="20"/>
        </w:rPr>
        <w:t> : Réaliser</w:t>
      </w:r>
      <w:r w:rsidRPr="009A6649">
        <w:rPr>
          <w:rFonts w:ascii="Arial" w:hAnsi="Arial" w:cs="Arial"/>
          <w:sz w:val="20"/>
          <w:szCs w:val="20"/>
        </w:rPr>
        <w:tab/>
      </w:r>
      <w:r>
        <w:rPr>
          <w:rFonts w:ascii="Arial" w:hAnsi="Arial" w:cs="Arial"/>
          <w:b/>
          <w:sz w:val="20"/>
          <w:szCs w:val="20"/>
        </w:rPr>
        <w:t>7</w:t>
      </w:r>
    </w:p>
    <w:p w:rsidR="00580590" w:rsidRPr="00EB472A" w:rsidRDefault="00580590" w:rsidP="002228D7">
      <w:pPr>
        <w:tabs>
          <w:tab w:val="left" w:pos="851"/>
          <w:tab w:val="center" w:pos="8789"/>
        </w:tabs>
        <w:spacing w:after="0"/>
        <w:ind w:right="1701"/>
        <w:jc w:val="both"/>
        <w:rPr>
          <w:rFonts w:ascii="Arial" w:hAnsi="Arial" w:cs="Arial"/>
          <w:sz w:val="20"/>
          <w:szCs w:val="20"/>
        </w:rPr>
      </w:pPr>
      <w:r w:rsidRPr="009A6649">
        <w:rPr>
          <w:rFonts w:ascii="Arial" w:hAnsi="Arial" w:cs="Arial"/>
          <w:sz w:val="20"/>
          <w:szCs w:val="20"/>
        </w:rPr>
        <w:tab/>
      </w:r>
      <w:r w:rsidRPr="00EB472A">
        <w:rPr>
          <w:rFonts w:ascii="Arial" w:hAnsi="Arial" w:cs="Arial"/>
          <w:b/>
          <w:sz w:val="20"/>
          <w:szCs w:val="20"/>
        </w:rPr>
        <w:t>Capacité C3</w:t>
      </w:r>
      <w:r w:rsidRPr="00EB472A">
        <w:rPr>
          <w:rFonts w:ascii="Arial" w:hAnsi="Arial" w:cs="Arial"/>
          <w:sz w:val="20"/>
          <w:szCs w:val="20"/>
        </w:rPr>
        <w:t> : Contrôler</w:t>
      </w:r>
      <w:r w:rsidRPr="00EB472A">
        <w:rPr>
          <w:rFonts w:ascii="Arial" w:hAnsi="Arial" w:cs="Arial"/>
          <w:sz w:val="20"/>
          <w:szCs w:val="20"/>
        </w:rPr>
        <w:tab/>
      </w:r>
      <w:r>
        <w:rPr>
          <w:rFonts w:ascii="Arial" w:hAnsi="Arial" w:cs="Arial"/>
          <w:b/>
          <w:sz w:val="20"/>
          <w:szCs w:val="20"/>
        </w:rPr>
        <w:t>11</w:t>
      </w:r>
    </w:p>
    <w:p w:rsidR="00580590" w:rsidRPr="00EB472A" w:rsidRDefault="00580590" w:rsidP="002228D7">
      <w:pPr>
        <w:tabs>
          <w:tab w:val="left" w:pos="851"/>
          <w:tab w:val="center" w:pos="8789"/>
        </w:tabs>
        <w:spacing w:after="0"/>
        <w:ind w:right="1701"/>
        <w:jc w:val="both"/>
        <w:rPr>
          <w:rFonts w:ascii="Arial" w:hAnsi="Arial" w:cs="Arial"/>
          <w:sz w:val="20"/>
          <w:szCs w:val="20"/>
        </w:rPr>
      </w:pPr>
      <w:r w:rsidRPr="00EB472A">
        <w:rPr>
          <w:rFonts w:ascii="Arial" w:hAnsi="Arial" w:cs="Arial"/>
          <w:sz w:val="20"/>
          <w:szCs w:val="20"/>
        </w:rPr>
        <w:tab/>
      </w:r>
      <w:r w:rsidRPr="00EB472A">
        <w:rPr>
          <w:rFonts w:ascii="Arial" w:hAnsi="Arial" w:cs="Arial"/>
          <w:b/>
          <w:sz w:val="20"/>
          <w:szCs w:val="20"/>
        </w:rPr>
        <w:t>Capacité C4</w:t>
      </w:r>
      <w:r w:rsidRPr="00EB472A">
        <w:rPr>
          <w:rFonts w:ascii="Arial" w:hAnsi="Arial" w:cs="Arial"/>
          <w:sz w:val="20"/>
          <w:szCs w:val="20"/>
        </w:rPr>
        <w:t> : Communiquer – Commercialiser</w:t>
      </w:r>
      <w:r w:rsidRPr="00EB472A">
        <w:rPr>
          <w:rFonts w:ascii="Arial" w:hAnsi="Arial" w:cs="Arial"/>
          <w:sz w:val="20"/>
          <w:szCs w:val="20"/>
        </w:rPr>
        <w:tab/>
      </w:r>
      <w:r>
        <w:rPr>
          <w:rFonts w:ascii="Arial" w:hAnsi="Arial" w:cs="Arial"/>
          <w:b/>
          <w:sz w:val="20"/>
          <w:szCs w:val="20"/>
        </w:rPr>
        <w:t>11</w:t>
      </w:r>
    </w:p>
    <w:p w:rsidR="00580590" w:rsidRPr="009A6649" w:rsidRDefault="00580590" w:rsidP="002228D7">
      <w:pPr>
        <w:tabs>
          <w:tab w:val="left" w:pos="2268"/>
          <w:tab w:val="center" w:pos="8789"/>
        </w:tabs>
        <w:spacing w:after="0"/>
        <w:ind w:right="1701"/>
        <w:jc w:val="both"/>
        <w:rPr>
          <w:rFonts w:ascii="Arial" w:hAnsi="Arial" w:cs="Arial"/>
          <w:sz w:val="20"/>
          <w:szCs w:val="20"/>
        </w:rPr>
      </w:pPr>
    </w:p>
    <w:p w:rsidR="00580590" w:rsidRPr="000A45F9" w:rsidRDefault="00580590" w:rsidP="002228D7">
      <w:pPr>
        <w:tabs>
          <w:tab w:val="left" w:pos="2268"/>
          <w:tab w:val="center" w:pos="8789"/>
        </w:tabs>
        <w:spacing w:after="0"/>
        <w:ind w:right="1701"/>
        <w:jc w:val="both"/>
        <w:rPr>
          <w:rFonts w:ascii="Arial" w:hAnsi="Arial" w:cs="Arial"/>
          <w:b/>
          <w:sz w:val="20"/>
          <w:szCs w:val="20"/>
        </w:rPr>
      </w:pPr>
      <w:r w:rsidRPr="000A45F9">
        <w:rPr>
          <w:rFonts w:ascii="Arial" w:hAnsi="Arial" w:cs="Arial"/>
          <w:b/>
          <w:bCs/>
          <w:sz w:val="28"/>
          <w:szCs w:val="28"/>
        </w:rPr>
        <w:t>M</w:t>
      </w:r>
      <w:r w:rsidRPr="000A45F9">
        <w:rPr>
          <w:rFonts w:ascii="Arial" w:hAnsi="Arial" w:cs="Arial"/>
          <w:bCs/>
          <w:sz w:val="20"/>
          <w:szCs w:val="20"/>
        </w:rPr>
        <w:t>ise en relation des Compétences et des Savoirs Associés</w:t>
      </w:r>
      <w:r w:rsidRPr="000A45F9">
        <w:rPr>
          <w:rFonts w:ascii="Arial" w:hAnsi="Arial" w:cs="Arial"/>
          <w:bCs/>
          <w:sz w:val="20"/>
          <w:szCs w:val="20"/>
        </w:rPr>
        <w:tab/>
      </w:r>
      <w:r>
        <w:rPr>
          <w:rFonts w:ascii="Arial" w:hAnsi="Arial" w:cs="Arial"/>
          <w:b/>
          <w:bCs/>
          <w:sz w:val="20"/>
          <w:szCs w:val="20"/>
        </w:rPr>
        <w:t>12</w:t>
      </w:r>
    </w:p>
    <w:p w:rsidR="00580590" w:rsidRPr="000A45F9" w:rsidRDefault="00580590" w:rsidP="002228D7">
      <w:pPr>
        <w:tabs>
          <w:tab w:val="left" w:pos="2268"/>
          <w:tab w:val="center" w:pos="8789"/>
        </w:tabs>
        <w:spacing w:after="0"/>
        <w:ind w:right="1701"/>
        <w:jc w:val="both"/>
        <w:rPr>
          <w:rFonts w:ascii="Arial" w:hAnsi="Arial" w:cs="Arial"/>
          <w:sz w:val="20"/>
          <w:szCs w:val="20"/>
        </w:rPr>
      </w:pPr>
    </w:p>
    <w:p w:rsidR="00580590" w:rsidRPr="00E03514" w:rsidRDefault="00580590" w:rsidP="002228D7">
      <w:pPr>
        <w:tabs>
          <w:tab w:val="center" w:pos="8789"/>
        </w:tabs>
        <w:spacing w:after="0"/>
        <w:ind w:right="1701"/>
        <w:jc w:val="both"/>
        <w:rPr>
          <w:rFonts w:ascii="Arial" w:hAnsi="Arial" w:cs="Arial"/>
          <w:sz w:val="20"/>
          <w:szCs w:val="20"/>
        </w:rPr>
      </w:pPr>
      <w:r w:rsidRPr="00E03514">
        <w:rPr>
          <w:rFonts w:ascii="Arial" w:hAnsi="Arial" w:cs="Arial"/>
          <w:b/>
          <w:sz w:val="28"/>
          <w:szCs w:val="28"/>
        </w:rPr>
        <w:t>L</w:t>
      </w:r>
      <w:r w:rsidRPr="00E03514">
        <w:rPr>
          <w:rFonts w:ascii="Arial" w:hAnsi="Arial" w:cs="Arial"/>
          <w:sz w:val="20"/>
          <w:szCs w:val="20"/>
        </w:rPr>
        <w:t>es Savoirs Associés :</w:t>
      </w:r>
    </w:p>
    <w:p w:rsidR="00580590" w:rsidRPr="00E03514" w:rsidRDefault="00580590" w:rsidP="000619EC">
      <w:pPr>
        <w:tabs>
          <w:tab w:val="left" w:pos="709"/>
          <w:tab w:val="center" w:pos="8789"/>
        </w:tabs>
        <w:spacing w:after="0"/>
        <w:ind w:right="1701"/>
        <w:jc w:val="both"/>
        <w:rPr>
          <w:rFonts w:ascii="Arial" w:hAnsi="Arial" w:cs="Arial"/>
          <w:sz w:val="20"/>
          <w:szCs w:val="20"/>
        </w:rPr>
      </w:pPr>
      <w:r w:rsidRPr="00E03514">
        <w:rPr>
          <w:rFonts w:ascii="Arial" w:hAnsi="Arial" w:cs="Arial"/>
          <w:sz w:val="20"/>
          <w:szCs w:val="20"/>
        </w:rPr>
        <w:tab/>
      </w:r>
      <w:r w:rsidRPr="00E03514">
        <w:rPr>
          <w:rFonts w:ascii="Arial" w:hAnsi="Arial" w:cs="Arial"/>
          <w:b/>
          <w:sz w:val="20"/>
          <w:szCs w:val="20"/>
        </w:rPr>
        <w:t>S1</w:t>
      </w:r>
      <w:r>
        <w:rPr>
          <w:rFonts w:ascii="Arial" w:hAnsi="Arial" w:cs="Arial"/>
          <w:sz w:val="20"/>
          <w:szCs w:val="20"/>
        </w:rPr>
        <w:t> : La culture p</w:t>
      </w:r>
      <w:r w:rsidRPr="00E03514">
        <w:rPr>
          <w:rFonts w:ascii="Arial" w:hAnsi="Arial" w:cs="Arial"/>
          <w:sz w:val="20"/>
          <w:szCs w:val="20"/>
        </w:rPr>
        <w:t>rofessionnelle</w:t>
      </w:r>
      <w:r w:rsidRPr="00E03514">
        <w:rPr>
          <w:rFonts w:ascii="Arial" w:hAnsi="Arial" w:cs="Arial"/>
          <w:sz w:val="20"/>
          <w:szCs w:val="20"/>
        </w:rPr>
        <w:tab/>
      </w:r>
      <w:r>
        <w:rPr>
          <w:rFonts w:ascii="Arial" w:hAnsi="Arial" w:cs="Arial"/>
          <w:b/>
          <w:sz w:val="20"/>
          <w:szCs w:val="20"/>
        </w:rPr>
        <w:t>14</w:t>
      </w:r>
    </w:p>
    <w:p w:rsidR="00580590" w:rsidRPr="00E03514" w:rsidRDefault="00580590" w:rsidP="000619EC">
      <w:pPr>
        <w:tabs>
          <w:tab w:val="left" w:pos="709"/>
          <w:tab w:val="center" w:pos="8789"/>
        </w:tabs>
        <w:spacing w:after="0"/>
        <w:ind w:left="1276" w:right="1701" w:hanging="1276"/>
        <w:jc w:val="both"/>
        <w:rPr>
          <w:rFonts w:ascii="Arial" w:hAnsi="Arial" w:cs="Arial"/>
          <w:sz w:val="20"/>
          <w:szCs w:val="20"/>
        </w:rPr>
      </w:pPr>
      <w:r w:rsidRPr="00E03514">
        <w:rPr>
          <w:rFonts w:ascii="Arial" w:hAnsi="Arial" w:cs="Arial"/>
          <w:sz w:val="20"/>
          <w:szCs w:val="20"/>
        </w:rPr>
        <w:tab/>
      </w:r>
      <w:r w:rsidRPr="00E03514">
        <w:rPr>
          <w:rFonts w:ascii="Arial" w:hAnsi="Arial" w:cs="Arial"/>
          <w:b/>
          <w:sz w:val="20"/>
          <w:szCs w:val="20"/>
        </w:rPr>
        <w:t>S2</w:t>
      </w:r>
      <w:r>
        <w:rPr>
          <w:rFonts w:ascii="Arial" w:hAnsi="Arial" w:cs="Arial"/>
          <w:sz w:val="20"/>
          <w:szCs w:val="20"/>
        </w:rPr>
        <w:t> : Les matières p</w:t>
      </w:r>
      <w:r w:rsidRPr="00E03514">
        <w:rPr>
          <w:rFonts w:ascii="Arial" w:hAnsi="Arial" w:cs="Arial"/>
          <w:sz w:val="20"/>
          <w:szCs w:val="20"/>
        </w:rPr>
        <w:t>remières</w:t>
      </w:r>
      <w:r w:rsidRPr="00E03514">
        <w:rPr>
          <w:rFonts w:ascii="Arial" w:hAnsi="Arial" w:cs="Arial"/>
          <w:sz w:val="20"/>
          <w:szCs w:val="20"/>
        </w:rPr>
        <w:tab/>
      </w:r>
      <w:r>
        <w:rPr>
          <w:rFonts w:ascii="Arial" w:hAnsi="Arial" w:cs="Arial"/>
          <w:b/>
          <w:sz w:val="20"/>
          <w:szCs w:val="20"/>
        </w:rPr>
        <w:t>15</w:t>
      </w:r>
    </w:p>
    <w:p w:rsidR="00580590" w:rsidRDefault="00580590" w:rsidP="009B3DCF">
      <w:pPr>
        <w:tabs>
          <w:tab w:val="left" w:pos="709"/>
          <w:tab w:val="center" w:pos="8789"/>
        </w:tabs>
        <w:spacing w:after="0"/>
        <w:ind w:right="1701"/>
        <w:jc w:val="both"/>
        <w:rPr>
          <w:rFonts w:ascii="Arial" w:hAnsi="Arial" w:cs="Arial"/>
          <w:sz w:val="20"/>
          <w:szCs w:val="20"/>
        </w:rPr>
      </w:pPr>
      <w:r w:rsidRPr="00E03514">
        <w:rPr>
          <w:rFonts w:ascii="Arial" w:hAnsi="Arial" w:cs="Arial"/>
          <w:sz w:val="20"/>
          <w:szCs w:val="20"/>
        </w:rPr>
        <w:tab/>
      </w:r>
      <w:r w:rsidRPr="00E03514">
        <w:rPr>
          <w:rFonts w:ascii="Arial" w:hAnsi="Arial" w:cs="Arial"/>
          <w:b/>
          <w:sz w:val="20"/>
          <w:szCs w:val="20"/>
        </w:rPr>
        <w:t>S3</w:t>
      </w:r>
      <w:r w:rsidRPr="00E03514">
        <w:rPr>
          <w:rFonts w:ascii="Arial" w:hAnsi="Arial" w:cs="Arial"/>
          <w:sz w:val="20"/>
          <w:szCs w:val="20"/>
        </w:rPr>
        <w:t> :</w:t>
      </w:r>
      <w:r>
        <w:rPr>
          <w:rFonts w:ascii="Arial" w:hAnsi="Arial" w:cs="Arial"/>
          <w:sz w:val="20"/>
          <w:szCs w:val="20"/>
        </w:rPr>
        <w:t xml:space="preserve"> Les techniques et le matériel professionnel associé</w:t>
      </w:r>
      <w:r w:rsidRPr="00E03514">
        <w:rPr>
          <w:rFonts w:ascii="Arial" w:hAnsi="Arial" w:cs="Arial"/>
          <w:sz w:val="20"/>
          <w:szCs w:val="20"/>
        </w:rPr>
        <w:tab/>
      </w:r>
      <w:r>
        <w:rPr>
          <w:rFonts w:ascii="Arial" w:hAnsi="Arial" w:cs="Arial"/>
          <w:b/>
          <w:sz w:val="20"/>
          <w:szCs w:val="20"/>
        </w:rPr>
        <w:t>17</w:t>
      </w:r>
    </w:p>
    <w:p w:rsidR="00580590" w:rsidRPr="00C74629" w:rsidRDefault="00580590" w:rsidP="00C74629">
      <w:pPr>
        <w:tabs>
          <w:tab w:val="left" w:pos="709"/>
          <w:tab w:val="center" w:pos="8789"/>
        </w:tabs>
        <w:spacing w:after="0"/>
        <w:ind w:left="1134" w:right="1701" w:hanging="1134"/>
        <w:jc w:val="both"/>
        <w:rPr>
          <w:rFonts w:ascii="Arial" w:hAnsi="Arial" w:cs="Arial"/>
          <w:sz w:val="20"/>
          <w:szCs w:val="20"/>
        </w:rPr>
      </w:pPr>
      <w:r>
        <w:rPr>
          <w:rFonts w:ascii="Arial" w:hAnsi="Arial" w:cs="Arial"/>
          <w:sz w:val="20"/>
          <w:szCs w:val="20"/>
        </w:rPr>
        <w:tab/>
      </w:r>
      <w:r w:rsidRPr="009B3DCF">
        <w:rPr>
          <w:rFonts w:ascii="Arial" w:hAnsi="Arial" w:cs="Arial"/>
          <w:b/>
          <w:sz w:val="20"/>
          <w:szCs w:val="20"/>
        </w:rPr>
        <w:t>S4</w:t>
      </w:r>
      <w:r>
        <w:rPr>
          <w:rFonts w:ascii="Arial" w:hAnsi="Arial" w:cs="Arial"/>
          <w:sz w:val="20"/>
          <w:szCs w:val="20"/>
        </w:rPr>
        <w:t> : Les Sciences a</w:t>
      </w:r>
      <w:r w:rsidRPr="009B3DCF">
        <w:rPr>
          <w:rFonts w:ascii="Arial" w:hAnsi="Arial" w:cs="Arial"/>
          <w:sz w:val="20"/>
          <w:szCs w:val="20"/>
        </w:rPr>
        <w:t>ppliquées à l</w:t>
      </w:r>
      <w:r>
        <w:rPr>
          <w:rFonts w:ascii="Arial" w:hAnsi="Arial" w:cs="Arial"/>
          <w:sz w:val="20"/>
          <w:szCs w:val="20"/>
        </w:rPr>
        <w:t>’alimentation, à l’hygiène</w:t>
      </w:r>
      <w:r w:rsidRPr="009B3DCF">
        <w:rPr>
          <w:rFonts w:ascii="Arial" w:hAnsi="Arial" w:cs="Arial"/>
          <w:sz w:val="20"/>
          <w:szCs w:val="20"/>
        </w:rPr>
        <w:t xml:space="preserve"> et à l’environnement professionnel</w:t>
      </w:r>
      <w:r w:rsidRPr="00760308">
        <w:rPr>
          <w:rFonts w:ascii="Arial" w:hAnsi="Arial" w:cs="Arial"/>
          <w:color w:val="FF0000"/>
          <w:sz w:val="20"/>
          <w:szCs w:val="20"/>
        </w:rPr>
        <w:tab/>
      </w:r>
      <w:r w:rsidRPr="005612AC">
        <w:rPr>
          <w:rFonts w:ascii="Arial" w:hAnsi="Arial" w:cs="Arial"/>
          <w:b/>
          <w:sz w:val="20"/>
          <w:szCs w:val="20"/>
        </w:rPr>
        <w:t>20</w:t>
      </w:r>
    </w:p>
    <w:p w:rsidR="00580590" w:rsidRPr="00951647" w:rsidRDefault="00580590" w:rsidP="00C74629">
      <w:pPr>
        <w:tabs>
          <w:tab w:val="left" w:pos="709"/>
          <w:tab w:val="center" w:pos="8789"/>
        </w:tabs>
        <w:spacing w:after="0"/>
        <w:ind w:left="851" w:right="5242" w:hanging="142"/>
        <w:jc w:val="both"/>
        <w:rPr>
          <w:rFonts w:ascii="Arial" w:hAnsi="Arial" w:cs="Arial"/>
          <w:b/>
          <w:sz w:val="20"/>
          <w:szCs w:val="20"/>
        </w:rPr>
      </w:pPr>
      <w:r w:rsidRPr="00CD0562">
        <w:rPr>
          <w:rFonts w:ascii="Arial" w:hAnsi="Arial" w:cs="Arial"/>
          <w:b/>
          <w:sz w:val="20"/>
          <w:szCs w:val="20"/>
        </w:rPr>
        <w:t>S5</w:t>
      </w:r>
      <w:r>
        <w:rPr>
          <w:rFonts w:ascii="Arial" w:hAnsi="Arial" w:cs="Arial"/>
          <w:sz w:val="20"/>
          <w:szCs w:val="20"/>
        </w:rPr>
        <w:t> : La gestion appliquée</w:t>
      </w:r>
      <w:r w:rsidRPr="00CD0562">
        <w:rPr>
          <w:rFonts w:ascii="Arial" w:hAnsi="Arial" w:cs="Arial"/>
          <w:sz w:val="20"/>
          <w:szCs w:val="20"/>
        </w:rPr>
        <w:tab/>
      </w:r>
      <w:r w:rsidRPr="00951647">
        <w:rPr>
          <w:rFonts w:ascii="Arial" w:hAnsi="Arial" w:cs="Arial"/>
          <w:b/>
          <w:sz w:val="20"/>
          <w:szCs w:val="20"/>
        </w:rPr>
        <w:t>29</w:t>
      </w:r>
    </w:p>
    <w:p w:rsidR="00580590" w:rsidRDefault="00580590" w:rsidP="002228D7">
      <w:pPr>
        <w:tabs>
          <w:tab w:val="left" w:pos="2268"/>
          <w:tab w:val="center" w:pos="8789"/>
        </w:tabs>
        <w:spacing w:after="0"/>
        <w:ind w:right="1701"/>
        <w:jc w:val="both"/>
        <w:rPr>
          <w:rFonts w:ascii="Arial" w:hAnsi="Arial" w:cs="Arial"/>
          <w:sz w:val="20"/>
          <w:szCs w:val="20"/>
        </w:rPr>
      </w:pPr>
    </w:p>
    <w:p w:rsidR="00580590" w:rsidRDefault="00580590" w:rsidP="002228D7">
      <w:pPr>
        <w:tabs>
          <w:tab w:val="left" w:pos="2268"/>
          <w:tab w:val="center" w:pos="8789"/>
        </w:tabs>
        <w:spacing w:after="0"/>
        <w:ind w:right="1701"/>
        <w:jc w:val="both"/>
        <w:rPr>
          <w:rFonts w:ascii="Arial" w:hAnsi="Arial" w:cs="Arial"/>
          <w:b/>
          <w:sz w:val="20"/>
          <w:szCs w:val="20"/>
        </w:rPr>
      </w:pPr>
      <w:r w:rsidRPr="003D6343">
        <w:rPr>
          <w:rFonts w:ascii="Arial" w:hAnsi="Arial" w:cs="Arial"/>
          <w:b/>
          <w:sz w:val="20"/>
          <w:szCs w:val="20"/>
        </w:rPr>
        <w:t>Annexe II</w:t>
      </w:r>
    </w:p>
    <w:p w:rsidR="00580590" w:rsidRPr="00D10860" w:rsidRDefault="00580590" w:rsidP="002228D7">
      <w:pPr>
        <w:tabs>
          <w:tab w:val="left" w:pos="2268"/>
          <w:tab w:val="center" w:pos="8789"/>
        </w:tabs>
        <w:spacing w:after="0"/>
        <w:ind w:right="1701"/>
        <w:jc w:val="both"/>
        <w:rPr>
          <w:rFonts w:ascii="Arial" w:hAnsi="Arial" w:cs="Arial"/>
          <w:sz w:val="20"/>
          <w:szCs w:val="20"/>
        </w:rPr>
      </w:pPr>
    </w:p>
    <w:p w:rsidR="00580590" w:rsidRPr="00D10860" w:rsidRDefault="00580590" w:rsidP="002228D7">
      <w:pPr>
        <w:tabs>
          <w:tab w:val="left" w:pos="2268"/>
          <w:tab w:val="center" w:pos="8789"/>
        </w:tabs>
        <w:spacing w:after="0"/>
        <w:ind w:right="1701"/>
        <w:jc w:val="both"/>
        <w:rPr>
          <w:rFonts w:ascii="Arial" w:hAnsi="Arial" w:cs="Arial"/>
          <w:sz w:val="20"/>
          <w:szCs w:val="20"/>
        </w:rPr>
      </w:pPr>
      <w:r w:rsidRPr="00D10860">
        <w:rPr>
          <w:rFonts w:ascii="Arial" w:hAnsi="Arial" w:cs="Arial"/>
          <w:sz w:val="20"/>
          <w:szCs w:val="20"/>
        </w:rPr>
        <w:t>Période de formation en milieu professionnel</w:t>
      </w:r>
    </w:p>
    <w:p w:rsidR="00580590" w:rsidRDefault="00580590" w:rsidP="002228D7">
      <w:pPr>
        <w:tabs>
          <w:tab w:val="left" w:pos="2268"/>
          <w:tab w:val="center" w:pos="8789"/>
        </w:tabs>
        <w:spacing w:after="0"/>
        <w:ind w:right="1701"/>
        <w:jc w:val="both"/>
        <w:rPr>
          <w:rFonts w:ascii="Arial" w:hAnsi="Arial" w:cs="Arial"/>
          <w:b/>
          <w:sz w:val="20"/>
          <w:szCs w:val="20"/>
        </w:rPr>
      </w:pPr>
    </w:p>
    <w:p w:rsidR="00580590" w:rsidRDefault="00580590" w:rsidP="002228D7">
      <w:pPr>
        <w:tabs>
          <w:tab w:val="left" w:pos="2268"/>
          <w:tab w:val="center" w:pos="8789"/>
        </w:tabs>
        <w:spacing w:after="0"/>
        <w:ind w:right="1701"/>
        <w:jc w:val="both"/>
        <w:rPr>
          <w:rFonts w:ascii="Arial" w:hAnsi="Arial" w:cs="Arial"/>
          <w:b/>
          <w:sz w:val="20"/>
          <w:szCs w:val="20"/>
        </w:rPr>
      </w:pPr>
      <w:r>
        <w:rPr>
          <w:rFonts w:ascii="Arial" w:hAnsi="Arial" w:cs="Arial"/>
          <w:b/>
          <w:sz w:val="20"/>
          <w:szCs w:val="20"/>
        </w:rPr>
        <w:t>Annexe III</w:t>
      </w:r>
    </w:p>
    <w:p w:rsidR="00580590" w:rsidRPr="00D10860" w:rsidRDefault="00580590" w:rsidP="002228D7">
      <w:pPr>
        <w:tabs>
          <w:tab w:val="left" w:pos="2268"/>
          <w:tab w:val="center" w:pos="8789"/>
        </w:tabs>
        <w:spacing w:after="0"/>
        <w:ind w:right="1701"/>
        <w:jc w:val="both"/>
        <w:rPr>
          <w:rFonts w:ascii="Arial" w:hAnsi="Arial" w:cs="Arial"/>
          <w:sz w:val="20"/>
          <w:szCs w:val="20"/>
        </w:rPr>
      </w:pPr>
      <w:r w:rsidRPr="00D10860">
        <w:rPr>
          <w:rFonts w:ascii="Arial" w:hAnsi="Arial" w:cs="Arial"/>
          <w:sz w:val="20"/>
          <w:szCs w:val="20"/>
        </w:rPr>
        <w:t>III a Unités constitutives du diplôme</w:t>
      </w:r>
    </w:p>
    <w:p w:rsidR="00580590" w:rsidRPr="00D10860" w:rsidRDefault="00580590" w:rsidP="002228D7">
      <w:pPr>
        <w:tabs>
          <w:tab w:val="left" w:pos="2268"/>
          <w:tab w:val="center" w:pos="8789"/>
        </w:tabs>
        <w:spacing w:after="0"/>
        <w:ind w:right="1701"/>
        <w:jc w:val="both"/>
        <w:rPr>
          <w:rFonts w:ascii="Arial" w:hAnsi="Arial" w:cs="Arial"/>
          <w:sz w:val="20"/>
          <w:szCs w:val="20"/>
        </w:rPr>
      </w:pPr>
      <w:r w:rsidRPr="00D10860">
        <w:rPr>
          <w:rFonts w:ascii="Arial" w:hAnsi="Arial" w:cs="Arial"/>
          <w:sz w:val="20"/>
          <w:szCs w:val="20"/>
        </w:rPr>
        <w:t>III b Règlement d’examen</w:t>
      </w:r>
    </w:p>
    <w:p w:rsidR="00580590" w:rsidRDefault="00580590" w:rsidP="002228D7">
      <w:pPr>
        <w:tabs>
          <w:tab w:val="left" w:pos="2268"/>
          <w:tab w:val="center" w:pos="8789"/>
        </w:tabs>
        <w:spacing w:after="0"/>
        <w:ind w:right="1701"/>
        <w:jc w:val="both"/>
        <w:rPr>
          <w:rFonts w:ascii="Arial" w:hAnsi="Arial" w:cs="Arial"/>
          <w:b/>
          <w:sz w:val="20"/>
          <w:szCs w:val="20"/>
        </w:rPr>
      </w:pPr>
    </w:p>
    <w:p w:rsidR="00580590" w:rsidRDefault="00580590" w:rsidP="002228D7">
      <w:pPr>
        <w:tabs>
          <w:tab w:val="left" w:pos="2268"/>
          <w:tab w:val="center" w:pos="8789"/>
        </w:tabs>
        <w:spacing w:after="0"/>
        <w:ind w:right="1701"/>
        <w:jc w:val="both"/>
        <w:rPr>
          <w:rFonts w:ascii="Arial" w:hAnsi="Arial" w:cs="Arial"/>
          <w:b/>
          <w:sz w:val="20"/>
          <w:szCs w:val="20"/>
        </w:rPr>
      </w:pPr>
      <w:r>
        <w:rPr>
          <w:rFonts w:ascii="Arial" w:hAnsi="Arial" w:cs="Arial"/>
          <w:b/>
          <w:sz w:val="20"/>
          <w:szCs w:val="20"/>
        </w:rPr>
        <w:t>Annexe IV</w:t>
      </w:r>
    </w:p>
    <w:p w:rsidR="00580590" w:rsidRPr="003D6343" w:rsidRDefault="00580590" w:rsidP="002228D7">
      <w:pPr>
        <w:tabs>
          <w:tab w:val="left" w:pos="2268"/>
          <w:tab w:val="center" w:pos="8789"/>
        </w:tabs>
        <w:spacing w:after="0"/>
        <w:ind w:right="1701"/>
        <w:jc w:val="both"/>
        <w:rPr>
          <w:rFonts w:ascii="Arial" w:hAnsi="Arial" w:cs="Arial"/>
          <w:b/>
          <w:sz w:val="20"/>
          <w:szCs w:val="20"/>
        </w:rPr>
      </w:pPr>
    </w:p>
    <w:p w:rsidR="00580590" w:rsidRDefault="00580590" w:rsidP="002228D7">
      <w:pPr>
        <w:spacing w:after="0" w:line="240" w:lineRule="auto"/>
        <w:rPr>
          <w:rFonts w:ascii="Arial" w:hAnsi="Arial" w:cs="Arial"/>
          <w:snapToGrid w:val="0"/>
          <w:sz w:val="20"/>
          <w:szCs w:val="20"/>
        </w:rPr>
      </w:pPr>
      <w:r w:rsidRPr="00D10860">
        <w:rPr>
          <w:rFonts w:ascii="Arial" w:hAnsi="Arial" w:cs="Arial"/>
          <w:snapToGrid w:val="0"/>
          <w:sz w:val="20"/>
          <w:szCs w:val="20"/>
        </w:rPr>
        <w:t>D</w:t>
      </w:r>
      <w:r w:rsidRPr="00E3102E">
        <w:rPr>
          <w:rFonts w:ascii="Arial" w:hAnsi="Arial" w:cs="Arial"/>
          <w:snapToGrid w:val="0"/>
          <w:sz w:val="20"/>
          <w:szCs w:val="20"/>
        </w:rPr>
        <w:t>éfinition des épreuves</w:t>
      </w:r>
    </w:p>
    <w:p w:rsidR="00580590" w:rsidRDefault="00580590" w:rsidP="002228D7">
      <w:pPr>
        <w:spacing w:after="0" w:line="240" w:lineRule="auto"/>
        <w:rPr>
          <w:rFonts w:ascii="Arial" w:hAnsi="Arial" w:cs="Arial"/>
          <w:snapToGrid w:val="0"/>
          <w:sz w:val="20"/>
          <w:szCs w:val="20"/>
        </w:rPr>
      </w:pPr>
    </w:p>
    <w:p w:rsidR="00580590" w:rsidRPr="00D10860" w:rsidRDefault="00580590" w:rsidP="002228D7">
      <w:pPr>
        <w:spacing w:after="0" w:line="240" w:lineRule="auto"/>
        <w:rPr>
          <w:rFonts w:ascii="Arial" w:hAnsi="Arial" w:cs="Arial"/>
          <w:b/>
          <w:snapToGrid w:val="0"/>
          <w:sz w:val="20"/>
          <w:szCs w:val="20"/>
        </w:rPr>
      </w:pPr>
      <w:r w:rsidRPr="00D10860">
        <w:rPr>
          <w:rFonts w:ascii="Arial" w:hAnsi="Arial" w:cs="Arial"/>
          <w:b/>
          <w:snapToGrid w:val="0"/>
          <w:sz w:val="20"/>
          <w:szCs w:val="20"/>
        </w:rPr>
        <w:t>Annexe V</w:t>
      </w:r>
    </w:p>
    <w:p w:rsidR="00580590" w:rsidRDefault="00580590" w:rsidP="002228D7">
      <w:pPr>
        <w:spacing w:after="0" w:line="240" w:lineRule="auto"/>
        <w:rPr>
          <w:rFonts w:ascii="Arial" w:hAnsi="Arial" w:cs="Arial"/>
          <w:snapToGrid w:val="0"/>
          <w:sz w:val="20"/>
          <w:szCs w:val="20"/>
        </w:rPr>
      </w:pPr>
    </w:p>
    <w:p w:rsidR="00580590" w:rsidRPr="00E3102E" w:rsidRDefault="00580590" w:rsidP="002228D7">
      <w:pPr>
        <w:spacing w:after="0" w:line="240" w:lineRule="auto"/>
        <w:rPr>
          <w:rFonts w:ascii="Arial" w:hAnsi="Arial" w:cs="Arial"/>
          <w:snapToGrid w:val="0"/>
          <w:sz w:val="20"/>
          <w:szCs w:val="20"/>
        </w:rPr>
      </w:pPr>
      <w:r>
        <w:rPr>
          <w:rFonts w:ascii="Arial" w:hAnsi="Arial" w:cs="Arial"/>
          <w:snapToGrid w:val="0"/>
          <w:sz w:val="20"/>
          <w:szCs w:val="20"/>
        </w:rPr>
        <w:t>Tableau de correspondance entre l’ancien et le nouveau diplôme</w:t>
      </w:r>
    </w:p>
    <w:p w:rsidR="00580590" w:rsidRPr="00220DA9" w:rsidRDefault="00580590" w:rsidP="00220DA9">
      <w:pPr>
        <w:tabs>
          <w:tab w:val="center" w:pos="8789"/>
        </w:tabs>
        <w:spacing w:after="0"/>
        <w:ind w:left="851" w:right="1701"/>
        <w:jc w:val="both"/>
        <w:rPr>
          <w:rFonts w:ascii="Arial" w:hAnsi="Arial" w:cs="Arial"/>
          <w:b/>
          <w:sz w:val="20"/>
          <w:szCs w:val="20"/>
        </w:rPr>
      </w:pPr>
      <w:r w:rsidRPr="00016122">
        <w:rPr>
          <w:rFonts w:ascii="Arial" w:hAnsi="Arial" w:cs="Arial"/>
          <w:b/>
          <w:bCs/>
          <w:snapToGrid w:val="0"/>
          <w:sz w:val="20"/>
          <w:szCs w:val="20"/>
        </w:rPr>
        <w:tab/>
      </w:r>
      <w:r w:rsidRPr="00016122">
        <w:rPr>
          <w:rFonts w:ascii="Arial" w:hAnsi="Arial" w:cs="Arial"/>
          <w:bCs/>
          <w:snapToGrid w:val="0"/>
          <w:sz w:val="20"/>
          <w:szCs w:val="20"/>
        </w:rPr>
        <w:tab/>
      </w:r>
    </w:p>
    <w:p w:rsidR="00580590" w:rsidRPr="00220DA9" w:rsidRDefault="00580590" w:rsidP="00220DA9">
      <w:pPr>
        <w:tabs>
          <w:tab w:val="center" w:pos="8789"/>
        </w:tabs>
        <w:spacing w:after="0"/>
        <w:ind w:left="851" w:right="1701"/>
        <w:jc w:val="both"/>
        <w:rPr>
          <w:rFonts w:ascii="Arial" w:hAnsi="Arial" w:cs="Arial"/>
          <w:i/>
          <w:sz w:val="20"/>
          <w:szCs w:val="20"/>
        </w:rPr>
      </w:pPr>
      <w:r w:rsidRPr="00220DA9">
        <w:rPr>
          <w:rFonts w:ascii="Arial" w:hAnsi="Arial" w:cs="Arial"/>
          <w:i/>
          <w:sz w:val="20"/>
          <w:szCs w:val="20"/>
        </w:rPr>
        <w:tab/>
      </w:r>
    </w:p>
    <w:p w:rsidR="00580590" w:rsidRDefault="00580590" w:rsidP="002228D7">
      <w:pPr>
        <w:spacing w:after="0" w:line="240" w:lineRule="auto"/>
        <w:rPr>
          <w:rFonts w:ascii="Arial" w:hAnsi="Arial" w:cs="Arial"/>
          <w:sz w:val="16"/>
          <w:szCs w:val="16"/>
        </w:rPr>
      </w:pPr>
      <w:r w:rsidRPr="00AA3176">
        <w:rPr>
          <w:rFonts w:ascii="Arial" w:hAnsi="Arial" w:cs="Arial"/>
          <w:sz w:val="16"/>
          <w:szCs w:val="16"/>
        </w:rPr>
        <w:br w:type="page"/>
      </w:r>
    </w:p>
    <w:p w:rsidR="00580590" w:rsidRDefault="00580590" w:rsidP="00221DD3">
      <w:pPr>
        <w:pBdr>
          <w:top w:val="single" w:sz="4" w:space="1" w:color="auto"/>
          <w:left w:val="single" w:sz="4" w:space="4" w:color="auto"/>
          <w:bottom w:val="single" w:sz="4" w:space="1" w:color="auto"/>
          <w:right w:val="single" w:sz="4" w:space="4" w:color="auto"/>
        </w:pBdr>
        <w:jc w:val="center"/>
      </w:pPr>
    </w:p>
    <w:p w:rsidR="00580590" w:rsidRDefault="00580590" w:rsidP="00221DD3">
      <w:pPr>
        <w:pBdr>
          <w:top w:val="single" w:sz="4" w:space="1" w:color="auto"/>
          <w:left w:val="single" w:sz="4" w:space="4" w:color="auto"/>
          <w:bottom w:val="single" w:sz="4" w:space="1" w:color="auto"/>
          <w:right w:val="single" w:sz="4" w:space="4" w:color="auto"/>
        </w:pBdr>
        <w:jc w:val="center"/>
      </w:pP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A7BB8">
        <w:rPr>
          <w:rFonts w:ascii="Arial" w:hAnsi="Arial" w:cs="Arial"/>
          <w:b/>
          <w:sz w:val="28"/>
          <w:szCs w:val="28"/>
        </w:rPr>
        <w:t xml:space="preserve">Annexe I </w:t>
      </w: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A7BB8">
        <w:rPr>
          <w:rFonts w:ascii="Arial" w:hAnsi="Arial" w:cs="Arial"/>
          <w:b/>
          <w:sz w:val="28"/>
          <w:szCs w:val="28"/>
        </w:rPr>
        <w:t>Référentiel des activités professionnelles</w:t>
      </w: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A7BB8">
        <w:rPr>
          <w:rFonts w:ascii="Arial" w:hAnsi="Arial" w:cs="Arial"/>
          <w:b/>
          <w:sz w:val="28"/>
          <w:szCs w:val="28"/>
        </w:rPr>
        <w:t>&amp;</w:t>
      </w: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A7BB8">
        <w:rPr>
          <w:rFonts w:ascii="Arial" w:hAnsi="Arial" w:cs="Arial"/>
          <w:b/>
          <w:sz w:val="28"/>
          <w:szCs w:val="28"/>
        </w:rPr>
        <w:t>Référentiel de certification</w:t>
      </w:r>
    </w:p>
    <w:p w:rsidR="00580590" w:rsidRDefault="00580590" w:rsidP="00221DD3">
      <w:pPr>
        <w:pBdr>
          <w:top w:val="single" w:sz="4" w:space="1" w:color="auto"/>
          <w:left w:val="single" w:sz="4" w:space="4" w:color="auto"/>
          <w:bottom w:val="single" w:sz="4" w:space="1" w:color="auto"/>
          <w:right w:val="single" w:sz="4" w:space="4" w:color="auto"/>
        </w:pBdr>
        <w:jc w:val="center"/>
      </w:pPr>
    </w:p>
    <w:p w:rsidR="00580590" w:rsidRDefault="00580590" w:rsidP="00221DD3">
      <w:pPr>
        <w:pBdr>
          <w:top w:val="single" w:sz="4" w:space="1" w:color="auto"/>
          <w:left w:val="single" w:sz="4" w:space="4" w:color="auto"/>
          <w:bottom w:val="single" w:sz="4" w:space="1" w:color="auto"/>
          <w:right w:val="single" w:sz="4" w:space="4" w:color="auto"/>
        </w:pBdr>
        <w:jc w:val="center"/>
      </w:pPr>
    </w:p>
    <w:p w:rsidR="00580590" w:rsidRDefault="00580590" w:rsidP="00221DD3">
      <w:pPr>
        <w:jc w:val="both"/>
      </w:pPr>
    </w:p>
    <w:p w:rsidR="00580590" w:rsidRDefault="00580590" w:rsidP="002228D7">
      <w:pPr>
        <w:spacing w:after="0" w:line="240" w:lineRule="auto"/>
        <w:rPr>
          <w:rFonts w:ascii="Arial" w:hAnsi="Arial" w:cs="Arial"/>
          <w:sz w:val="16"/>
          <w:szCs w:val="16"/>
        </w:rPr>
      </w:pPr>
    </w:p>
    <w:p w:rsidR="00580590" w:rsidRDefault="00580590" w:rsidP="002228D7">
      <w:pPr>
        <w:spacing w:after="0" w:line="240" w:lineRule="auto"/>
        <w:rPr>
          <w:rFonts w:ascii="Arial" w:hAnsi="Arial" w:cs="Arial"/>
          <w:sz w:val="16"/>
          <w:szCs w:val="16"/>
        </w:rPr>
      </w:pPr>
    </w:p>
    <w:p w:rsidR="00580590" w:rsidRDefault="00580590" w:rsidP="002228D7">
      <w:pPr>
        <w:spacing w:after="0" w:line="240" w:lineRule="auto"/>
        <w:rPr>
          <w:rFonts w:ascii="Arial" w:hAnsi="Arial" w:cs="Arial"/>
          <w:sz w:val="16"/>
          <w:szCs w:val="16"/>
        </w:rPr>
      </w:pPr>
    </w:p>
    <w:p w:rsidR="00580590" w:rsidRPr="00AA3176" w:rsidRDefault="00580590" w:rsidP="002228D7">
      <w:pPr>
        <w:spacing w:after="0" w:line="240" w:lineRule="auto"/>
        <w:rPr>
          <w:rFonts w:ascii="Arial" w:hAnsi="Arial" w:cs="Arial"/>
          <w:sz w:val="16"/>
          <w:szCs w:val="16"/>
        </w:rPr>
      </w:pPr>
      <w:r>
        <w:rPr>
          <w:rFonts w:ascii="Arial" w:hAnsi="Arial" w:cs="Arial"/>
          <w:sz w:val="16"/>
          <w:szCs w:val="16"/>
        </w:rPr>
        <w:br w:type="page"/>
      </w: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r>
        <w:rPr>
          <w:rFonts w:ascii="Arial" w:hAnsi="Arial" w:cs="Arial"/>
          <w:b/>
          <w:sz w:val="28"/>
          <w:szCs w:val="28"/>
        </w:rPr>
        <w:t>Annexe I a</w:t>
      </w: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r w:rsidRPr="001742EA">
        <w:rPr>
          <w:rFonts w:ascii="Arial" w:hAnsi="Arial" w:cs="Arial"/>
          <w:b/>
          <w:sz w:val="28"/>
          <w:szCs w:val="28"/>
        </w:rPr>
        <w:t>Référentiel des activités professionnelles</w:t>
      </w:r>
    </w:p>
    <w:p w:rsidR="00580590" w:rsidRDefault="00580590" w:rsidP="001742EA">
      <w:pPr>
        <w:spacing w:after="0" w:line="240" w:lineRule="auto"/>
        <w:jc w:val="center"/>
        <w:rPr>
          <w:rFonts w:ascii="Arial" w:hAnsi="Arial" w:cs="Arial"/>
          <w:b/>
          <w:sz w:val="28"/>
          <w:szCs w:val="28"/>
        </w:rPr>
      </w:pPr>
    </w:p>
    <w:p w:rsidR="00580590" w:rsidRPr="001742EA" w:rsidRDefault="00580590" w:rsidP="001742EA">
      <w:pPr>
        <w:spacing w:after="0" w:line="240" w:lineRule="auto"/>
        <w:jc w:val="center"/>
        <w:rPr>
          <w:rFonts w:ascii="Arial" w:hAnsi="Arial" w:cs="Arial"/>
          <w:b/>
          <w:sz w:val="28"/>
          <w:szCs w:val="28"/>
        </w:rPr>
      </w:pPr>
      <w:r>
        <w:rPr>
          <w:rFonts w:ascii="Arial" w:hAnsi="Arial" w:cs="Arial"/>
          <w:b/>
          <w:sz w:val="28"/>
          <w:szCs w:val="28"/>
        </w:rPr>
        <w:br w:type="page"/>
      </w:r>
    </w:p>
    <w:p w:rsidR="00580590" w:rsidRDefault="00580590" w:rsidP="002228D7">
      <w:pPr>
        <w:spacing w:after="0" w:line="240" w:lineRule="auto"/>
        <w:jc w:val="both"/>
        <w:rPr>
          <w:rFonts w:ascii="Arial" w:hAnsi="Arial" w:cs="Arial"/>
          <w:b/>
        </w:rPr>
      </w:pPr>
    </w:p>
    <w:p w:rsidR="00580590" w:rsidRDefault="00580590" w:rsidP="002228D7">
      <w:pPr>
        <w:spacing w:after="0" w:line="240" w:lineRule="auto"/>
        <w:jc w:val="both"/>
        <w:rPr>
          <w:rFonts w:ascii="Arial" w:hAnsi="Arial" w:cs="Arial"/>
          <w:b/>
          <w:color w:val="984806"/>
          <w:sz w:val="24"/>
          <w:szCs w:val="24"/>
        </w:rPr>
      </w:pPr>
      <w:r w:rsidRPr="00704E99">
        <w:rPr>
          <w:rFonts w:ascii="Arial" w:hAnsi="Arial" w:cs="Arial"/>
          <w:b/>
          <w:color w:val="984806"/>
          <w:sz w:val="24"/>
          <w:szCs w:val="24"/>
        </w:rPr>
        <w:t>Définition :</w:t>
      </w:r>
    </w:p>
    <w:p w:rsidR="00580590" w:rsidRPr="00704E99" w:rsidRDefault="00580590" w:rsidP="002228D7">
      <w:pPr>
        <w:spacing w:after="0" w:line="240" w:lineRule="auto"/>
        <w:jc w:val="both"/>
        <w:rPr>
          <w:rFonts w:ascii="Arial" w:hAnsi="Arial" w:cs="Arial"/>
          <w:b/>
          <w:color w:val="984806"/>
          <w:sz w:val="24"/>
          <w:szCs w:val="24"/>
        </w:rPr>
      </w:pPr>
    </w:p>
    <w:p w:rsidR="00580590" w:rsidRPr="00D10860" w:rsidRDefault="00580590" w:rsidP="00CD3ACE">
      <w:pPr>
        <w:spacing w:after="0" w:line="240" w:lineRule="auto"/>
        <w:jc w:val="both"/>
        <w:rPr>
          <w:rFonts w:ascii="Arial" w:hAnsi="Arial" w:cs="Arial"/>
          <w:sz w:val="20"/>
          <w:szCs w:val="20"/>
        </w:rPr>
      </w:pPr>
      <w:r w:rsidRPr="00D10860">
        <w:rPr>
          <w:rFonts w:ascii="Arial" w:hAnsi="Arial" w:cs="Arial"/>
          <w:sz w:val="20"/>
          <w:szCs w:val="20"/>
        </w:rPr>
        <w:t xml:space="preserve">Le titulaire du </w:t>
      </w:r>
      <w:r w:rsidRPr="00D10860">
        <w:rPr>
          <w:rFonts w:ascii="Arial" w:hAnsi="Arial" w:cs="Arial"/>
          <w:b/>
          <w:sz w:val="20"/>
          <w:szCs w:val="20"/>
        </w:rPr>
        <w:t>CAP</w:t>
      </w:r>
      <w:r w:rsidRPr="00D10860">
        <w:rPr>
          <w:rFonts w:ascii="Arial" w:hAnsi="Arial" w:cs="Arial"/>
          <w:sz w:val="20"/>
          <w:szCs w:val="20"/>
        </w:rPr>
        <w:t xml:space="preserve"> Boulanger est un professionnel qualifié. Il doit être capable de réaliser des produits de boulangerie :</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Pains courants</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Pains de tradition Française</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Autres pains</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Viennoiseries levées et levées feuilletées</w:t>
      </w:r>
    </w:p>
    <w:p w:rsidR="00580590" w:rsidRPr="00D10860" w:rsidRDefault="00580590" w:rsidP="00C05567">
      <w:pPr>
        <w:spacing w:after="0" w:line="240" w:lineRule="auto"/>
        <w:jc w:val="both"/>
        <w:rPr>
          <w:rFonts w:ascii="Arial" w:hAnsi="Arial" w:cs="Arial"/>
          <w:sz w:val="20"/>
          <w:szCs w:val="20"/>
        </w:rPr>
      </w:pPr>
    </w:p>
    <w:p w:rsidR="00580590" w:rsidRPr="00D10860" w:rsidRDefault="00580590" w:rsidP="00C05567">
      <w:pPr>
        <w:spacing w:after="0" w:line="240" w:lineRule="auto"/>
        <w:jc w:val="both"/>
        <w:rPr>
          <w:rFonts w:ascii="Arial" w:hAnsi="Arial" w:cs="Arial"/>
          <w:sz w:val="20"/>
          <w:szCs w:val="20"/>
        </w:rPr>
      </w:pPr>
      <w:r w:rsidRPr="00D10860">
        <w:rPr>
          <w:rFonts w:ascii="Arial" w:hAnsi="Arial" w:cs="Arial"/>
          <w:sz w:val="20"/>
          <w:szCs w:val="20"/>
        </w:rPr>
        <w:t>En complément de ces productions :</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Produits de base en restauration Boulangère</w:t>
      </w:r>
    </w:p>
    <w:p w:rsidR="00580590" w:rsidRPr="00D10860" w:rsidRDefault="00580590" w:rsidP="00CD3ACE">
      <w:pPr>
        <w:spacing w:after="0" w:line="240" w:lineRule="auto"/>
        <w:jc w:val="both"/>
        <w:rPr>
          <w:rFonts w:ascii="Arial" w:hAnsi="Arial" w:cs="Arial"/>
          <w:sz w:val="20"/>
          <w:szCs w:val="20"/>
        </w:rPr>
      </w:pPr>
    </w:p>
    <w:p w:rsidR="00580590" w:rsidRPr="00D10860" w:rsidRDefault="00580590" w:rsidP="00CD3ACE">
      <w:pPr>
        <w:spacing w:after="0" w:line="240" w:lineRule="auto"/>
        <w:jc w:val="both"/>
        <w:rPr>
          <w:rFonts w:ascii="Arial" w:hAnsi="Arial" w:cs="Arial"/>
          <w:sz w:val="20"/>
          <w:szCs w:val="20"/>
        </w:rPr>
      </w:pPr>
      <w:r w:rsidRPr="00D10860">
        <w:rPr>
          <w:rFonts w:ascii="Arial" w:hAnsi="Arial" w:cs="Arial"/>
          <w:sz w:val="20"/>
          <w:szCs w:val="20"/>
        </w:rPr>
        <w:t>Il doit être capable de présenter au personnel de vente les produits réalisés en entreprise.</w:t>
      </w:r>
    </w:p>
    <w:p w:rsidR="00580590" w:rsidRPr="00D10860" w:rsidRDefault="00580590" w:rsidP="00CD3ACE">
      <w:pPr>
        <w:spacing w:after="0" w:line="240" w:lineRule="auto"/>
        <w:jc w:val="both"/>
        <w:rPr>
          <w:rFonts w:ascii="Arial" w:hAnsi="Arial" w:cs="Arial"/>
          <w:sz w:val="20"/>
          <w:szCs w:val="20"/>
        </w:rPr>
      </w:pPr>
    </w:p>
    <w:p w:rsidR="00580590" w:rsidRPr="00D10860" w:rsidRDefault="00580590" w:rsidP="00CD3ACE">
      <w:pPr>
        <w:spacing w:after="0" w:line="240" w:lineRule="auto"/>
        <w:jc w:val="both"/>
        <w:rPr>
          <w:rFonts w:ascii="Arial" w:hAnsi="Arial" w:cs="Arial"/>
          <w:sz w:val="20"/>
          <w:szCs w:val="20"/>
        </w:rPr>
      </w:pPr>
      <w:r w:rsidRPr="00D10860">
        <w:rPr>
          <w:rFonts w:ascii="Arial" w:hAnsi="Arial" w:cs="Arial"/>
          <w:sz w:val="20"/>
          <w:szCs w:val="20"/>
        </w:rPr>
        <w:t>Il travaille dans le respect des règles d’hygiène, de sécurité, de qualité et de développement durable.</w:t>
      </w:r>
    </w:p>
    <w:p w:rsidR="00580590" w:rsidRPr="00D10860" w:rsidRDefault="00580590" w:rsidP="002228D7">
      <w:pPr>
        <w:spacing w:after="0" w:line="240" w:lineRule="auto"/>
        <w:jc w:val="both"/>
        <w:rPr>
          <w:rFonts w:ascii="Arial" w:hAnsi="Arial" w:cs="Arial"/>
          <w:sz w:val="20"/>
          <w:szCs w:val="20"/>
        </w:rPr>
      </w:pPr>
    </w:p>
    <w:p w:rsidR="00580590" w:rsidRPr="00704E99" w:rsidRDefault="00580590" w:rsidP="002228D7">
      <w:pPr>
        <w:spacing w:after="0" w:line="240" w:lineRule="auto"/>
        <w:jc w:val="both"/>
        <w:rPr>
          <w:rFonts w:ascii="Arial" w:hAnsi="Arial" w:cs="Arial"/>
          <w:color w:val="984806"/>
          <w:sz w:val="24"/>
          <w:szCs w:val="24"/>
        </w:rPr>
      </w:pPr>
      <w:r w:rsidRPr="00704E99">
        <w:rPr>
          <w:rFonts w:ascii="Arial" w:hAnsi="Arial" w:cs="Arial"/>
          <w:b/>
          <w:color w:val="984806"/>
          <w:sz w:val="24"/>
          <w:szCs w:val="24"/>
        </w:rPr>
        <w:t xml:space="preserve">Contexte professionnel </w:t>
      </w:r>
      <w:r w:rsidRPr="00704E99">
        <w:rPr>
          <w:rFonts w:ascii="Arial" w:hAnsi="Arial" w:cs="Arial"/>
          <w:color w:val="984806"/>
          <w:sz w:val="24"/>
          <w:szCs w:val="24"/>
        </w:rPr>
        <w:t xml:space="preserve">(Emplois concernés à terme) </w:t>
      </w:r>
      <w:r w:rsidRPr="00704E99">
        <w:rPr>
          <w:rFonts w:ascii="Arial" w:hAnsi="Arial" w:cs="Arial"/>
          <w:b/>
          <w:color w:val="984806"/>
          <w:sz w:val="24"/>
          <w:szCs w:val="24"/>
        </w:rPr>
        <w:t>:</w:t>
      </w:r>
    </w:p>
    <w:p w:rsidR="00580590" w:rsidRPr="00D10860" w:rsidRDefault="00580590" w:rsidP="00B91B8C">
      <w:pPr>
        <w:numPr>
          <w:ilvl w:val="0"/>
          <w:numId w:val="10"/>
        </w:numPr>
        <w:spacing w:after="120" w:line="240" w:lineRule="auto"/>
        <w:jc w:val="both"/>
        <w:rPr>
          <w:rFonts w:ascii="Arial" w:hAnsi="Arial" w:cs="Arial"/>
          <w:sz w:val="20"/>
          <w:szCs w:val="20"/>
        </w:rPr>
      </w:pPr>
      <w:r w:rsidRPr="00D10860">
        <w:rPr>
          <w:rFonts w:ascii="Arial" w:hAnsi="Arial" w:cs="Arial"/>
          <w:sz w:val="20"/>
          <w:szCs w:val="20"/>
        </w:rPr>
        <w:t>Ouvrier boulanger placé sous l’autorité d’un responsable.</w:t>
      </w:r>
    </w:p>
    <w:p w:rsidR="00580590" w:rsidRPr="00D10860" w:rsidRDefault="00580590" w:rsidP="00090864">
      <w:pPr>
        <w:spacing w:after="0" w:line="240" w:lineRule="auto"/>
        <w:jc w:val="both"/>
        <w:rPr>
          <w:rFonts w:ascii="Arial" w:hAnsi="Arial" w:cs="Arial"/>
          <w:sz w:val="20"/>
          <w:szCs w:val="20"/>
        </w:rPr>
      </w:pPr>
      <w:r w:rsidRPr="00D10860">
        <w:rPr>
          <w:rFonts w:ascii="Arial" w:hAnsi="Arial" w:cs="Arial"/>
          <w:sz w:val="20"/>
          <w:szCs w:val="20"/>
        </w:rPr>
        <w:t>L’actualisation des connaissances et la poursuite de la formation permettront au titulaire du CAP d’accéder à des postes à responsabilités et à terme d’envisager la reprise ou la création d’entreprise.</w:t>
      </w:r>
    </w:p>
    <w:p w:rsidR="00580590" w:rsidRPr="00D10860" w:rsidRDefault="00580590" w:rsidP="002228D7">
      <w:pPr>
        <w:spacing w:after="0" w:line="240" w:lineRule="auto"/>
        <w:jc w:val="both"/>
        <w:rPr>
          <w:rFonts w:ascii="Arial" w:hAnsi="Arial" w:cs="Arial"/>
          <w:sz w:val="20"/>
          <w:szCs w:val="20"/>
        </w:rPr>
      </w:pPr>
    </w:p>
    <w:p w:rsidR="00580590" w:rsidRPr="00D10860" w:rsidRDefault="00580590" w:rsidP="002228D7">
      <w:pPr>
        <w:spacing w:after="0" w:line="240" w:lineRule="auto"/>
        <w:jc w:val="both"/>
        <w:rPr>
          <w:rFonts w:ascii="Arial" w:hAnsi="Arial" w:cs="Arial"/>
          <w:sz w:val="20"/>
          <w:szCs w:val="20"/>
        </w:rPr>
      </w:pPr>
    </w:p>
    <w:p w:rsidR="00580590" w:rsidRPr="00704E99" w:rsidRDefault="00580590" w:rsidP="002228D7">
      <w:pPr>
        <w:spacing w:after="0" w:line="240" w:lineRule="auto"/>
        <w:jc w:val="both"/>
        <w:rPr>
          <w:rFonts w:ascii="Arial" w:hAnsi="Arial" w:cs="Arial"/>
          <w:b/>
          <w:color w:val="984806"/>
          <w:sz w:val="24"/>
          <w:szCs w:val="24"/>
        </w:rPr>
      </w:pPr>
      <w:r w:rsidRPr="00704E99">
        <w:rPr>
          <w:rFonts w:ascii="Arial" w:hAnsi="Arial" w:cs="Arial"/>
          <w:b/>
          <w:color w:val="984806"/>
          <w:sz w:val="24"/>
          <w:szCs w:val="24"/>
        </w:rPr>
        <w:t>Types d’entreprises où se situent ces emplois :</w:t>
      </w:r>
    </w:p>
    <w:p w:rsidR="00580590" w:rsidRPr="00D10860" w:rsidRDefault="00580590" w:rsidP="00B91B8C">
      <w:pPr>
        <w:pStyle w:val="Paragraphedeliste"/>
        <w:numPr>
          <w:ilvl w:val="0"/>
          <w:numId w:val="11"/>
        </w:numPr>
        <w:spacing w:after="0" w:line="240" w:lineRule="auto"/>
        <w:jc w:val="both"/>
        <w:rPr>
          <w:rFonts w:ascii="Arial" w:hAnsi="Arial" w:cs="Arial"/>
          <w:sz w:val="20"/>
          <w:szCs w:val="20"/>
        </w:rPr>
      </w:pPr>
      <w:r w:rsidRPr="00D10860">
        <w:rPr>
          <w:rFonts w:ascii="Arial" w:hAnsi="Arial" w:cs="Arial"/>
          <w:sz w:val="20"/>
          <w:szCs w:val="20"/>
        </w:rPr>
        <w:t>Entreprises artisanales (sédentaire ou non)</w:t>
      </w:r>
    </w:p>
    <w:p w:rsidR="00580590" w:rsidRPr="00D10860" w:rsidRDefault="00580590" w:rsidP="00B91B8C">
      <w:pPr>
        <w:pStyle w:val="Paragraphedeliste"/>
        <w:numPr>
          <w:ilvl w:val="0"/>
          <w:numId w:val="11"/>
        </w:numPr>
        <w:spacing w:after="0" w:line="240" w:lineRule="auto"/>
        <w:jc w:val="both"/>
        <w:rPr>
          <w:rFonts w:ascii="Arial" w:hAnsi="Arial" w:cs="Arial"/>
          <w:sz w:val="20"/>
          <w:szCs w:val="20"/>
        </w:rPr>
      </w:pPr>
      <w:r w:rsidRPr="00D10860">
        <w:rPr>
          <w:rFonts w:ascii="Arial" w:hAnsi="Arial" w:cs="Arial"/>
          <w:sz w:val="20"/>
          <w:szCs w:val="20"/>
        </w:rPr>
        <w:t>Grandes et moyennes surfaces (GMS)</w:t>
      </w:r>
    </w:p>
    <w:p w:rsidR="00580590" w:rsidRPr="00D10860" w:rsidRDefault="00580590" w:rsidP="00B91B8C">
      <w:pPr>
        <w:pStyle w:val="Paragraphedeliste"/>
        <w:numPr>
          <w:ilvl w:val="0"/>
          <w:numId w:val="11"/>
        </w:numPr>
        <w:spacing w:after="0" w:line="240" w:lineRule="auto"/>
        <w:jc w:val="both"/>
        <w:rPr>
          <w:rFonts w:ascii="Arial" w:hAnsi="Arial" w:cs="Arial"/>
          <w:sz w:val="20"/>
          <w:szCs w:val="20"/>
        </w:rPr>
      </w:pPr>
      <w:r w:rsidRPr="00D10860">
        <w:rPr>
          <w:rFonts w:ascii="Arial" w:hAnsi="Arial" w:cs="Arial"/>
          <w:sz w:val="20"/>
          <w:szCs w:val="20"/>
        </w:rPr>
        <w:t>Industries agroalimentaires</w:t>
      </w:r>
    </w:p>
    <w:p w:rsidR="00580590" w:rsidRPr="00D10860" w:rsidRDefault="00580590" w:rsidP="00B91B8C">
      <w:pPr>
        <w:pStyle w:val="Paragraphedeliste"/>
        <w:numPr>
          <w:ilvl w:val="0"/>
          <w:numId w:val="11"/>
        </w:numPr>
        <w:spacing w:after="0" w:line="240" w:lineRule="auto"/>
        <w:jc w:val="both"/>
        <w:rPr>
          <w:rFonts w:ascii="Arial" w:hAnsi="Arial" w:cs="Arial"/>
          <w:sz w:val="20"/>
          <w:szCs w:val="20"/>
        </w:rPr>
      </w:pPr>
      <w:r w:rsidRPr="00D10860">
        <w:rPr>
          <w:rFonts w:ascii="Arial" w:hAnsi="Arial" w:cs="Arial"/>
          <w:sz w:val="20"/>
          <w:szCs w:val="20"/>
        </w:rPr>
        <w:t>Entreprises de la filière « Blé – farine – pain »</w:t>
      </w:r>
    </w:p>
    <w:p w:rsidR="00580590" w:rsidRPr="00D10860" w:rsidRDefault="00580590" w:rsidP="002228D7">
      <w:pPr>
        <w:spacing w:after="0" w:line="240" w:lineRule="auto"/>
        <w:jc w:val="both"/>
        <w:rPr>
          <w:rFonts w:ascii="Arial" w:hAnsi="Arial" w:cs="Arial"/>
          <w:sz w:val="20"/>
          <w:szCs w:val="20"/>
        </w:rPr>
      </w:pPr>
    </w:p>
    <w:p w:rsidR="00580590" w:rsidRPr="00D10860" w:rsidRDefault="00580590" w:rsidP="002228D7">
      <w:pPr>
        <w:spacing w:after="0" w:line="240" w:lineRule="auto"/>
        <w:jc w:val="both"/>
        <w:rPr>
          <w:rFonts w:ascii="Arial" w:hAnsi="Arial" w:cs="Arial"/>
          <w:sz w:val="20"/>
          <w:szCs w:val="20"/>
        </w:rPr>
      </w:pPr>
    </w:p>
    <w:p w:rsidR="00580590" w:rsidRPr="00704E99" w:rsidRDefault="00580590" w:rsidP="002228D7">
      <w:pPr>
        <w:spacing w:after="0" w:line="240" w:lineRule="auto"/>
        <w:jc w:val="both"/>
        <w:rPr>
          <w:rFonts w:ascii="Arial" w:hAnsi="Arial" w:cs="Arial"/>
          <w:b/>
          <w:color w:val="984806"/>
          <w:sz w:val="24"/>
          <w:szCs w:val="24"/>
        </w:rPr>
      </w:pPr>
      <w:r w:rsidRPr="00704E99">
        <w:rPr>
          <w:rFonts w:ascii="Arial" w:hAnsi="Arial" w:cs="Arial"/>
          <w:b/>
          <w:color w:val="984806"/>
          <w:sz w:val="24"/>
          <w:szCs w:val="24"/>
        </w:rPr>
        <w:t xml:space="preserve">Environnement technique de l’emploi </w:t>
      </w:r>
      <w:r w:rsidRPr="00704E99">
        <w:rPr>
          <w:rFonts w:ascii="Arial" w:hAnsi="Arial" w:cs="Arial"/>
          <w:color w:val="984806"/>
          <w:sz w:val="24"/>
          <w:szCs w:val="24"/>
        </w:rPr>
        <w:t xml:space="preserve">(le champ professionnel du titulaire du CAP Boulanger est caractérisé par) </w:t>
      </w:r>
      <w:r w:rsidRPr="00704E99">
        <w:rPr>
          <w:rFonts w:ascii="Arial" w:hAnsi="Arial" w:cs="Arial"/>
          <w:b/>
          <w:color w:val="984806"/>
          <w:sz w:val="24"/>
          <w:szCs w:val="24"/>
        </w:rPr>
        <w:t>:</w:t>
      </w:r>
    </w:p>
    <w:p w:rsidR="00580590" w:rsidRPr="00D10860" w:rsidRDefault="00580590" w:rsidP="00B91B8C">
      <w:pPr>
        <w:numPr>
          <w:ilvl w:val="0"/>
          <w:numId w:val="12"/>
        </w:numPr>
        <w:spacing w:after="120" w:line="240" w:lineRule="auto"/>
        <w:jc w:val="both"/>
        <w:rPr>
          <w:rFonts w:ascii="Arial" w:hAnsi="Arial" w:cs="Arial"/>
          <w:sz w:val="20"/>
          <w:szCs w:val="20"/>
        </w:rPr>
      </w:pPr>
      <w:r w:rsidRPr="00D10860">
        <w:rPr>
          <w:rFonts w:ascii="Arial" w:hAnsi="Arial" w:cs="Arial"/>
          <w:sz w:val="20"/>
          <w:szCs w:val="20"/>
        </w:rPr>
        <w:t>La connaissance du matériel, des process et des matières premières utilisées permettant la réalisation et la présentation des produits.</w:t>
      </w:r>
    </w:p>
    <w:p w:rsidR="00580590" w:rsidRPr="00D10860" w:rsidRDefault="00580590" w:rsidP="00B91B8C">
      <w:pPr>
        <w:pStyle w:val="Paragraphedeliste"/>
        <w:numPr>
          <w:ilvl w:val="0"/>
          <w:numId w:val="12"/>
        </w:numPr>
        <w:spacing w:after="0" w:line="240" w:lineRule="auto"/>
        <w:jc w:val="both"/>
        <w:rPr>
          <w:rFonts w:ascii="Arial" w:hAnsi="Arial" w:cs="Arial"/>
          <w:sz w:val="20"/>
          <w:szCs w:val="20"/>
        </w:rPr>
      </w:pPr>
      <w:r w:rsidRPr="00D10860">
        <w:rPr>
          <w:rFonts w:ascii="Arial" w:hAnsi="Arial" w:cs="Arial"/>
          <w:sz w:val="20"/>
          <w:szCs w:val="20"/>
        </w:rPr>
        <w:t>L’environnement professionnel dans lequel s’exerce son activité exige un comportement et une tenue adaptés dans le respect des règles d’hygiène, de sécurité, de qualité et de développement durable.</w:t>
      </w:r>
    </w:p>
    <w:p w:rsidR="00580590" w:rsidRPr="00D10860" w:rsidRDefault="00580590" w:rsidP="00A00EA7">
      <w:pPr>
        <w:spacing w:after="0" w:line="240" w:lineRule="auto"/>
        <w:ind w:left="360"/>
        <w:jc w:val="both"/>
        <w:rPr>
          <w:rFonts w:ascii="Arial" w:hAnsi="Arial" w:cs="Arial"/>
          <w:sz w:val="20"/>
          <w:szCs w:val="20"/>
        </w:rPr>
      </w:pPr>
    </w:p>
    <w:p w:rsidR="00580590" w:rsidRPr="00D10860" w:rsidRDefault="00580590" w:rsidP="00B91B8C">
      <w:pPr>
        <w:pStyle w:val="Paragraphedeliste"/>
        <w:numPr>
          <w:ilvl w:val="0"/>
          <w:numId w:val="12"/>
        </w:numPr>
        <w:spacing w:after="0" w:line="240" w:lineRule="auto"/>
        <w:jc w:val="both"/>
        <w:rPr>
          <w:rFonts w:ascii="Arial" w:hAnsi="Arial" w:cs="Arial"/>
          <w:sz w:val="20"/>
          <w:szCs w:val="20"/>
        </w:rPr>
      </w:pPr>
      <w:r w:rsidRPr="00D10860">
        <w:rPr>
          <w:rFonts w:ascii="Arial" w:hAnsi="Arial" w:cs="Arial"/>
          <w:sz w:val="20"/>
          <w:szCs w:val="20"/>
        </w:rPr>
        <w:t>Le titulaire du CAP boulanger peut être amené à travailler en horaires de nuit, les week end</w:t>
      </w:r>
      <w:r>
        <w:rPr>
          <w:rFonts w:ascii="Arial" w:hAnsi="Arial" w:cs="Arial"/>
          <w:sz w:val="20"/>
          <w:szCs w:val="20"/>
        </w:rPr>
        <w:t>s</w:t>
      </w:r>
      <w:r w:rsidRPr="00D10860">
        <w:rPr>
          <w:rFonts w:ascii="Arial" w:hAnsi="Arial" w:cs="Arial"/>
          <w:sz w:val="20"/>
          <w:szCs w:val="20"/>
        </w:rPr>
        <w:t xml:space="preserve"> et les jours fériés.</w:t>
      </w:r>
    </w:p>
    <w:p w:rsidR="00580590" w:rsidRPr="00704E99" w:rsidRDefault="00580590" w:rsidP="000916F3">
      <w:pPr>
        <w:spacing w:after="0" w:line="240" w:lineRule="auto"/>
        <w:jc w:val="both"/>
        <w:rPr>
          <w:rFonts w:ascii="Arial" w:hAnsi="Arial" w:cs="Arial"/>
        </w:rPr>
      </w:pPr>
    </w:p>
    <w:p w:rsidR="00580590" w:rsidRPr="00704E99" w:rsidRDefault="00580590" w:rsidP="000916F3">
      <w:pPr>
        <w:spacing w:after="0" w:line="240" w:lineRule="auto"/>
        <w:jc w:val="both"/>
        <w:rPr>
          <w:rFonts w:ascii="Arial" w:hAnsi="Arial" w:cs="Arial"/>
        </w:rPr>
      </w:pPr>
    </w:p>
    <w:p w:rsidR="00580590" w:rsidRPr="00704E99" w:rsidRDefault="00580590" w:rsidP="00271E9F">
      <w:pPr>
        <w:spacing w:after="0" w:line="240" w:lineRule="auto"/>
        <w:jc w:val="both"/>
        <w:rPr>
          <w:rFonts w:ascii="Arial" w:hAnsi="Arial" w:cs="Arial"/>
          <w:b/>
          <w:color w:val="984806"/>
          <w:sz w:val="24"/>
          <w:szCs w:val="24"/>
        </w:rPr>
      </w:pPr>
      <w:r w:rsidRPr="00704E99">
        <w:rPr>
          <w:rFonts w:ascii="Arial" w:hAnsi="Arial" w:cs="Arial"/>
          <w:b/>
          <w:color w:val="984806"/>
          <w:sz w:val="24"/>
          <w:szCs w:val="24"/>
        </w:rPr>
        <w:t>Les différentes fonctions de l’activité en Boulangerie sont :</w:t>
      </w:r>
    </w:p>
    <w:p w:rsidR="00580590" w:rsidRPr="00704E99" w:rsidRDefault="00580590" w:rsidP="000916F3">
      <w:pPr>
        <w:spacing w:after="0" w:line="240" w:lineRule="auto"/>
        <w:jc w:val="both"/>
        <w:rPr>
          <w:rFonts w:ascii="Arial" w:hAnsi="Arial" w:cs="Arial"/>
        </w:rPr>
      </w:pPr>
    </w:p>
    <w:p w:rsidR="00580590" w:rsidRDefault="00580590" w:rsidP="002228D7">
      <w:pPr>
        <w:spacing w:after="0" w:line="240" w:lineRule="auto"/>
        <w:jc w:val="center"/>
        <w:rPr>
          <w:rFonts w:ascii="Arial" w:hAnsi="Arial" w:cs="Arial"/>
        </w:rPr>
      </w:pPr>
      <w:r w:rsidRPr="00704E99">
        <w:rPr>
          <w:rFonts w:ascii="Arial" w:hAnsi="Arial" w:cs="Arial"/>
        </w:rPr>
        <w:br w:type="page"/>
      </w:r>
    </w:p>
    <w:p w:rsidR="00580590" w:rsidRPr="00704E99" w:rsidRDefault="00580590" w:rsidP="002228D7">
      <w:pPr>
        <w:spacing w:after="0" w:line="240" w:lineRule="auto"/>
        <w:jc w:val="center"/>
        <w:rPr>
          <w:rFonts w:ascii="Arial" w:hAnsi="Arial" w:cs="Arial"/>
        </w:rPr>
      </w:pP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19"/>
        <w:gridCol w:w="4819"/>
      </w:tblGrid>
      <w:tr w:rsidR="00580590" w:rsidRPr="00F5196E" w:rsidTr="00E14441">
        <w:trPr>
          <w:trHeight w:val="397"/>
          <w:jc w:val="center"/>
        </w:trPr>
        <w:tc>
          <w:tcPr>
            <w:tcW w:w="4819" w:type="dxa"/>
            <w:tcBorders>
              <w:top w:val="single" w:sz="12" w:space="0" w:color="auto"/>
              <w:bottom w:val="single" w:sz="4" w:space="0" w:color="auto"/>
              <w:right w:val="nil"/>
            </w:tcBorders>
            <w:shd w:val="clear" w:color="auto" w:fill="FFFFCC"/>
            <w:vAlign w:val="center"/>
          </w:tcPr>
          <w:p w:rsidR="00580590" w:rsidRPr="002228D7" w:rsidRDefault="00580590" w:rsidP="00205E6D">
            <w:pPr>
              <w:tabs>
                <w:tab w:val="left" w:pos="8430"/>
              </w:tabs>
              <w:spacing w:after="0" w:line="240" w:lineRule="auto"/>
              <w:jc w:val="center"/>
              <w:rPr>
                <w:rFonts w:ascii="Arial" w:hAnsi="Arial"/>
                <w:b/>
              </w:rPr>
            </w:pPr>
            <w:r w:rsidRPr="002228D7">
              <w:rPr>
                <w:rFonts w:ascii="Arial" w:hAnsi="Arial"/>
                <w:b/>
              </w:rPr>
              <w:t xml:space="preserve">Fonction 1 </w:t>
            </w:r>
            <w:r w:rsidRPr="002228D7">
              <w:rPr>
                <w:rFonts w:ascii="Arial" w:hAnsi="Arial"/>
                <w:b/>
              </w:rPr>
              <w:sym w:font="Wingdings" w:char="F0E8"/>
            </w:r>
          </w:p>
        </w:tc>
        <w:tc>
          <w:tcPr>
            <w:tcW w:w="4819" w:type="dxa"/>
            <w:tcBorders>
              <w:top w:val="single" w:sz="12" w:space="0" w:color="auto"/>
              <w:left w:val="nil"/>
              <w:bottom w:val="single" w:sz="4" w:space="0" w:color="auto"/>
            </w:tcBorders>
            <w:shd w:val="clear" w:color="auto" w:fill="FABF8F"/>
            <w:vAlign w:val="center"/>
          </w:tcPr>
          <w:p w:rsidR="00580590" w:rsidRPr="003C6C3F" w:rsidRDefault="00580590" w:rsidP="00205E6D">
            <w:pPr>
              <w:tabs>
                <w:tab w:val="left" w:pos="8430"/>
              </w:tabs>
              <w:spacing w:after="0" w:line="240" w:lineRule="auto"/>
              <w:jc w:val="center"/>
              <w:rPr>
                <w:rFonts w:ascii="Arial" w:hAnsi="Arial"/>
                <w:b/>
                <w:color w:val="FFFFCC"/>
              </w:rPr>
            </w:pPr>
            <w:r w:rsidRPr="003C6C3F">
              <w:rPr>
                <w:rFonts w:ascii="Arial" w:hAnsi="Arial"/>
                <w:b/>
                <w:color w:val="FFFFCC"/>
              </w:rPr>
              <w:t>Approvisionnement</w:t>
            </w:r>
          </w:p>
        </w:tc>
      </w:tr>
      <w:tr w:rsidR="00580590" w:rsidRPr="00F5196E" w:rsidTr="00E14441">
        <w:trPr>
          <w:trHeight w:val="1134"/>
          <w:jc w:val="center"/>
        </w:trPr>
        <w:tc>
          <w:tcPr>
            <w:tcW w:w="9638" w:type="dxa"/>
            <w:gridSpan w:val="2"/>
            <w:tcBorders>
              <w:top w:val="nil"/>
              <w:bottom w:val="single" w:sz="4" w:space="0" w:color="auto"/>
            </w:tcBorders>
            <w:vAlign w:val="center"/>
          </w:tcPr>
          <w:p w:rsidR="00580590" w:rsidRPr="00215BA3" w:rsidRDefault="00580590" w:rsidP="002A6C6A">
            <w:pPr>
              <w:spacing w:after="0"/>
              <w:rPr>
                <w:rFonts w:ascii="Arial" w:hAnsi="Arial"/>
                <w:b/>
                <w:bCs/>
                <w:u w:val="single"/>
              </w:rPr>
            </w:pPr>
            <w:r w:rsidRPr="00215BA3">
              <w:rPr>
                <w:rFonts w:ascii="Arial" w:hAnsi="Arial"/>
                <w:b/>
                <w:bCs/>
                <w:u w:val="single"/>
              </w:rPr>
              <w:t>Tâches :</w:t>
            </w:r>
          </w:p>
          <w:p w:rsidR="00580590" w:rsidRPr="003764C2" w:rsidRDefault="00580590" w:rsidP="00B91B8C">
            <w:pPr>
              <w:pStyle w:val="Paragraphedeliste"/>
              <w:numPr>
                <w:ilvl w:val="0"/>
                <w:numId w:val="14"/>
              </w:numPr>
              <w:spacing w:after="0"/>
              <w:rPr>
                <w:rFonts w:ascii="Arial" w:hAnsi="Arial"/>
                <w:sz w:val="20"/>
                <w:szCs w:val="20"/>
              </w:rPr>
            </w:pPr>
            <w:r w:rsidRPr="00CB46EA">
              <w:rPr>
                <w:rFonts w:ascii="Arial" w:hAnsi="Arial"/>
                <w:b/>
                <w:sz w:val="20"/>
                <w:szCs w:val="20"/>
              </w:rPr>
              <w:t>R</w:t>
            </w:r>
            <w:r w:rsidRPr="00CB46EA">
              <w:rPr>
                <w:rFonts w:ascii="Arial" w:hAnsi="Arial"/>
                <w:sz w:val="20"/>
                <w:szCs w:val="20"/>
              </w:rPr>
              <w:t xml:space="preserve">éceptionner </w:t>
            </w:r>
            <w:r>
              <w:rPr>
                <w:rFonts w:ascii="Arial" w:hAnsi="Arial"/>
                <w:sz w:val="20"/>
                <w:szCs w:val="20"/>
              </w:rPr>
              <w:t xml:space="preserve">et stocker </w:t>
            </w:r>
            <w:r w:rsidRPr="00CB46EA">
              <w:rPr>
                <w:rFonts w:ascii="Arial" w:hAnsi="Arial"/>
                <w:sz w:val="20"/>
                <w:szCs w:val="20"/>
              </w:rPr>
              <w:t>les marchandises</w:t>
            </w:r>
          </w:p>
          <w:p w:rsidR="00580590" w:rsidRPr="003764C2" w:rsidRDefault="00580590" w:rsidP="00B91B8C">
            <w:pPr>
              <w:pStyle w:val="Paragraphedeliste"/>
              <w:numPr>
                <w:ilvl w:val="0"/>
                <w:numId w:val="14"/>
              </w:numPr>
              <w:spacing w:after="0"/>
              <w:rPr>
                <w:rFonts w:ascii="Arial" w:hAnsi="Arial"/>
                <w:sz w:val="20"/>
                <w:szCs w:val="20"/>
              </w:rPr>
            </w:pPr>
            <w:r w:rsidRPr="00CB46EA">
              <w:rPr>
                <w:rFonts w:ascii="Arial" w:hAnsi="Arial"/>
                <w:b/>
                <w:sz w:val="20"/>
                <w:szCs w:val="20"/>
              </w:rPr>
              <w:t>D</w:t>
            </w:r>
            <w:r w:rsidRPr="00215BA3">
              <w:rPr>
                <w:rFonts w:ascii="Arial" w:hAnsi="Arial"/>
                <w:sz w:val="20"/>
                <w:szCs w:val="20"/>
              </w:rPr>
              <w:t>é</w:t>
            </w:r>
            <w:r>
              <w:rPr>
                <w:rFonts w:ascii="Arial" w:hAnsi="Arial"/>
                <w:sz w:val="20"/>
                <w:szCs w:val="20"/>
              </w:rPr>
              <w:t>tecter et signaler les non conformités</w:t>
            </w:r>
          </w:p>
        </w:tc>
      </w:tr>
      <w:tr w:rsidR="00580590" w:rsidRPr="00F5196E" w:rsidTr="00E14441">
        <w:trPr>
          <w:trHeight w:val="397"/>
          <w:jc w:val="center"/>
        </w:trPr>
        <w:tc>
          <w:tcPr>
            <w:tcW w:w="9638" w:type="dxa"/>
            <w:gridSpan w:val="2"/>
            <w:tcBorders>
              <w:top w:val="single" w:sz="4" w:space="0" w:color="auto"/>
              <w:bottom w:val="nil"/>
            </w:tcBorders>
            <w:vAlign w:val="bottom"/>
          </w:tcPr>
          <w:p w:rsidR="00580590" w:rsidRPr="00AD1473" w:rsidRDefault="00580590" w:rsidP="00C47322">
            <w:pPr>
              <w:keepNext/>
              <w:spacing w:after="0" w:line="240" w:lineRule="auto"/>
              <w:jc w:val="center"/>
              <w:outlineLvl w:val="2"/>
              <w:rPr>
                <w:rFonts w:ascii="Arial" w:hAnsi="Arial"/>
                <w:b/>
                <w:bCs/>
              </w:rPr>
            </w:pPr>
            <w:r w:rsidRPr="00AD1473">
              <w:rPr>
                <w:rFonts w:ascii="Arial" w:hAnsi="Arial"/>
                <w:b/>
                <w:bCs/>
              </w:rPr>
              <w:t>Conditions d’exercice</w:t>
            </w:r>
          </w:p>
        </w:tc>
      </w:tr>
      <w:tr w:rsidR="00580590" w:rsidRPr="00F5196E" w:rsidTr="00E14441">
        <w:trPr>
          <w:trHeight w:val="2324"/>
          <w:jc w:val="center"/>
        </w:trPr>
        <w:tc>
          <w:tcPr>
            <w:tcW w:w="9638" w:type="dxa"/>
            <w:gridSpan w:val="2"/>
            <w:tcBorders>
              <w:top w:val="nil"/>
              <w:bottom w:val="single" w:sz="4" w:space="0" w:color="auto"/>
            </w:tcBorders>
            <w:vAlign w:val="center"/>
          </w:tcPr>
          <w:p w:rsidR="00580590" w:rsidRPr="002E664A" w:rsidRDefault="00580590" w:rsidP="006A3218">
            <w:pPr>
              <w:spacing w:after="0"/>
              <w:rPr>
                <w:rFonts w:ascii="Arial" w:hAnsi="Arial"/>
                <w:b/>
                <w:bCs/>
                <w:sz w:val="20"/>
                <w:szCs w:val="20"/>
                <w:u w:val="single"/>
              </w:rPr>
            </w:pPr>
            <w:r w:rsidRPr="002E664A">
              <w:rPr>
                <w:rFonts w:ascii="Arial" w:hAnsi="Arial"/>
                <w:b/>
                <w:bCs/>
                <w:u w:val="single"/>
              </w:rPr>
              <w:t xml:space="preserve">Moyens et </w:t>
            </w:r>
            <w:r w:rsidRPr="002E664A">
              <w:rPr>
                <w:rFonts w:ascii="Arial" w:hAnsi="Arial"/>
                <w:b/>
                <w:bCs/>
                <w:sz w:val="20"/>
                <w:szCs w:val="20"/>
                <w:u w:val="single"/>
              </w:rPr>
              <w:t>ressources (informatisés ou non) :</w:t>
            </w:r>
          </w:p>
          <w:p w:rsidR="00580590" w:rsidRPr="005B14C2" w:rsidRDefault="00580590" w:rsidP="006A3218">
            <w:pPr>
              <w:numPr>
                <w:ilvl w:val="0"/>
                <w:numId w:val="2"/>
              </w:numPr>
              <w:spacing w:after="0"/>
              <w:rPr>
                <w:rFonts w:ascii="Arial" w:hAnsi="Arial"/>
                <w:sz w:val="20"/>
                <w:szCs w:val="20"/>
              </w:rPr>
            </w:pPr>
            <w:r w:rsidRPr="00DE3247">
              <w:rPr>
                <w:rFonts w:ascii="Arial" w:hAnsi="Arial"/>
                <w:b/>
                <w:sz w:val="20"/>
                <w:szCs w:val="20"/>
              </w:rPr>
              <w:t>L</w:t>
            </w:r>
            <w:r w:rsidRPr="005B14C2">
              <w:rPr>
                <w:rFonts w:ascii="Arial" w:hAnsi="Arial"/>
                <w:sz w:val="20"/>
                <w:szCs w:val="20"/>
              </w:rPr>
              <w:t xml:space="preserve">es </w:t>
            </w:r>
            <w:r>
              <w:rPr>
                <w:rFonts w:ascii="Arial" w:hAnsi="Arial"/>
                <w:sz w:val="20"/>
                <w:szCs w:val="20"/>
              </w:rPr>
              <w:t>fiches de stock</w:t>
            </w:r>
          </w:p>
          <w:p w:rsidR="00580590" w:rsidRPr="002E664A" w:rsidRDefault="00580590" w:rsidP="006A3218">
            <w:pPr>
              <w:numPr>
                <w:ilvl w:val="0"/>
                <w:numId w:val="2"/>
              </w:numPr>
              <w:spacing w:after="0"/>
              <w:rPr>
                <w:rFonts w:ascii="Arial" w:hAnsi="Arial"/>
                <w:sz w:val="20"/>
                <w:szCs w:val="20"/>
              </w:rPr>
            </w:pPr>
            <w:r>
              <w:rPr>
                <w:rFonts w:ascii="Arial" w:hAnsi="Arial"/>
                <w:b/>
                <w:sz w:val="20"/>
                <w:szCs w:val="20"/>
              </w:rPr>
              <w:t>L</w:t>
            </w:r>
            <w:r w:rsidRPr="00D10860">
              <w:rPr>
                <w:rFonts w:ascii="Arial" w:hAnsi="Arial"/>
                <w:sz w:val="20"/>
                <w:szCs w:val="20"/>
              </w:rPr>
              <w:t>es</w:t>
            </w:r>
            <w:r>
              <w:rPr>
                <w:rFonts w:ascii="Arial" w:hAnsi="Arial"/>
                <w:b/>
                <w:sz w:val="20"/>
                <w:szCs w:val="20"/>
              </w:rPr>
              <w:t xml:space="preserve"> </w:t>
            </w:r>
            <w:r w:rsidRPr="00D10860">
              <w:rPr>
                <w:rFonts w:ascii="Arial" w:hAnsi="Arial"/>
                <w:sz w:val="20"/>
                <w:szCs w:val="20"/>
              </w:rPr>
              <w:t>l</w:t>
            </w:r>
            <w:r w:rsidRPr="002E664A">
              <w:rPr>
                <w:rFonts w:ascii="Arial" w:hAnsi="Arial"/>
                <w:sz w:val="20"/>
                <w:szCs w:val="20"/>
              </w:rPr>
              <w:t>ocaux, matériels et équipements à la réception, au déconditionnement, au stockage</w:t>
            </w:r>
          </w:p>
          <w:p w:rsidR="00580590" w:rsidRPr="002E664A" w:rsidRDefault="00580590" w:rsidP="006A3218">
            <w:pPr>
              <w:numPr>
                <w:ilvl w:val="0"/>
                <w:numId w:val="2"/>
              </w:numPr>
              <w:spacing w:after="0"/>
              <w:rPr>
                <w:rFonts w:ascii="Arial" w:hAnsi="Arial"/>
                <w:sz w:val="20"/>
                <w:szCs w:val="20"/>
              </w:rPr>
            </w:pPr>
            <w:r w:rsidRPr="00D10860">
              <w:rPr>
                <w:rFonts w:ascii="Arial" w:hAnsi="Arial"/>
                <w:sz w:val="20"/>
                <w:szCs w:val="20"/>
              </w:rPr>
              <w:t xml:space="preserve">Les </w:t>
            </w:r>
            <w:r>
              <w:rPr>
                <w:rFonts w:ascii="Arial" w:hAnsi="Arial"/>
                <w:sz w:val="20"/>
                <w:szCs w:val="20"/>
              </w:rPr>
              <w:t>d</w:t>
            </w:r>
            <w:r w:rsidRPr="002E664A">
              <w:rPr>
                <w:rFonts w:ascii="Arial" w:hAnsi="Arial"/>
                <w:sz w:val="20"/>
                <w:szCs w:val="20"/>
              </w:rPr>
              <w:t>ocuments de contrôle à la</w:t>
            </w:r>
            <w:r>
              <w:rPr>
                <w:rFonts w:ascii="Arial" w:hAnsi="Arial"/>
                <w:sz w:val="20"/>
                <w:szCs w:val="20"/>
              </w:rPr>
              <w:t xml:space="preserve"> réception</w:t>
            </w:r>
            <w:r w:rsidRPr="002E664A">
              <w:rPr>
                <w:rFonts w:ascii="Arial" w:hAnsi="Arial"/>
                <w:sz w:val="20"/>
                <w:szCs w:val="20"/>
              </w:rPr>
              <w:t>, de suivi des matières premières</w:t>
            </w:r>
            <w:r>
              <w:rPr>
                <w:rFonts w:ascii="Arial" w:hAnsi="Arial"/>
                <w:sz w:val="20"/>
                <w:szCs w:val="20"/>
              </w:rPr>
              <w:t xml:space="preserve"> (bon de livraison, fiche de traçabilité)</w:t>
            </w:r>
          </w:p>
          <w:p w:rsidR="00580590" w:rsidRPr="002E664A" w:rsidRDefault="00580590" w:rsidP="006A3218">
            <w:pPr>
              <w:numPr>
                <w:ilvl w:val="0"/>
                <w:numId w:val="2"/>
              </w:numPr>
              <w:spacing w:after="0"/>
              <w:rPr>
                <w:rFonts w:ascii="Arial" w:hAnsi="Arial"/>
                <w:sz w:val="20"/>
                <w:szCs w:val="20"/>
              </w:rPr>
            </w:pPr>
            <w:r w:rsidRPr="002E664A">
              <w:rPr>
                <w:rFonts w:ascii="Arial" w:hAnsi="Arial"/>
                <w:b/>
                <w:sz w:val="20"/>
                <w:szCs w:val="20"/>
              </w:rPr>
              <w:t>G</w:t>
            </w:r>
            <w:r w:rsidRPr="002E664A">
              <w:rPr>
                <w:rFonts w:ascii="Arial" w:hAnsi="Arial"/>
                <w:sz w:val="20"/>
                <w:szCs w:val="20"/>
              </w:rPr>
              <w:t>uide des bonnes pratiques</w:t>
            </w:r>
          </w:p>
          <w:p w:rsidR="00580590" w:rsidRPr="001C444F" w:rsidRDefault="00580590" w:rsidP="006A3218">
            <w:pPr>
              <w:numPr>
                <w:ilvl w:val="0"/>
                <w:numId w:val="2"/>
              </w:numPr>
              <w:spacing w:after="0"/>
              <w:rPr>
                <w:rFonts w:ascii="Arial" w:hAnsi="Arial"/>
                <w:sz w:val="20"/>
                <w:szCs w:val="20"/>
              </w:rPr>
            </w:pPr>
            <w:r w:rsidRPr="002E664A">
              <w:rPr>
                <w:rFonts w:ascii="Arial" w:hAnsi="Arial"/>
                <w:b/>
                <w:sz w:val="20"/>
                <w:szCs w:val="20"/>
              </w:rPr>
              <w:t>R</w:t>
            </w:r>
            <w:r w:rsidRPr="002E664A">
              <w:rPr>
                <w:rFonts w:ascii="Arial" w:hAnsi="Arial"/>
                <w:sz w:val="20"/>
                <w:szCs w:val="20"/>
              </w:rPr>
              <w:t>ecettes de fabrication</w:t>
            </w:r>
          </w:p>
          <w:p w:rsidR="00580590" w:rsidRPr="00AD1473" w:rsidRDefault="00580590" w:rsidP="006A3218">
            <w:pPr>
              <w:spacing w:after="0"/>
              <w:rPr>
                <w:rFonts w:ascii="Arial" w:hAnsi="Arial"/>
                <w:b/>
                <w:bCs/>
                <w:sz w:val="20"/>
                <w:szCs w:val="20"/>
                <w:u w:val="single"/>
              </w:rPr>
            </w:pPr>
            <w:r w:rsidRPr="00D2245F">
              <w:rPr>
                <w:rFonts w:ascii="Arial" w:hAnsi="Arial"/>
                <w:b/>
                <w:bCs/>
                <w:sz w:val="20"/>
                <w:szCs w:val="20"/>
                <w:u w:val="single"/>
              </w:rPr>
              <w:t>Autonomie</w:t>
            </w:r>
            <w:r w:rsidRPr="00D2245F">
              <w:rPr>
                <w:rFonts w:ascii="Arial" w:hAnsi="Arial"/>
                <w:b/>
                <w:bCs/>
                <w:sz w:val="20"/>
                <w:szCs w:val="20"/>
              </w:rPr>
              <w:t xml:space="preserve"> </w:t>
            </w:r>
            <w:r>
              <w:rPr>
                <w:rFonts w:ascii="Arial" w:hAnsi="Arial"/>
                <w:sz w:val="20"/>
                <w:szCs w:val="20"/>
              </w:rPr>
              <w:t xml:space="preserve">dans le respect des </w:t>
            </w:r>
            <w:r w:rsidRPr="00D2245F">
              <w:rPr>
                <w:rFonts w:ascii="Arial" w:hAnsi="Arial"/>
                <w:sz w:val="20"/>
                <w:szCs w:val="20"/>
              </w:rPr>
              <w:t xml:space="preserve">consignes </w:t>
            </w:r>
            <w:r>
              <w:rPr>
                <w:rFonts w:ascii="Arial" w:hAnsi="Arial"/>
                <w:sz w:val="20"/>
                <w:szCs w:val="20"/>
              </w:rPr>
              <w:t>données par</w:t>
            </w:r>
            <w:r w:rsidRPr="00D2245F">
              <w:rPr>
                <w:rFonts w:ascii="Arial" w:hAnsi="Arial"/>
                <w:sz w:val="20"/>
                <w:szCs w:val="20"/>
              </w:rPr>
              <w:t xml:space="preserve"> </w:t>
            </w:r>
            <w:r w:rsidRPr="00DA404B">
              <w:rPr>
                <w:rFonts w:ascii="Arial" w:hAnsi="Arial"/>
                <w:sz w:val="20"/>
                <w:szCs w:val="20"/>
              </w:rPr>
              <w:t>la hiérarchie</w:t>
            </w:r>
          </w:p>
        </w:tc>
      </w:tr>
      <w:tr w:rsidR="00580590" w:rsidRPr="00F5196E" w:rsidTr="00E14441">
        <w:trPr>
          <w:trHeight w:val="397"/>
          <w:jc w:val="center"/>
        </w:trPr>
        <w:tc>
          <w:tcPr>
            <w:tcW w:w="9638" w:type="dxa"/>
            <w:gridSpan w:val="2"/>
            <w:tcBorders>
              <w:top w:val="single" w:sz="4" w:space="0" w:color="auto"/>
              <w:bottom w:val="nil"/>
            </w:tcBorders>
            <w:vAlign w:val="bottom"/>
          </w:tcPr>
          <w:p w:rsidR="00580590" w:rsidRPr="005F6779" w:rsidRDefault="00580590" w:rsidP="00C47322">
            <w:pPr>
              <w:keepNext/>
              <w:spacing w:after="0" w:line="240" w:lineRule="auto"/>
              <w:jc w:val="center"/>
              <w:outlineLvl w:val="2"/>
              <w:rPr>
                <w:rFonts w:ascii="Arial" w:hAnsi="Arial"/>
                <w:b/>
                <w:bCs/>
              </w:rPr>
            </w:pPr>
            <w:r w:rsidRPr="005F6779">
              <w:rPr>
                <w:rFonts w:ascii="Arial" w:hAnsi="Arial"/>
                <w:b/>
                <w:bCs/>
              </w:rPr>
              <w:t>Résultats attendus</w:t>
            </w:r>
          </w:p>
        </w:tc>
      </w:tr>
      <w:tr w:rsidR="00580590" w:rsidRPr="00F5196E" w:rsidTr="00E14441">
        <w:trPr>
          <w:trHeight w:val="964"/>
          <w:jc w:val="center"/>
        </w:trPr>
        <w:tc>
          <w:tcPr>
            <w:tcW w:w="9638" w:type="dxa"/>
            <w:gridSpan w:val="2"/>
            <w:tcBorders>
              <w:top w:val="nil"/>
              <w:bottom w:val="single" w:sz="12" w:space="0" w:color="auto"/>
            </w:tcBorders>
            <w:vAlign w:val="center"/>
          </w:tcPr>
          <w:p w:rsidR="00580590" w:rsidRPr="00F5196E" w:rsidRDefault="00580590" w:rsidP="006A3218">
            <w:pPr>
              <w:pStyle w:val="Paragraphedeliste"/>
              <w:numPr>
                <w:ilvl w:val="0"/>
                <w:numId w:val="16"/>
              </w:numPr>
              <w:autoSpaceDE w:val="0"/>
              <w:autoSpaceDN w:val="0"/>
              <w:adjustRightInd w:val="0"/>
              <w:spacing w:after="0"/>
              <w:rPr>
                <w:rFonts w:ascii="Arial" w:hAnsi="Arial" w:cs="Arial"/>
                <w:sz w:val="20"/>
                <w:szCs w:val="20"/>
              </w:rPr>
            </w:pPr>
            <w:r w:rsidRPr="00F5196E">
              <w:rPr>
                <w:rFonts w:ascii="Arial" w:hAnsi="Arial" w:cs="Arial"/>
                <w:b/>
                <w:sz w:val="20"/>
                <w:szCs w:val="20"/>
              </w:rPr>
              <w:t>A</w:t>
            </w:r>
            <w:r w:rsidRPr="00F5196E">
              <w:rPr>
                <w:rFonts w:ascii="Arial" w:hAnsi="Arial" w:cs="Arial"/>
                <w:sz w:val="20"/>
                <w:szCs w:val="20"/>
              </w:rPr>
              <w:t>déquation quantitative et qualitative entre le bon de livraison et les produits livrés</w:t>
            </w:r>
          </w:p>
          <w:p w:rsidR="00580590" w:rsidRPr="00F5196E" w:rsidRDefault="00580590" w:rsidP="006A3218">
            <w:pPr>
              <w:pStyle w:val="Paragraphedeliste"/>
              <w:numPr>
                <w:ilvl w:val="0"/>
                <w:numId w:val="16"/>
              </w:numPr>
              <w:autoSpaceDE w:val="0"/>
              <w:autoSpaceDN w:val="0"/>
              <w:adjustRightInd w:val="0"/>
              <w:spacing w:after="0"/>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angement et stockage des produits dans les lieux appropriés</w:t>
            </w:r>
          </w:p>
          <w:p w:rsidR="00580590" w:rsidRPr="00AD1473" w:rsidRDefault="00580590" w:rsidP="006A3218">
            <w:pPr>
              <w:pStyle w:val="Paragraphedeliste"/>
              <w:numPr>
                <w:ilvl w:val="0"/>
                <w:numId w:val="16"/>
              </w:numPr>
              <w:spacing w:after="0"/>
              <w:rPr>
                <w:rFonts w:ascii="Arial" w:hAnsi="Arial" w:cs="Arial"/>
                <w:sz w:val="20"/>
                <w:szCs w:val="20"/>
              </w:rPr>
            </w:pPr>
            <w:r w:rsidRPr="00F5196E">
              <w:rPr>
                <w:rFonts w:ascii="Arial" w:hAnsi="Arial" w:cs="Arial"/>
                <w:b/>
                <w:sz w:val="20"/>
                <w:szCs w:val="20"/>
              </w:rPr>
              <w:t>T</w:t>
            </w:r>
            <w:r w:rsidRPr="00F5196E">
              <w:rPr>
                <w:rFonts w:ascii="Arial" w:hAnsi="Arial" w:cs="Arial"/>
                <w:sz w:val="20"/>
                <w:szCs w:val="20"/>
              </w:rPr>
              <w:t>ransmission des informations à la hiérarchie</w:t>
            </w:r>
          </w:p>
        </w:tc>
      </w:tr>
    </w:tbl>
    <w:p w:rsidR="00580590" w:rsidRPr="002A6C6A" w:rsidRDefault="00580590" w:rsidP="002228D7">
      <w:pPr>
        <w:spacing w:after="0" w:line="240" w:lineRule="auto"/>
        <w:rPr>
          <w:rFonts w:ascii="Arial" w:hAnsi="Arial" w:cs="Arial"/>
          <w:sz w:val="20"/>
          <w:szCs w:val="20"/>
        </w:rPr>
      </w:pPr>
    </w:p>
    <w:p w:rsidR="00580590" w:rsidRDefault="00580590" w:rsidP="002228D7">
      <w:pPr>
        <w:spacing w:after="0" w:line="240" w:lineRule="auto"/>
        <w:rPr>
          <w:rFonts w:ascii="Arial" w:hAnsi="Arial" w:cs="Arial"/>
          <w:sz w:val="20"/>
          <w:szCs w:val="20"/>
        </w:rPr>
      </w:pPr>
    </w:p>
    <w:p w:rsidR="00580590" w:rsidRDefault="00580590" w:rsidP="002228D7">
      <w:pPr>
        <w:spacing w:after="0" w:line="240" w:lineRule="auto"/>
        <w:rPr>
          <w:rFonts w:ascii="Arial" w:hAnsi="Arial" w:cs="Arial"/>
          <w:sz w:val="20"/>
          <w:szCs w:val="20"/>
        </w:rPr>
      </w:pPr>
    </w:p>
    <w:p w:rsidR="00580590" w:rsidRDefault="00580590" w:rsidP="002228D7">
      <w:pPr>
        <w:spacing w:after="0" w:line="240" w:lineRule="auto"/>
        <w:rPr>
          <w:rFonts w:ascii="Arial" w:hAnsi="Arial" w:cs="Arial"/>
          <w:sz w:val="20"/>
          <w:szCs w:val="20"/>
        </w:rPr>
      </w:pPr>
    </w:p>
    <w:p w:rsidR="00580590" w:rsidRPr="002A6C6A" w:rsidRDefault="00580590" w:rsidP="002228D7">
      <w:pPr>
        <w:spacing w:after="0" w:line="240" w:lineRule="auto"/>
        <w:rPr>
          <w:rFonts w:ascii="Arial" w:hAnsi="Arial" w:cs="Arial"/>
          <w:sz w:val="20"/>
          <w:szCs w:val="20"/>
        </w:rPr>
      </w:pPr>
    </w:p>
    <w:p w:rsidR="00580590" w:rsidRPr="00A302FF" w:rsidRDefault="00580590" w:rsidP="002228D7">
      <w:pPr>
        <w:spacing w:after="0" w:line="240" w:lineRule="auto"/>
        <w:rPr>
          <w:rFonts w:ascii="Arial" w:hAnsi="Arial" w:cs="Arial"/>
          <w:sz w:val="6"/>
          <w:szCs w:val="6"/>
        </w:rPr>
      </w:pP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19"/>
        <w:gridCol w:w="4819"/>
      </w:tblGrid>
      <w:tr w:rsidR="00580590" w:rsidRPr="00F5196E" w:rsidTr="00E14441">
        <w:trPr>
          <w:trHeight w:val="397"/>
          <w:jc w:val="center"/>
        </w:trPr>
        <w:tc>
          <w:tcPr>
            <w:tcW w:w="4819" w:type="dxa"/>
            <w:tcBorders>
              <w:top w:val="single" w:sz="12" w:space="0" w:color="auto"/>
              <w:bottom w:val="dashed" w:sz="4" w:space="0" w:color="auto"/>
              <w:right w:val="nil"/>
            </w:tcBorders>
            <w:shd w:val="clear" w:color="auto" w:fill="FFFFCC"/>
            <w:vAlign w:val="center"/>
          </w:tcPr>
          <w:p w:rsidR="00580590" w:rsidRPr="002228D7" w:rsidRDefault="00580590" w:rsidP="00205E6D">
            <w:pPr>
              <w:tabs>
                <w:tab w:val="left" w:pos="8430"/>
              </w:tabs>
              <w:spacing w:after="0" w:line="240" w:lineRule="auto"/>
              <w:jc w:val="center"/>
              <w:rPr>
                <w:rFonts w:ascii="Arial" w:hAnsi="Arial"/>
                <w:b/>
              </w:rPr>
            </w:pPr>
            <w:r w:rsidRPr="002228D7">
              <w:rPr>
                <w:rFonts w:ascii="Arial" w:hAnsi="Arial"/>
                <w:b/>
              </w:rPr>
              <w:t xml:space="preserve">Fonction 2 </w:t>
            </w:r>
            <w:r w:rsidRPr="002228D7">
              <w:rPr>
                <w:rFonts w:ascii="Arial" w:hAnsi="Arial"/>
                <w:b/>
              </w:rPr>
              <w:sym w:font="Wingdings" w:char="F0E8"/>
            </w:r>
          </w:p>
        </w:tc>
        <w:tc>
          <w:tcPr>
            <w:tcW w:w="4819" w:type="dxa"/>
            <w:tcBorders>
              <w:top w:val="single" w:sz="12" w:space="0" w:color="auto"/>
              <w:left w:val="nil"/>
              <w:bottom w:val="dashed" w:sz="4" w:space="0" w:color="auto"/>
            </w:tcBorders>
            <w:shd w:val="clear" w:color="auto" w:fill="FABF8F"/>
            <w:vAlign w:val="center"/>
          </w:tcPr>
          <w:p w:rsidR="00580590" w:rsidRPr="003C6C3F" w:rsidRDefault="00580590" w:rsidP="00205E6D">
            <w:pPr>
              <w:tabs>
                <w:tab w:val="left" w:pos="8430"/>
              </w:tabs>
              <w:spacing w:after="0" w:line="240" w:lineRule="auto"/>
              <w:jc w:val="center"/>
              <w:rPr>
                <w:rFonts w:ascii="Arial" w:hAnsi="Arial"/>
                <w:b/>
                <w:color w:val="FFFFCC"/>
              </w:rPr>
            </w:pPr>
            <w:r w:rsidRPr="003C6C3F">
              <w:rPr>
                <w:rFonts w:ascii="Arial" w:hAnsi="Arial"/>
                <w:b/>
                <w:bCs/>
                <w:color w:val="FFFFCC"/>
              </w:rPr>
              <w:t>Production</w:t>
            </w:r>
          </w:p>
        </w:tc>
      </w:tr>
      <w:tr w:rsidR="00580590" w:rsidRPr="00F5196E" w:rsidTr="004723E3">
        <w:trPr>
          <w:trHeight w:val="1587"/>
          <w:jc w:val="center"/>
        </w:trPr>
        <w:tc>
          <w:tcPr>
            <w:tcW w:w="9638" w:type="dxa"/>
            <w:gridSpan w:val="2"/>
            <w:tcBorders>
              <w:top w:val="nil"/>
              <w:bottom w:val="dashed" w:sz="4" w:space="0" w:color="auto"/>
            </w:tcBorders>
            <w:vAlign w:val="center"/>
          </w:tcPr>
          <w:p w:rsidR="00580590" w:rsidRPr="00B97A41" w:rsidRDefault="00580590" w:rsidP="004723E3">
            <w:pPr>
              <w:spacing w:after="0"/>
              <w:rPr>
                <w:rFonts w:ascii="Arial" w:hAnsi="Arial"/>
                <w:b/>
                <w:bCs/>
                <w:sz w:val="20"/>
                <w:szCs w:val="20"/>
                <w:u w:val="single"/>
              </w:rPr>
            </w:pPr>
            <w:r w:rsidRPr="00B97A41">
              <w:rPr>
                <w:rFonts w:ascii="Arial" w:hAnsi="Arial"/>
                <w:b/>
                <w:bCs/>
                <w:u w:val="single"/>
              </w:rPr>
              <w:t>Tâches :</w:t>
            </w:r>
          </w:p>
          <w:p w:rsidR="00580590" w:rsidRPr="00B97A41" w:rsidRDefault="00580590" w:rsidP="004723E3">
            <w:pPr>
              <w:pStyle w:val="Paragraphedeliste"/>
              <w:numPr>
                <w:ilvl w:val="0"/>
                <w:numId w:val="15"/>
              </w:numPr>
              <w:spacing w:after="0"/>
              <w:rPr>
                <w:rFonts w:ascii="Arial" w:hAnsi="Arial"/>
                <w:sz w:val="20"/>
                <w:szCs w:val="20"/>
              </w:rPr>
            </w:pPr>
            <w:r w:rsidRPr="00CB46EA">
              <w:rPr>
                <w:rFonts w:ascii="Arial" w:hAnsi="Arial"/>
                <w:b/>
                <w:sz w:val="20"/>
                <w:szCs w:val="20"/>
              </w:rPr>
              <w:t>M</w:t>
            </w:r>
            <w:r w:rsidRPr="00B97A41">
              <w:rPr>
                <w:rFonts w:ascii="Arial" w:hAnsi="Arial"/>
                <w:sz w:val="20"/>
                <w:szCs w:val="20"/>
              </w:rPr>
              <w:t>ise en place du poste de travail</w:t>
            </w:r>
          </w:p>
          <w:p w:rsidR="00580590" w:rsidRPr="00B97A41" w:rsidRDefault="00580590" w:rsidP="004723E3">
            <w:pPr>
              <w:pStyle w:val="Paragraphedeliste"/>
              <w:numPr>
                <w:ilvl w:val="0"/>
                <w:numId w:val="15"/>
              </w:numPr>
              <w:spacing w:after="0"/>
              <w:rPr>
                <w:rFonts w:ascii="Arial" w:hAnsi="Arial"/>
                <w:sz w:val="20"/>
                <w:szCs w:val="20"/>
              </w:rPr>
            </w:pPr>
            <w:r w:rsidRPr="000146AB">
              <w:rPr>
                <w:rFonts w:ascii="Arial" w:hAnsi="Arial"/>
                <w:b/>
                <w:sz w:val="20"/>
                <w:szCs w:val="20"/>
              </w:rPr>
              <w:t>P</w:t>
            </w:r>
            <w:r w:rsidRPr="000146AB">
              <w:rPr>
                <w:rFonts w:ascii="Arial" w:hAnsi="Arial"/>
                <w:sz w:val="20"/>
                <w:szCs w:val="20"/>
              </w:rPr>
              <w:t>réparer l</w:t>
            </w:r>
            <w:r w:rsidRPr="00B97A41">
              <w:rPr>
                <w:rFonts w:ascii="Arial" w:hAnsi="Arial"/>
                <w:sz w:val="20"/>
                <w:szCs w:val="20"/>
              </w:rPr>
              <w:t>es matières premières pour la production</w:t>
            </w:r>
          </w:p>
          <w:p w:rsidR="00580590" w:rsidRDefault="00580590" w:rsidP="004723E3">
            <w:pPr>
              <w:pStyle w:val="Paragraphedeliste"/>
              <w:numPr>
                <w:ilvl w:val="0"/>
                <w:numId w:val="15"/>
              </w:numPr>
              <w:spacing w:after="0"/>
              <w:rPr>
                <w:rFonts w:ascii="Arial" w:hAnsi="Arial"/>
                <w:sz w:val="20"/>
                <w:szCs w:val="20"/>
              </w:rPr>
            </w:pPr>
            <w:r w:rsidRPr="005C124F">
              <w:rPr>
                <w:rFonts w:ascii="Arial" w:hAnsi="Arial"/>
                <w:b/>
                <w:sz w:val="20"/>
                <w:szCs w:val="20"/>
              </w:rPr>
              <w:t>R</w:t>
            </w:r>
            <w:r w:rsidRPr="005C124F">
              <w:rPr>
                <w:rFonts w:ascii="Arial" w:hAnsi="Arial"/>
                <w:sz w:val="20"/>
                <w:szCs w:val="20"/>
              </w:rPr>
              <w:t>éaliser la production</w:t>
            </w:r>
          </w:p>
          <w:p w:rsidR="00580590" w:rsidRPr="000E55D1" w:rsidRDefault="00580590" w:rsidP="004723E3">
            <w:pPr>
              <w:pStyle w:val="Paragraphedeliste"/>
              <w:numPr>
                <w:ilvl w:val="0"/>
                <w:numId w:val="15"/>
              </w:numPr>
              <w:spacing w:after="0"/>
              <w:rPr>
                <w:rFonts w:ascii="Arial" w:hAnsi="Arial"/>
                <w:sz w:val="20"/>
                <w:szCs w:val="20"/>
              </w:rPr>
            </w:pPr>
            <w:r w:rsidRPr="000E55D1">
              <w:rPr>
                <w:rFonts w:ascii="Arial" w:hAnsi="Arial"/>
                <w:b/>
                <w:sz w:val="20"/>
                <w:szCs w:val="20"/>
              </w:rPr>
              <w:t>S</w:t>
            </w:r>
            <w:r w:rsidRPr="000E55D1">
              <w:rPr>
                <w:rFonts w:ascii="Arial" w:hAnsi="Arial"/>
                <w:sz w:val="20"/>
                <w:szCs w:val="20"/>
              </w:rPr>
              <w:t>tocker les produits fabriqués ou en cours de fabrication</w:t>
            </w:r>
          </w:p>
        </w:tc>
      </w:tr>
      <w:tr w:rsidR="00580590" w:rsidRPr="00F5196E" w:rsidTr="00E14441">
        <w:trPr>
          <w:trHeight w:val="397"/>
          <w:jc w:val="center"/>
        </w:trPr>
        <w:tc>
          <w:tcPr>
            <w:tcW w:w="9638" w:type="dxa"/>
            <w:gridSpan w:val="2"/>
            <w:tcBorders>
              <w:top w:val="dashed" w:sz="4" w:space="0" w:color="auto"/>
              <w:bottom w:val="nil"/>
            </w:tcBorders>
            <w:vAlign w:val="bottom"/>
          </w:tcPr>
          <w:p w:rsidR="00580590" w:rsidRPr="005F6779" w:rsidRDefault="00580590" w:rsidP="00C47322">
            <w:pPr>
              <w:keepNext/>
              <w:spacing w:after="0" w:line="240" w:lineRule="auto"/>
              <w:jc w:val="center"/>
              <w:outlineLvl w:val="2"/>
              <w:rPr>
                <w:rFonts w:ascii="Arial" w:hAnsi="Arial"/>
                <w:b/>
                <w:bCs/>
              </w:rPr>
            </w:pPr>
            <w:r w:rsidRPr="005F6779">
              <w:rPr>
                <w:rFonts w:ascii="Arial" w:hAnsi="Arial"/>
                <w:b/>
                <w:bCs/>
              </w:rPr>
              <w:t>Conditions d’exercice</w:t>
            </w:r>
          </w:p>
        </w:tc>
      </w:tr>
      <w:tr w:rsidR="00580590" w:rsidRPr="00F5196E" w:rsidTr="00E14441">
        <w:trPr>
          <w:trHeight w:val="1814"/>
          <w:jc w:val="center"/>
        </w:trPr>
        <w:tc>
          <w:tcPr>
            <w:tcW w:w="9638" w:type="dxa"/>
            <w:gridSpan w:val="2"/>
            <w:tcBorders>
              <w:top w:val="nil"/>
              <w:bottom w:val="dashed" w:sz="4" w:space="0" w:color="auto"/>
            </w:tcBorders>
            <w:vAlign w:val="center"/>
          </w:tcPr>
          <w:p w:rsidR="00580590" w:rsidRPr="005F6779" w:rsidRDefault="00580590" w:rsidP="006A3218">
            <w:pPr>
              <w:spacing w:after="0"/>
              <w:rPr>
                <w:rFonts w:ascii="Arial" w:hAnsi="Arial"/>
                <w:b/>
                <w:bCs/>
                <w:sz w:val="20"/>
                <w:szCs w:val="20"/>
                <w:u w:val="single"/>
              </w:rPr>
            </w:pPr>
            <w:r w:rsidRPr="005F6779">
              <w:rPr>
                <w:rFonts w:ascii="Arial" w:hAnsi="Arial"/>
                <w:b/>
                <w:bCs/>
                <w:u w:val="single"/>
              </w:rPr>
              <w:t xml:space="preserve">Moyens et </w:t>
            </w:r>
            <w:r w:rsidRPr="005F6779">
              <w:rPr>
                <w:rFonts w:ascii="Arial" w:hAnsi="Arial"/>
                <w:b/>
                <w:bCs/>
                <w:sz w:val="20"/>
                <w:szCs w:val="20"/>
                <w:u w:val="single"/>
              </w:rPr>
              <w:t>ressources (informatisés ou non) :</w:t>
            </w:r>
          </w:p>
          <w:p w:rsidR="00580590" w:rsidRPr="004C66F1" w:rsidRDefault="00580590" w:rsidP="006A3218">
            <w:pPr>
              <w:numPr>
                <w:ilvl w:val="0"/>
                <w:numId w:val="3"/>
              </w:numPr>
              <w:spacing w:after="0"/>
              <w:rPr>
                <w:rFonts w:ascii="Arial" w:hAnsi="Arial"/>
                <w:sz w:val="20"/>
                <w:szCs w:val="20"/>
              </w:rPr>
            </w:pPr>
            <w:r w:rsidRPr="004C66F1">
              <w:rPr>
                <w:rFonts w:ascii="Arial" w:hAnsi="Arial"/>
                <w:b/>
                <w:sz w:val="20"/>
                <w:szCs w:val="20"/>
              </w:rPr>
              <w:t>L</w:t>
            </w:r>
            <w:r w:rsidRPr="004C66F1">
              <w:rPr>
                <w:rFonts w:ascii="Arial" w:hAnsi="Arial"/>
                <w:sz w:val="20"/>
                <w:szCs w:val="20"/>
              </w:rPr>
              <w:t>ocaux, matériels, équipements et matières d’œuvre</w:t>
            </w:r>
          </w:p>
          <w:p w:rsidR="00580590" w:rsidRPr="00DD1F29" w:rsidRDefault="00580590" w:rsidP="006A3218">
            <w:pPr>
              <w:numPr>
                <w:ilvl w:val="0"/>
                <w:numId w:val="3"/>
              </w:numPr>
              <w:spacing w:after="0"/>
              <w:rPr>
                <w:rFonts w:ascii="Arial" w:hAnsi="Arial"/>
                <w:sz w:val="20"/>
                <w:szCs w:val="20"/>
              </w:rPr>
            </w:pPr>
            <w:r w:rsidRPr="00CD0B4E">
              <w:rPr>
                <w:rFonts w:ascii="Arial" w:hAnsi="Arial"/>
                <w:b/>
                <w:sz w:val="20"/>
                <w:szCs w:val="20"/>
              </w:rPr>
              <w:t>L</w:t>
            </w:r>
            <w:r>
              <w:rPr>
                <w:rFonts w:ascii="Arial" w:hAnsi="Arial"/>
                <w:sz w:val="20"/>
                <w:szCs w:val="20"/>
              </w:rPr>
              <w:t>a commande journalière</w:t>
            </w:r>
            <w:r w:rsidRPr="00CD0B4E">
              <w:rPr>
                <w:rFonts w:ascii="Arial" w:hAnsi="Arial"/>
                <w:sz w:val="20"/>
                <w:szCs w:val="20"/>
              </w:rPr>
              <w:t>, les recettes</w:t>
            </w:r>
            <w:r>
              <w:rPr>
                <w:rFonts w:ascii="Arial" w:hAnsi="Arial"/>
                <w:sz w:val="20"/>
                <w:szCs w:val="20"/>
              </w:rPr>
              <w:t xml:space="preserve">, </w:t>
            </w:r>
            <w:r w:rsidRPr="00DD1F29">
              <w:rPr>
                <w:rFonts w:ascii="Arial" w:hAnsi="Arial"/>
                <w:sz w:val="20"/>
                <w:szCs w:val="20"/>
              </w:rPr>
              <w:t>consignes, diagrammes de production, et fiches techniques</w:t>
            </w:r>
          </w:p>
          <w:p w:rsidR="00580590" w:rsidRPr="004D2A2F" w:rsidRDefault="00580590" w:rsidP="006A3218">
            <w:pPr>
              <w:numPr>
                <w:ilvl w:val="0"/>
                <w:numId w:val="3"/>
              </w:numPr>
              <w:spacing w:after="0"/>
              <w:rPr>
                <w:rFonts w:ascii="Arial" w:hAnsi="Arial"/>
                <w:sz w:val="20"/>
                <w:szCs w:val="20"/>
              </w:rPr>
            </w:pPr>
            <w:r w:rsidRPr="00DA404B">
              <w:rPr>
                <w:rFonts w:ascii="Arial" w:hAnsi="Arial"/>
                <w:b/>
                <w:sz w:val="20"/>
                <w:szCs w:val="20"/>
              </w:rPr>
              <w:t>G</w:t>
            </w:r>
            <w:r w:rsidRPr="00DA404B">
              <w:rPr>
                <w:rFonts w:ascii="Arial" w:hAnsi="Arial"/>
                <w:sz w:val="20"/>
                <w:szCs w:val="20"/>
              </w:rPr>
              <w:t>uide des bonnes pratiques</w:t>
            </w:r>
            <w:r>
              <w:rPr>
                <w:rFonts w:ascii="Arial" w:hAnsi="Arial"/>
                <w:sz w:val="20"/>
                <w:szCs w:val="20"/>
              </w:rPr>
              <w:t xml:space="preserve"> </w:t>
            </w:r>
            <w:r w:rsidRPr="004D2A2F">
              <w:rPr>
                <w:rFonts w:ascii="Arial" w:hAnsi="Arial"/>
                <w:sz w:val="20"/>
                <w:szCs w:val="20"/>
              </w:rPr>
              <w:t>d’hygiène</w:t>
            </w:r>
          </w:p>
          <w:p w:rsidR="00580590" w:rsidRPr="001C444F" w:rsidRDefault="00580590" w:rsidP="006A3218">
            <w:pPr>
              <w:spacing w:after="0"/>
              <w:rPr>
                <w:rFonts w:ascii="Arial" w:hAnsi="Arial"/>
                <w:b/>
                <w:bCs/>
                <w:sz w:val="20"/>
                <w:szCs w:val="20"/>
                <w:u w:val="single"/>
              </w:rPr>
            </w:pPr>
            <w:r w:rsidRPr="00D2245F">
              <w:rPr>
                <w:rFonts w:ascii="Arial" w:hAnsi="Arial"/>
                <w:b/>
                <w:bCs/>
                <w:sz w:val="20"/>
                <w:szCs w:val="20"/>
                <w:u w:val="single"/>
              </w:rPr>
              <w:t>Autonomie</w:t>
            </w:r>
            <w:r w:rsidRPr="00D2245F">
              <w:rPr>
                <w:rFonts w:ascii="Arial" w:hAnsi="Arial"/>
                <w:b/>
                <w:bCs/>
                <w:sz w:val="20"/>
                <w:szCs w:val="20"/>
              </w:rPr>
              <w:t xml:space="preserve"> </w:t>
            </w:r>
            <w:r>
              <w:rPr>
                <w:rFonts w:ascii="Arial" w:hAnsi="Arial"/>
                <w:sz w:val="20"/>
                <w:szCs w:val="20"/>
              </w:rPr>
              <w:t xml:space="preserve">dans le respect des </w:t>
            </w:r>
            <w:r w:rsidRPr="00D2245F">
              <w:rPr>
                <w:rFonts w:ascii="Arial" w:hAnsi="Arial"/>
                <w:sz w:val="20"/>
                <w:szCs w:val="20"/>
              </w:rPr>
              <w:t xml:space="preserve">consignes </w:t>
            </w:r>
            <w:r>
              <w:rPr>
                <w:rFonts w:ascii="Arial" w:hAnsi="Arial"/>
                <w:sz w:val="20"/>
                <w:szCs w:val="20"/>
              </w:rPr>
              <w:t xml:space="preserve">données </w:t>
            </w:r>
            <w:r w:rsidRPr="00DA404B">
              <w:rPr>
                <w:rFonts w:ascii="Arial" w:hAnsi="Arial"/>
                <w:sz w:val="20"/>
                <w:szCs w:val="20"/>
              </w:rPr>
              <w:t>par la hiérarchie</w:t>
            </w:r>
          </w:p>
        </w:tc>
      </w:tr>
      <w:tr w:rsidR="00580590" w:rsidRPr="00F5196E" w:rsidTr="00E14441">
        <w:trPr>
          <w:trHeight w:val="397"/>
          <w:jc w:val="center"/>
        </w:trPr>
        <w:tc>
          <w:tcPr>
            <w:tcW w:w="9638" w:type="dxa"/>
            <w:gridSpan w:val="2"/>
            <w:tcBorders>
              <w:top w:val="dashed" w:sz="4" w:space="0" w:color="auto"/>
              <w:bottom w:val="nil"/>
            </w:tcBorders>
            <w:vAlign w:val="bottom"/>
          </w:tcPr>
          <w:p w:rsidR="00580590" w:rsidRPr="00DA404B" w:rsidRDefault="00580590" w:rsidP="00C47322">
            <w:pPr>
              <w:keepNext/>
              <w:spacing w:after="0" w:line="240" w:lineRule="auto"/>
              <w:jc w:val="center"/>
              <w:outlineLvl w:val="2"/>
              <w:rPr>
                <w:rFonts w:ascii="Arial" w:hAnsi="Arial"/>
                <w:b/>
                <w:bCs/>
              </w:rPr>
            </w:pPr>
            <w:r w:rsidRPr="00DA404B">
              <w:rPr>
                <w:rFonts w:ascii="Arial" w:hAnsi="Arial"/>
                <w:b/>
                <w:bCs/>
              </w:rPr>
              <w:t>Résultats attendus</w:t>
            </w:r>
          </w:p>
        </w:tc>
      </w:tr>
      <w:tr w:rsidR="00580590" w:rsidRPr="00F5196E" w:rsidTr="00E14441">
        <w:trPr>
          <w:trHeight w:val="964"/>
          <w:jc w:val="center"/>
        </w:trPr>
        <w:tc>
          <w:tcPr>
            <w:tcW w:w="9638" w:type="dxa"/>
            <w:gridSpan w:val="2"/>
            <w:tcBorders>
              <w:top w:val="nil"/>
              <w:bottom w:val="single" w:sz="12" w:space="0" w:color="auto"/>
            </w:tcBorders>
            <w:vAlign w:val="center"/>
          </w:tcPr>
          <w:p w:rsidR="00580590" w:rsidRPr="00DA404B" w:rsidRDefault="00580590" w:rsidP="006A3218">
            <w:pPr>
              <w:numPr>
                <w:ilvl w:val="0"/>
                <w:numId w:val="4"/>
              </w:numPr>
              <w:spacing w:after="0"/>
              <w:rPr>
                <w:rFonts w:ascii="Arial" w:hAnsi="Arial"/>
                <w:sz w:val="20"/>
                <w:szCs w:val="20"/>
              </w:rPr>
            </w:pPr>
            <w:r w:rsidRPr="00CB46EA">
              <w:rPr>
                <w:rFonts w:ascii="Arial" w:hAnsi="Arial"/>
                <w:b/>
                <w:sz w:val="20"/>
                <w:szCs w:val="20"/>
              </w:rPr>
              <w:t>M</w:t>
            </w:r>
            <w:r w:rsidRPr="00DA404B">
              <w:rPr>
                <w:rFonts w:ascii="Arial" w:hAnsi="Arial"/>
                <w:sz w:val="20"/>
                <w:szCs w:val="20"/>
              </w:rPr>
              <w:t xml:space="preserve">ise en place </w:t>
            </w:r>
            <w:r>
              <w:rPr>
                <w:rFonts w:ascii="Arial" w:hAnsi="Arial"/>
                <w:sz w:val="20"/>
                <w:szCs w:val="20"/>
              </w:rPr>
              <w:t>du poste de travail en conformité avec</w:t>
            </w:r>
            <w:r w:rsidRPr="00DA404B">
              <w:rPr>
                <w:rFonts w:ascii="Arial" w:hAnsi="Arial"/>
                <w:sz w:val="20"/>
                <w:szCs w:val="20"/>
              </w:rPr>
              <w:t xml:space="preserve"> la fiche</w:t>
            </w:r>
            <w:r>
              <w:rPr>
                <w:rFonts w:ascii="Arial" w:hAnsi="Arial"/>
                <w:sz w:val="20"/>
                <w:szCs w:val="20"/>
              </w:rPr>
              <w:t xml:space="preserve"> technique</w:t>
            </w:r>
          </w:p>
          <w:p w:rsidR="00580590" w:rsidRPr="00DA404B" w:rsidRDefault="00580590" w:rsidP="006A3218">
            <w:pPr>
              <w:numPr>
                <w:ilvl w:val="0"/>
                <w:numId w:val="4"/>
              </w:numPr>
              <w:spacing w:after="0"/>
              <w:rPr>
                <w:rFonts w:ascii="Arial" w:hAnsi="Arial"/>
                <w:sz w:val="20"/>
                <w:szCs w:val="20"/>
              </w:rPr>
            </w:pPr>
            <w:r w:rsidRPr="00CB46EA">
              <w:rPr>
                <w:rFonts w:ascii="Arial" w:hAnsi="Arial"/>
                <w:b/>
                <w:sz w:val="20"/>
                <w:szCs w:val="20"/>
              </w:rPr>
              <w:t>R</w:t>
            </w:r>
            <w:r>
              <w:rPr>
                <w:rFonts w:ascii="Arial" w:hAnsi="Arial"/>
                <w:sz w:val="20"/>
                <w:szCs w:val="20"/>
              </w:rPr>
              <w:t xml:space="preserve">espect </w:t>
            </w:r>
            <w:r w:rsidRPr="00DA404B">
              <w:rPr>
                <w:rFonts w:ascii="Arial" w:hAnsi="Arial"/>
                <w:sz w:val="20"/>
                <w:szCs w:val="20"/>
              </w:rPr>
              <w:t>des consignes (hygiène, séc</w:t>
            </w:r>
            <w:r>
              <w:rPr>
                <w:rFonts w:ascii="Arial" w:hAnsi="Arial"/>
                <w:sz w:val="20"/>
                <w:szCs w:val="20"/>
              </w:rPr>
              <w:t>urité, méthode, résultat)</w:t>
            </w:r>
          </w:p>
          <w:p w:rsidR="00580590" w:rsidRPr="0022128B" w:rsidRDefault="00580590" w:rsidP="006A3218">
            <w:pPr>
              <w:numPr>
                <w:ilvl w:val="0"/>
                <w:numId w:val="4"/>
              </w:numPr>
              <w:spacing w:after="0"/>
              <w:rPr>
                <w:rFonts w:ascii="Arial" w:hAnsi="Arial"/>
                <w:sz w:val="20"/>
                <w:szCs w:val="20"/>
              </w:rPr>
            </w:pPr>
            <w:r w:rsidRPr="00CB46EA">
              <w:rPr>
                <w:rFonts w:ascii="Arial" w:hAnsi="Arial"/>
                <w:b/>
                <w:sz w:val="20"/>
                <w:szCs w:val="20"/>
              </w:rPr>
              <w:t>R</w:t>
            </w:r>
            <w:r>
              <w:rPr>
                <w:rFonts w:ascii="Arial" w:hAnsi="Arial"/>
                <w:sz w:val="20"/>
                <w:szCs w:val="20"/>
              </w:rPr>
              <w:t>espect de la commande journalière</w:t>
            </w:r>
          </w:p>
        </w:tc>
      </w:tr>
    </w:tbl>
    <w:p w:rsidR="00580590" w:rsidRPr="002A6C6A" w:rsidRDefault="00580590" w:rsidP="002228D7">
      <w:pPr>
        <w:spacing w:after="0" w:line="240" w:lineRule="auto"/>
        <w:rPr>
          <w:rFonts w:ascii="Arial" w:hAnsi="Arial" w:cs="Arial"/>
          <w:sz w:val="16"/>
          <w:szCs w:val="16"/>
        </w:rPr>
      </w:pPr>
      <w:r w:rsidRPr="002A6C6A">
        <w:rPr>
          <w:rFonts w:ascii="Arial" w:hAnsi="Arial" w:cs="Arial"/>
          <w:sz w:val="20"/>
          <w:szCs w:val="20"/>
        </w:rPr>
        <w:br w:type="page"/>
      </w:r>
    </w:p>
    <w:p w:rsidR="00580590" w:rsidRPr="00DC20E1" w:rsidRDefault="00580590" w:rsidP="002228D7">
      <w:pPr>
        <w:spacing w:after="0"/>
        <w:rPr>
          <w:rFonts w:ascii="Arial" w:hAnsi="Arial"/>
          <w:sz w:val="20"/>
          <w:szCs w:val="20"/>
        </w:rPr>
      </w:pPr>
    </w:p>
    <w:tbl>
      <w:tblPr>
        <w:tblW w:w="9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819"/>
        <w:gridCol w:w="4819"/>
      </w:tblGrid>
      <w:tr w:rsidR="00580590" w:rsidRPr="00F5196E" w:rsidTr="00DC20E1">
        <w:trPr>
          <w:trHeight w:val="397"/>
          <w:jc w:val="center"/>
        </w:trPr>
        <w:tc>
          <w:tcPr>
            <w:tcW w:w="4819" w:type="dxa"/>
            <w:tcBorders>
              <w:bottom w:val="dashed" w:sz="4" w:space="0" w:color="auto"/>
              <w:right w:val="nil"/>
            </w:tcBorders>
            <w:shd w:val="clear" w:color="auto" w:fill="FFFFCC"/>
            <w:vAlign w:val="center"/>
          </w:tcPr>
          <w:p w:rsidR="00580590" w:rsidRPr="002228D7" w:rsidRDefault="00580590" w:rsidP="00205E6D">
            <w:pPr>
              <w:tabs>
                <w:tab w:val="left" w:pos="8430"/>
              </w:tabs>
              <w:spacing w:after="0" w:line="240" w:lineRule="auto"/>
              <w:jc w:val="center"/>
              <w:rPr>
                <w:rFonts w:ascii="Arial" w:hAnsi="Arial"/>
                <w:b/>
              </w:rPr>
            </w:pPr>
            <w:r w:rsidRPr="002228D7">
              <w:rPr>
                <w:rFonts w:ascii="Times New Roman" w:hAnsi="Times New Roman"/>
                <w:sz w:val="20"/>
                <w:szCs w:val="20"/>
              </w:rPr>
              <w:br w:type="page"/>
            </w:r>
            <w:r w:rsidRPr="002228D7">
              <w:rPr>
                <w:rFonts w:ascii="Arial" w:hAnsi="Arial"/>
                <w:b/>
              </w:rPr>
              <w:t xml:space="preserve">Fonction 3 </w:t>
            </w:r>
            <w:r w:rsidRPr="002228D7">
              <w:rPr>
                <w:rFonts w:ascii="Arial" w:hAnsi="Arial"/>
                <w:b/>
              </w:rPr>
              <w:sym w:font="Wingdings" w:char="F0E8"/>
            </w:r>
          </w:p>
        </w:tc>
        <w:tc>
          <w:tcPr>
            <w:tcW w:w="4819" w:type="dxa"/>
            <w:tcBorders>
              <w:left w:val="nil"/>
              <w:bottom w:val="dashed" w:sz="4" w:space="0" w:color="auto"/>
            </w:tcBorders>
            <w:shd w:val="clear" w:color="auto" w:fill="FABF8F"/>
            <w:vAlign w:val="center"/>
          </w:tcPr>
          <w:p w:rsidR="00580590" w:rsidRPr="003C6C3F" w:rsidRDefault="00580590" w:rsidP="00205E6D">
            <w:pPr>
              <w:tabs>
                <w:tab w:val="left" w:pos="8430"/>
              </w:tabs>
              <w:spacing w:after="0" w:line="240" w:lineRule="auto"/>
              <w:jc w:val="center"/>
              <w:rPr>
                <w:rFonts w:ascii="Arial" w:hAnsi="Arial"/>
                <w:b/>
                <w:color w:val="FFFFCC"/>
              </w:rPr>
            </w:pPr>
            <w:r w:rsidRPr="003C6C3F">
              <w:rPr>
                <w:rFonts w:ascii="Arial" w:hAnsi="Arial"/>
                <w:b/>
                <w:bCs/>
                <w:color w:val="FFFFCC"/>
              </w:rPr>
              <w:t>Qualité, hygiène et sécurité</w:t>
            </w:r>
          </w:p>
        </w:tc>
      </w:tr>
      <w:tr w:rsidR="00580590" w:rsidRPr="00F5196E" w:rsidTr="00C47322">
        <w:trPr>
          <w:trHeight w:val="1531"/>
          <w:jc w:val="center"/>
        </w:trPr>
        <w:tc>
          <w:tcPr>
            <w:tcW w:w="9638" w:type="dxa"/>
            <w:gridSpan w:val="2"/>
            <w:tcBorders>
              <w:top w:val="dashed" w:sz="4" w:space="0" w:color="auto"/>
              <w:bottom w:val="dashed" w:sz="4" w:space="0" w:color="auto"/>
            </w:tcBorders>
            <w:vAlign w:val="center"/>
          </w:tcPr>
          <w:p w:rsidR="00580590" w:rsidRPr="0022128B" w:rsidRDefault="00580590" w:rsidP="00C47322">
            <w:pPr>
              <w:spacing w:after="0"/>
              <w:rPr>
                <w:rFonts w:ascii="Arial" w:hAnsi="Arial"/>
                <w:b/>
                <w:bCs/>
                <w:sz w:val="20"/>
                <w:szCs w:val="20"/>
                <w:u w:val="single"/>
              </w:rPr>
            </w:pPr>
            <w:r w:rsidRPr="00AB71F5">
              <w:rPr>
                <w:rFonts w:ascii="Arial" w:hAnsi="Arial"/>
                <w:b/>
                <w:bCs/>
                <w:sz w:val="20"/>
                <w:szCs w:val="20"/>
                <w:u w:val="single"/>
              </w:rPr>
              <w:t>Tâches :</w:t>
            </w:r>
          </w:p>
          <w:p w:rsidR="00580590" w:rsidRPr="00706E93" w:rsidRDefault="00580590" w:rsidP="00C47322">
            <w:pPr>
              <w:pStyle w:val="Paragraphedeliste"/>
              <w:numPr>
                <w:ilvl w:val="0"/>
                <w:numId w:val="17"/>
              </w:numPr>
              <w:spacing w:after="0"/>
              <w:rPr>
                <w:rFonts w:ascii="Arial" w:hAnsi="Arial"/>
                <w:bCs/>
                <w:sz w:val="20"/>
                <w:szCs w:val="20"/>
              </w:rPr>
            </w:pPr>
            <w:r w:rsidRPr="00706E93">
              <w:rPr>
                <w:rFonts w:ascii="Arial" w:hAnsi="Arial"/>
                <w:b/>
                <w:bCs/>
                <w:sz w:val="20"/>
                <w:szCs w:val="20"/>
              </w:rPr>
              <w:t>R</w:t>
            </w:r>
            <w:r w:rsidRPr="00706E93">
              <w:rPr>
                <w:rFonts w:ascii="Arial" w:hAnsi="Arial"/>
                <w:bCs/>
                <w:sz w:val="20"/>
                <w:szCs w:val="20"/>
              </w:rPr>
              <w:t>especter le Document Unique</w:t>
            </w:r>
          </w:p>
          <w:p w:rsidR="00580590" w:rsidRPr="00706E93" w:rsidRDefault="00580590" w:rsidP="00C47322">
            <w:pPr>
              <w:pStyle w:val="Paragraphedeliste"/>
              <w:numPr>
                <w:ilvl w:val="0"/>
                <w:numId w:val="17"/>
              </w:numPr>
              <w:spacing w:after="0"/>
              <w:rPr>
                <w:rFonts w:ascii="Arial" w:hAnsi="Arial"/>
                <w:bCs/>
                <w:sz w:val="20"/>
                <w:szCs w:val="20"/>
              </w:rPr>
            </w:pPr>
            <w:r w:rsidRPr="00706E93">
              <w:rPr>
                <w:rFonts w:ascii="Arial" w:hAnsi="Arial"/>
                <w:b/>
                <w:bCs/>
                <w:sz w:val="20"/>
                <w:szCs w:val="20"/>
              </w:rPr>
              <w:t>R</w:t>
            </w:r>
            <w:r w:rsidRPr="00706E93">
              <w:rPr>
                <w:rFonts w:ascii="Arial" w:hAnsi="Arial"/>
                <w:bCs/>
                <w:sz w:val="20"/>
                <w:szCs w:val="20"/>
              </w:rPr>
              <w:t xml:space="preserve">especter le guide des bonnes pratiques </w:t>
            </w:r>
            <w:r>
              <w:rPr>
                <w:rFonts w:ascii="Arial" w:hAnsi="Arial"/>
                <w:bCs/>
                <w:sz w:val="20"/>
                <w:szCs w:val="20"/>
              </w:rPr>
              <w:t xml:space="preserve">d’hygiène </w:t>
            </w:r>
            <w:r w:rsidRPr="00706E93">
              <w:rPr>
                <w:rFonts w:ascii="Arial" w:hAnsi="Arial"/>
                <w:bCs/>
                <w:sz w:val="20"/>
                <w:szCs w:val="20"/>
              </w:rPr>
              <w:t>et le plan de maîtrise sanitaire</w:t>
            </w:r>
          </w:p>
          <w:p w:rsidR="00580590" w:rsidRPr="00706E93" w:rsidRDefault="00580590" w:rsidP="00C47322">
            <w:pPr>
              <w:pStyle w:val="Paragraphedeliste"/>
              <w:numPr>
                <w:ilvl w:val="0"/>
                <w:numId w:val="17"/>
              </w:numPr>
              <w:spacing w:after="0"/>
              <w:rPr>
                <w:rFonts w:ascii="Arial" w:hAnsi="Arial"/>
                <w:bCs/>
                <w:sz w:val="20"/>
                <w:szCs w:val="20"/>
              </w:rPr>
            </w:pPr>
            <w:r w:rsidRPr="00706E93">
              <w:rPr>
                <w:rFonts w:ascii="Arial" w:hAnsi="Arial"/>
                <w:b/>
                <w:bCs/>
                <w:sz w:val="20"/>
                <w:szCs w:val="20"/>
              </w:rPr>
              <w:t>A</w:t>
            </w:r>
            <w:r w:rsidRPr="00706E93">
              <w:rPr>
                <w:rFonts w:ascii="Arial" w:hAnsi="Arial"/>
                <w:bCs/>
                <w:sz w:val="20"/>
                <w:szCs w:val="20"/>
              </w:rPr>
              <w:t>ppliquer la démarche environnementale de l’entreprise</w:t>
            </w:r>
          </w:p>
          <w:p w:rsidR="00580590" w:rsidRPr="00BF585C" w:rsidRDefault="00580590" w:rsidP="00C47322">
            <w:pPr>
              <w:pStyle w:val="Paragraphedeliste"/>
              <w:numPr>
                <w:ilvl w:val="0"/>
                <w:numId w:val="17"/>
              </w:numPr>
              <w:spacing w:after="0"/>
              <w:rPr>
                <w:rFonts w:ascii="Arial" w:hAnsi="Arial"/>
                <w:bCs/>
                <w:sz w:val="20"/>
                <w:szCs w:val="20"/>
              </w:rPr>
            </w:pPr>
            <w:r w:rsidRPr="00706E93">
              <w:rPr>
                <w:rFonts w:ascii="Arial" w:hAnsi="Arial"/>
                <w:b/>
                <w:bCs/>
                <w:sz w:val="20"/>
                <w:szCs w:val="20"/>
              </w:rPr>
              <w:t>V</w:t>
            </w:r>
            <w:r w:rsidRPr="00706E93">
              <w:rPr>
                <w:rFonts w:ascii="Arial" w:hAnsi="Arial"/>
                <w:bCs/>
                <w:sz w:val="20"/>
                <w:szCs w:val="20"/>
              </w:rPr>
              <w:t>érifier la conformité des produits finis</w:t>
            </w:r>
          </w:p>
        </w:tc>
      </w:tr>
      <w:tr w:rsidR="00580590" w:rsidRPr="00F5196E" w:rsidTr="0079783C">
        <w:trPr>
          <w:trHeight w:val="397"/>
          <w:jc w:val="center"/>
        </w:trPr>
        <w:tc>
          <w:tcPr>
            <w:tcW w:w="9638" w:type="dxa"/>
            <w:gridSpan w:val="2"/>
            <w:tcBorders>
              <w:top w:val="dashed" w:sz="4" w:space="0" w:color="auto"/>
              <w:bottom w:val="nil"/>
            </w:tcBorders>
            <w:vAlign w:val="bottom"/>
          </w:tcPr>
          <w:p w:rsidR="00580590" w:rsidRPr="00357EE3" w:rsidRDefault="00580590" w:rsidP="00C47322">
            <w:pPr>
              <w:keepNext/>
              <w:spacing w:after="0"/>
              <w:jc w:val="center"/>
              <w:outlineLvl w:val="2"/>
              <w:rPr>
                <w:rFonts w:ascii="Arial" w:hAnsi="Arial"/>
                <w:b/>
                <w:bCs/>
              </w:rPr>
            </w:pPr>
            <w:r w:rsidRPr="00357EE3">
              <w:rPr>
                <w:rFonts w:ascii="Arial" w:hAnsi="Arial"/>
                <w:b/>
                <w:bCs/>
              </w:rPr>
              <w:t>Conditions d’exercice</w:t>
            </w:r>
          </w:p>
        </w:tc>
      </w:tr>
      <w:tr w:rsidR="00580590" w:rsidRPr="00F5196E" w:rsidTr="00C47322">
        <w:trPr>
          <w:trHeight w:val="2835"/>
          <w:jc w:val="center"/>
        </w:trPr>
        <w:tc>
          <w:tcPr>
            <w:tcW w:w="9638" w:type="dxa"/>
            <w:gridSpan w:val="2"/>
            <w:tcBorders>
              <w:top w:val="nil"/>
              <w:bottom w:val="dashed" w:sz="4" w:space="0" w:color="auto"/>
            </w:tcBorders>
            <w:vAlign w:val="center"/>
          </w:tcPr>
          <w:p w:rsidR="00580590" w:rsidRPr="00357EE3" w:rsidRDefault="00580590" w:rsidP="00C47322">
            <w:pPr>
              <w:spacing w:after="0"/>
              <w:rPr>
                <w:rFonts w:ascii="Arial" w:hAnsi="Arial"/>
                <w:b/>
                <w:bCs/>
                <w:sz w:val="20"/>
                <w:szCs w:val="20"/>
                <w:u w:val="single"/>
              </w:rPr>
            </w:pPr>
            <w:r w:rsidRPr="00357EE3">
              <w:rPr>
                <w:rFonts w:ascii="Arial" w:hAnsi="Arial"/>
                <w:b/>
                <w:bCs/>
                <w:sz w:val="20"/>
                <w:szCs w:val="20"/>
                <w:u w:val="single"/>
              </w:rPr>
              <w:t>Moyens et ressources (informatisés ou non) :</w:t>
            </w:r>
          </w:p>
          <w:p w:rsidR="00580590" w:rsidRPr="00FB1CE5" w:rsidRDefault="00580590" w:rsidP="00C47322">
            <w:pPr>
              <w:numPr>
                <w:ilvl w:val="0"/>
                <w:numId w:val="8"/>
              </w:numPr>
              <w:spacing w:after="0"/>
              <w:rPr>
                <w:rFonts w:ascii="Arial" w:hAnsi="Arial"/>
                <w:sz w:val="20"/>
                <w:szCs w:val="20"/>
              </w:rPr>
            </w:pPr>
            <w:r w:rsidRPr="00FB1CE5">
              <w:rPr>
                <w:rFonts w:ascii="Arial" w:hAnsi="Arial"/>
                <w:b/>
                <w:sz w:val="20"/>
                <w:szCs w:val="20"/>
              </w:rPr>
              <w:t>L</w:t>
            </w:r>
            <w:r w:rsidRPr="00FB1CE5">
              <w:rPr>
                <w:rFonts w:ascii="Arial" w:hAnsi="Arial"/>
                <w:sz w:val="20"/>
                <w:szCs w:val="20"/>
              </w:rPr>
              <w:t>es fiches techniques</w:t>
            </w:r>
          </w:p>
          <w:p w:rsidR="00580590" w:rsidRPr="00357EE3" w:rsidRDefault="00580590" w:rsidP="00C47322">
            <w:pPr>
              <w:numPr>
                <w:ilvl w:val="0"/>
                <w:numId w:val="8"/>
              </w:numPr>
              <w:spacing w:after="0"/>
              <w:rPr>
                <w:rFonts w:ascii="Arial" w:hAnsi="Arial"/>
                <w:sz w:val="20"/>
                <w:szCs w:val="20"/>
              </w:rPr>
            </w:pPr>
            <w:r w:rsidRPr="00357EE3">
              <w:rPr>
                <w:rFonts w:ascii="Arial" w:hAnsi="Arial"/>
                <w:b/>
                <w:sz w:val="20"/>
                <w:szCs w:val="20"/>
              </w:rPr>
              <w:t>C</w:t>
            </w:r>
            <w:r w:rsidRPr="00357EE3">
              <w:rPr>
                <w:rFonts w:ascii="Arial" w:hAnsi="Arial"/>
                <w:sz w:val="20"/>
                <w:szCs w:val="20"/>
              </w:rPr>
              <w:t>onsignes, protocoles (locaux, matériels, équipements et outillages de nettoyage et de désinfection)</w:t>
            </w:r>
          </w:p>
          <w:p w:rsidR="00580590" w:rsidRPr="00357EE3" w:rsidRDefault="00580590" w:rsidP="00C47322">
            <w:pPr>
              <w:numPr>
                <w:ilvl w:val="0"/>
                <w:numId w:val="8"/>
              </w:numPr>
              <w:spacing w:after="0"/>
              <w:rPr>
                <w:rFonts w:ascii="Arial" w:hAnsi="Arial"/>
                <w:sz w:val="20"/>
                <w:szCs w:val="20"/>
              </w:rPr>
            </w:pPr>
            <w:r w:rsidRPr="00357EE3">
              <w:rPr>
                <w:rFonts w:ascii="Arial" w:hAnsi="Arial"/>
                <w:b/>
                <w:sz w:val="20"/>
                <w:szCs w:val="20"/>
              </w:rPr>
              <w:t>R</w:t>
            </w:r>
            <w:r w:rsidRPr="00357EE3">
              <w:rPr>
                <w:rFonts w:ascii="Arial" w:hAnsi="Arial"/>
                <w:sz w:val="20"/>
                <w:szCs w:val="20"/>
              </w:rPr>
              <w:t>églementation en vigueur (paquet Hygiène, Santé et sécur</w:t>
            </w:r>
            <w:r>
              <w:rPr>
                <w:rFonts w:ascii="Arial" w:hAnsi="Arial"/>
                <w:sz w:val="20"/>
                <w:szCs w:val="20"/>
              </w:rPr>
              <w:t>ité au travail,</w:t>
            </w:r>
            <w:r w:rsidRPr="00357EE3">
              <w:rPr>
                <w:rFonts w:ascii="Arial" w:hAnsi="Arial"/>
                <w:sz w:val="20"/>
                <w:szCs w:val="20"/>
              </w:rPr>
              <w:t xml:space="preserve"> convention collect</w:t>
            </w:r>
            <w:r>
              <w:rPr>
                <w:rFonts w:ascii="Arial" w:hAnsi="Arial"/>
                <w:sz w:val="20"/>
                <w:szCs w:val="20"/>
              </w:rPr>
              <w:t>ive</w:t>
            </w:r>
            <w:r w:rsidRPr="00357EE3">
              <w:rPr>
                <w:rFonts w:ascii="Arial" w:hAnsi="Arial"/>
                <w:sz w:val="20"/>
                <w:szCs w:val="20"/>
              </w:rPr>
              <w:t>)</w:t>
            </w:r>
          </w:p>
          <w:p w:rsidR="00580590" w:rsidRPr="00891180" w:rsidRDefault="00580590" w:rsidP="00C47322">
            <w:pPr>
              <w:numPr>
                <w:ilvl w:val="0"/>
                <w:numId w:val="8"/>
              </w:numPr>
              <w:spacing w:after="0"/>
              <w:rPr>
                <w:rFonts w:ascii="Arial" w:hAnsi="Arial"/>
                <w:sz w:val="20"/>
                <w:szCs w:val="20"/>
              </w:rPr>
            </w:pPr>
            <w:r w:rsidRPr="00891180">
              <w:rPr>
                <w:rFonts w:ascii="Arial" w:hAnsi="Arial"/>
                <w:b/>
                <w:sz w:val="20"/>
                <w:szCs w:val="20"/>
              </w:rPr>
              <w:t>O</w:t>
            </w:r>
            <w:r w:rsidRPr="00891180">
              <w:rPr>
                <w:rFonts w:ascii="Arial" w:hAnsi="Arial"/>
                <w:sz w:val="20"/>
                <w:szCs w:val="20"/>
              </w:rPr>
              <w:t>utils et méthodes d’analyse des risques (Plan de Maîtrise Sanitaire, Guide de Bonne Pratique et d’Hygiène, Document Unique ...)</w:t>
            </w:r>
          </w:p>
          <w:p w:rsidR="00580590" w:rsidRDefault="00580590" w:rsidP="00C47322">
            <w:pPr>
              <w:numPr>
                <w:ilvl w:val="0"/>
                <w:numId w:val="8"/>
              </w:numPr>
              <w:spacing w:after="0"/>
              <w:rPr>
                <w:rFonts w:ascii="Arial" w:hAnsi="Arial"/>
                <w:sz w:val="20"/>
                <w:szCs w:val="20"/>
              </w:rPr>
            </w:pPr>
            <w:r w:rsidRPr="00891180">
              <w:rPr>
                <w:rFonts w:ascii="Arial" w:hAnsi="Arial"/>
                <w:b/>
                <w:sz w:val="20"/>
                <w:szCs w:val="20"/>
              </w:rPr>
              <w:t>B</w:t>
            </w:r>
            <w:r w:rsidRPr="00891180">
              <w:rPr>
                <w:rFonts w:ascii="Arial" w:hAnsi="Arial"/>
                <w:sz w:val="20"/>
                <w:szCs w:val="20"/>
              </w:rPr>
              <w:t>on de livraison des matières premières, fiches de traçabilité</w:t>
            </w:r>
          </w:p>
          <w:p w:rsidR="00580590" w:rsidRPr="00BF585C" w:rsidRDefault="00580590" w:rsidP="00C47322">
            <w:pPr>
              <w:spacing w:after="0"/>
              <w:rPr>
                <w:rFonts w:ascii="Arial" w:hAnsi="Arial"/>
                <w:sz w:val="20"/>
                <w:szCs w:val="20"/>
              </w:rPr>
            </w:pPr>
          </w:p>
          <w:p w:rsidR="00580590" w:rsidRPr="0022128B" w:rsidRDefault="00580590" w:rsidP="00C47322">
            <w:pPr>
              <w:spacing w:after="0"/>
              <w:rPr>
                <w:rFonts w:ascii="Arial" w:hAnsi="Arial"/>
                <w:b/>
                <w:bCs/>
                <w:sz w:val="20"/>
                <w:szCs w:val="20"/>
                <w:u w:val="single"/>
              </w:rPr>
            </w:pPr>
            <w:r w:rsidRPr="00D2245F">
              <w:rPr>
                <w:rFonts w:ascii="Arial" w:hAnsi="Arial"/>
                <w:b/>
                <w:bCs/>
                <w:sz w:val="20"/>
                <w:szCs w:val="20"/>
                <w:u w:val="single"/>
              </w:rPr>
              <w:t>Autonomie</w:t>
            </w:r>
            <w:r w:rsidRPr="00D2245F">
              <w:rPr>
                <w:rFonts w:ascii="Arial" w:hAnsi="Arial"/>
                <w:b/>
                <w:bCs/>
                <w:sz w:val="20"/>
                <w:szCs w:val="20"/>
              </w:rPr>
              <w:t xml:space="preserve"> </w:t>
            </w:r>
            <w:r>
              <w:rPr>
                <w:rFonts w:ascii="Arial" w:hAnsi="Arial"/>
                <w:sz w:val="20"/>
                <w:szCs w:val="20"/>
              </w:rPr>
              <w:t xml:space="preserve">dans le respect des </w:t>
            </w:r>
            <w:r w:rsidRPr="00D2245F">
              <w:rPr>
                <w:rFonts w:ascii="Arial" w:hAnsi="Arial"/>
                <w:sz w:val="20"/>
                <w:szCs w:val="20"/>
              </w:rPr>
              <w:t xml:space="preserve">consignes </w:t>
            </w:r>
            <w:r>
              <w:rPr>
                <w:rFonts w:ascii="Arial" w:hAnsi="Arial"/>
                <w:sz w:val="20"/>
                <w:szCs w:val="20"/>
              </w:rPr>
              <w:t xml:space="preserve">données </w:t>
            </w:r>
            <w:r w:rsidRPr="00DA404B">
              <w:rPr>
                <w:rFonts w:ascii="Arial" w:hAnsi="Arial"/>
                <w:sz w:val="20"/>
                <w:szCs w:val="20"/>
              </w:rPr>
              <w:t>par la hiérarchie</w:t>
            </w:r>
          </w:p>
        </w:tc>
      </w:tr>
      <w:tr w:rsidR="00580590" w:rsidRPr="00F5196E" w:rsidTr="0079783C">
        <w:tblPrEx>
          <w:tblBorders>
            <w:insideH w:val="single" w:sz="6" w:space="0" w:color="auto"/>
            <w:insideV w:val="single" w:sz="6" w:space="0" w:color="auto"/>
          </w:tblBorders>
        </w:tblPrEx>
        <w:trPr>
          <w:trHeight w:val="397"/>
          <w:jc w:val="center"/>
        </w:trPr>
        <w:tc>
          <w:tcPr>
            <w:tcW w:w="9638" w:type="dxa"/>
            <w:gridSpan w:val="2"/>
            <w:tcBorders>
              <w:top w:val="dashed" w:sz="4" w:space="0" w:color="auto"/>
              <w:bottom w:val="nil"/>
            </w:tcBorders>
            <w:vAlign w:val="bottom"/>
          </w:tcPr>
          <w:p w:rsidR="00580590" w:rsidRPr="00317A64" w:rsidRDefault="00580590" w:rsidP="00C47322">
            <w:pPr>
              <w:keepNext/>
              <w:spacing w:after="0"/>
              <w:jc w:val="center"/>
              <w:outlineLvl w:val="2"/>
              <w:rPr>
                <w:rFonts w:ascii="Arial" w:hAnsi="Arial"/>
                <w:b/>
                <w:bCs/>
              </w:rPr>
            </w:pPr>
            <w:r w:rsidRPr="00317A64">
              <w:rPr>
                <w:rFonts w:ascii="Arial" w:hAnsi="Arial"/>
                <w:b/>
                <w:bCs/>
              </w:rPr>
              <w:t>Résultats attendus</w:t>
            </w:r>
          </w:p>
        </w:tc>
      </w:tr>
      <w:tr w:rsidR="00580590" w:rsidRPr="00F5196E" w:rsidTr="00C47322">
        <w:tblPrEx>
          <w:tblBorders>
            <w:insideH w:val="single" w:sz="6" w:space="0" w:color="auto"/>
            <w:insideV w:val="single" w:sz="6" w:space="0" w:color="auto"/>
          </w:tblBorders>
        </w:tblPrEx>
        <w:trPr>
          <w:trHeight w:val="1757"/>
          <w:jc w:val="center"/>
        </w:trPr>
        <w:tc>
          <w:tcPr>
            <w:tcW w:w="9638" w:type="dxa"/>
            <w:gridSpan w:val="2"/>
            <w:tcBorders>
              <w:top w:val="nil"/>
              <w:bottom w:val="single" w:sz="12" w:space="0" w:color="auto"/>
            </w:tcBorders>
            <w:vAlign w:val="center"/>
          </w:tcPr>
          <w:p w:rsidR="00580590" w:rsidRPr="003C6C3F" w:rsidRDefault="00580590" w:rsidP="00C47322">
            <w:pPr>
              <w:numPr>
                <w:ilvl w:val="0"/>
                <w:numId w:val="9"/>
              </w:numPr>
              <w:spacing w:after="0"/>
              <w:rPr>
                <w:rFonts w:ascii="Arial" w:hAnsi="Arial"/>
                <w:sz w:val="20"/>
                <w:szCs w:val="20"/>
              </w:rPr>
            </w:pPr>
            <w:r w:rsidRPr="003C6C3F">
              <w:rPr>
                <w:rFonts w:ascii="Arial" w:hAnsi="Arial"/>
                <w:b/>
                <w:sz w:val="20"/>
                <w:szCs w:val="20"/>
              </w:rPr>
              <w:t>Q</w:t>
            </w:r>
            <w:r w:rsidRPr="003C6C3F">
              <w:rPr>
                <w:rFonts w:ascii="Arial" w:hAnsi="Arial"/>
                <w:sz w:val="20"/>
                <w:szCs w:val="20"/>
              </w:rPr>
              <w:t>ualité du produit réalisé (aspect, régularité, goût)</w:t>
            </w:r>
          </w:p>
          <w:p w:rsidR="00580590" w:rsidRPr="00837A84" w:rsidRDefault="00580590" w:rsidP="00C47322">
            <w:pPr>
              <w:numPr>
                <w:ilvl w:val="0"/>
                <w:numId w:val="9"/>
              </w:numPr>
              <w:spacing w:after="0"/>
              <w:rPr>
                <w:rFonts w:ascii="Arial" w:hAnsi="Arial"/>
                <w:sz w:val="20"/>
                <w:szCs w:val="20"/>
              </w:rPr>
            </w:pPr>
            <w:r w:rsidRPr="003C6C3F">
              <w:rPr>
                <w:rFonts w:ascii="Arial" w:hAnsi="Arial"/>
                <w:b/>
                <w:sz w:val="20"/>
                <w:szCs w:val="20"/>
              </w:rPr>
              <w:t>R</w:t>
            </w:r>
            <w:r w:rsidRPr="003C6C3F">
              <w:rPr>
                <w:rFonts w:ascii="Arial" w:hAnsi="Arial"/>
                <w:sz w:val="20"/>
                <w:szCs w:val="20"/>
              </w:rPr>
              <w:t>endre</w:t>
            </w:r>
            <w:r>
              <w:rPr>
                <w:rFonts w:ascii="Arial" w:hAnsi="Arial"/>
                <w:sz w:val="20"/>
                <w:szCs w:val="20"/>
              </w:rPr>
              <w:t xml:space="preserve"> compte</w:t>
            </w:r>
            <w:r w:rsidRPr="00837A84">
              <w:rPr>
                <w:rFonts w:ascii="Arial" w:hAnsi="Arial"/>
                <w:sz w:val="20"/>
                <w:szCs w:val="20"/>
              </w:rPr>
              <w:t xml:space="preserve"> au responsable des anomalies constatées.</w:t>
            </w:r>
          </w:p>
          <w:p w:rsidR="00580590" w:rsidRPr="00837A84" w:rsidRDefault="00580590" w:rsidP="00C47322">
            <w:pPr>
              <w:numPr>
                <w:ilvl w:val="0"/>
                <w:numId w:val="9"/>
              </w:numPr>
              <w:spacing w:after="0"/>
              <w:rPr>
                <w:rFonts w:ascii="Arial" w:hAnsi="Arial"/>
                <w:sz w:val="20"/>
                <w:szCs w:val="20"/>
              </w:rPr>
            </w:pPr>
            <w:r w:rsidRPr="00837A84">
              <w:rPr>
                <w:rFonts w:ascii="Arial" w:hAnsi="Arial"/>
                <w:b/>
                <w:sz w:val="20"/>
                <w:szCs w:val="20"/>
              </w:rPr>
              <w:t>P</w:t>
            </w:r>
            <w:r w:rsidRPr="00837A84">
              <w:rPr>
                <w:rFonts w:ascii="Arial" w:hAnsi="Arial"/>
                <w:sz w:val="20"/>
                <w:szCs w:val="20"/>
              </w:rPr>
              <w:t xml:space="preserve">roduits conformes </w:t>
            </w:r>
            <w:r>
              <w:rPr>
                <w:rFonts w:ascii="Arial" w:hAnsi="Arial"/>
                <w:sz w:val="20"/>
                <w:szCs w:val="20"/>
              </w:rPr>
              <w:t>à la commande</w:t>
            </w:r>
          </w:p>
          <w:p w:rsidR="00580590" w:rsidRPr="00837A84" w:rsidRDefault="00580590" w:rsidP="00C47322">
            <w:pPr>
              <w:numPr>
                <w:ilvl w:val="0"/>
                <w:numId w:val="9"/>
              </w:numPr>
              <w:spacing w:after="0"/>
              <w:rPr>
                <w:rFonts w:ascii="Arial" w:hAnsi="Arial"/>
                <w:sz w:val="20"/>
                <w:szCs w:val="20"/>
              </w:rPr>
            </w:pPr>
            <w:r w:rsidRPr="00837A84">
              <w:rPr>
                <w:rFonts w:ascii="Arial" w:hAnsi="Arial"/>
                <w:b/>
                <w:sz w:val="20"/>
                <w:szCs w:val="20"/>
              </w:rPr>
              <w:t>R</w:t>
            </w:r>
            <w:r>
              <w:rPr>
                <w:rFonts w:ascii="Arial" w:hAnsi="Arial"/>
                <w:sz w:val="20"/>
                <w:szCs w:val="20"/>
              </w:rPr>
              <w:t>espect des</w:t>
            </w:r>
            <w:r w:rsidRPr="00837A84">
              <w:rPr>
                <w:rFonts w:ascii="Arial" w:hAnsi="Arial"/>
                <w:sz w:val="20"/>
                <w:szCs w:val="20"/>
              </w:rPr>
              <w:t xml:space="preserve"> réglementation</w:t>
            </w:r>
            <w:r>
              <w:rPr>
                <w:rFonts w:ascii="Arial" w:hAnsi="Arial"/>
                <w:sz w:val="20"/>
                <w:szCs w:val="20"/>
              </w:rPr>
              <w:t>s en vigueur (hygiène, sécurité</w:t>
            </w:r>
            <w:proofErr w:type="gramStart"/>
            <w:r>
              <w:rPr>
                <w:rFonts w:ascii="Arial" w:hAnsi="Arial"/>
                <w:sz w:val="20"/>
                <w:szCs w:val="20"/>
              </w:rPr>
              <w:t>, …)</w:t>
            </w:r>
            <w:proofErr w:type="gramEnd"/>
          </w:p>
          <w:p w:rsidR="00580590" w:rsidRPr="00837A84" w:rsidRDefault="00580590" w:rsidP="00C47322">
            <w:pPr>
              <w:numPr>
                <w:ilvl w:val="0"/>
                <w:numId w:val="9"/>
              </w:numPr>
              <w:spacing w:after="0"/>
              <w:rPr>
                <w:rFonts w:ascii="Arial" w:hAnsi="Arial"/>
                <w:sz w:val="20"/>
                <w:szCs w:val="20"/>
              </w:rPr>
            </w:pPr>
            <w:r w:rsidRPr="00837A84">
              <w:rPr>
                <w:rFonts w:ascii="Arial" w:hAnsi="Arial"/>
                <w:b/>
                <w:sz w:val="20"/>
                <w:szCs w:val="20"/>
              </w:rPr>
              <w:t>R</w:t>
            </w:r>
            <w:r w:rsidRPr="00837A84">
              <w:rPr>
                <w:rFonts w:ascii="Arial" w:hAnsi="Arial"/>
                <w:sz w:val="20"/>
                <w:szCs w:val="20"/>
              </w:rPr>
              <w:t>espect des consignes en matière de</w:t>
            </w:r>
            <w:r>
              <w:rPr>
                <w:rFonts w:ascii="Arial" w:hAnsi="Arial"/>
                <w:sz w:val="20"/>
                <w:szCs w:val="20"/>
              </w:rPr>
              <w:t xml:space="preserve"> démarche</w:t>
            </w:r>
            <w:r w:rsidRPr="00837A84">
              <w:rPr>
                <w:rFonts w:ascii="Arial" w:hAnsi="Arial"/>
                <w:sz w:val="20"/>
                <w:szCs w:val="20"/>
              </w:rPr>
              <w:t xml:space="preserve"> qualité et de développement durable définies par l’entreprise</w:t>
            </w:r>
          </w:p>
        </w:tc>
      </w:tr>
    </w:tbl>
    <w:p w:rsidR="00580590" w:rsidRDefault="00580590" w:rsidP="002228D7">
      <w:pPr>
        <w:spacing w:after="0" w:line="240" w:lineRule="auto"/>
        <w:rPr>
          <w:rFonts w:ascii="Arial" w:hAnsi="Arial" w:cs="Arial"/>
        </w:rPr>
      </w:pPr>
    </w:p>
    <w:p w:rsidR="00580590" w:rsidRDefault="00580590" w:rsidP="002228D7">
      <w:pPr>
        <w:spacing w:after="0" w:line="240" w:lineRule="auto"/>
        <w:rPr>
          <w:rFonts w:ascii="Arial" w:hAnsi="Arial" w:cs="Arial"/>
        </w:rPr>
      </w:pPr>
    </w:p>
    <w:p w:rsidR="00580590" w:rsidRPr="002228D7" w:rsidRDefault="00580590" w:rsidP="002228D7">
      <w:pPr>
        <w:spacing w:after="0" w:line="240" w:lineRule="auto"/>
        <w:rPr>
          <w:rFonts w:ascii="Arial" w:hAnsi="Arial" w:cs="Arial"/>
        </w:rPr>
      </w:pPr>
    </w:p>
    <w:p w:rsidR="00580590" w:rsidRPr="00A302FF" w:rsidRDefault="00580590" w:rsidP="002228D7">
      <w:pPr>
        <w:spacing w:after="0" w:line="240" w:lineRule="auto"/>
        <w:rPr>
          <w:rFonts w:ascii="Arial" w:hAnsi="Arial" w:cs="Arial"/>
          <w:sz w:val="6"/>
          <w:szCs w:val="6"/>
        </w:rPr>
      </w:pPr>
    </w:p>
    <w:tbl>
      <w:tblPr>
        <w:tblW w:w="9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819"/>
        <w:gridCol w:w="4819"/>
      </w:tblGrid>
      <w:tr w:rsidR="00580590" w:rsidRPr="00F5196E" w:rsidTr="00DC20E1">
        <w:trPr>
          <w:trHeight w:val="397"/>
          <w:jc w:val="center"/>
        </w:trPr>
        <w:tc>
          <w:tcPr>
            <w:tcW w:w="4819" w:type="dxa"/>
            <w:tcBorders>
              <w:bottom w:val="dashSmallGap" w:sz="4" w:space="0" w:color="auto"/>
              <w:right w:val="nil"/>
            </w:tcBorders>
            <w:shd w:val="clear" w:color="auto" w:fill="FFFFCC"/>
            <w:vAlign w:val="center"/>
          </w:tcPr>
          <w:p w:rsidR="00580590" w:rsidRPr="002228D7" w:rsidRDefault="00580590" w:rsidP="0079783C">
            <w:pPr>
              <w:tabs>
                <w:tab w:val="left" w:pos="8430"/>
              </w:tabs>
              <w:spacing w:after="0" w:line="240" w:lineRule="auto"/>
              <w:jc w:val="center"/>
              <w:rPr>
                <w:rFonts w:ascii="Arial" w:hAnsi="Arial"/>
                <w:b/>
              </w:rPr>
            </w:pPr>
            <w:r w:rsidRPr="002228D7">
              <w:rPr>
                <w:rFonts w:ascii="Arial" w:hAnsi="Arial"/>
                <w:b/>
              </w:rPr>
              <w:t xml:space="preserve">Fonction 4 </w:t>
            </w:r>
            <w:r w:rsidRPr="002228D7">
              <w:rPr>
                <w:rFonts w:ascii="Arial" w:hAnsi="Arial"/>
                <w:b/>
              </w:rPr>
              <w:sym w:font="Wingdings" w:char="F0E8"/>
            </w:r>
          </w:p>
        </w:tc>
        <w:tc>
          <w:tcPr>
            <w:tcW w:w="4819" w:type="dxa"/>
            <w:tcBorders>
              <w:left w:val="nil"/>
              <w:bottom w:val="dashSmallGap" w:sz="4" w:space="0" w:color="auto"/>
            </w:tcBorders>
            <w:shd w:val="clear" w:color="auto" w:fill="FABF8F"/>
            <w:vAlign w:val="center"/>
          </w:tcPr>
          <w:p w:rsidR="00580590" w:rsidRPr="003C6C3F" w:rsidRDefault="00580590" w:rsidP="0079783C">
            <w:pPr>
              <w:tabs>
                <w:tab w:val="left" w:pos="8430"/>
              </w:tabs>
              <w:spacing w:after="0" w:line="240" w:lineRule="auto"/>
              <w:jc w:val="center"/>
              <w:rPr>
                <w:rFonts w:ascii="Arial" w:hAnsi="Arial"/>
                <w:b/>
                <w:color w:val="FFFFCC"/>
              </w:rPr>
            </w:pPr>
            <w:r w:rsidRPr="003C6C3F">
              <w:rPr>
                <w:rFonts w:ascii="Arial" w:hAnsi="Arial"/>
                <w:b/>
                <w:bCs/>
                <w:color w:val="FFFFCC"/>
              </w:rPr>
              <w:t>Commercialisation et communication</w:t>
            </w:r>
          </w:p>
        </w:tc>
      </w:tr>
      <w:tr w:rsidR="00580590" w:rsidRPr="00F5196E" w:rsidTr="003375A9">
        <w:trPr>
          <w:trHeight w:val="1191"/>
          <w:jc w:val="center"/>
        </w:trPr>
        <w:tc>
          <w:tcPr>
            <w:tcW w:w="9638" w:type="dxa"/>
            <w:gridSpan w:val="2"/>
            <w:tcBorders>
              <w:top w:val="dashSmallGap" w:sz="4" w:space="0" w:color="auto"/>
              <w:bottom w:val="dashSmallGap" w:sz="4" w:space="0" w:color="auto"/>
            </w:tcBorders>
            <w:vAlign w:val="center"/>
          </w:tcPr>
          <w:p w:rsidR="00580590" w:rsidRPr="001D561C" w:rsidRDefault="00580590" w:rsidP="003375A9">
            <w:pPr>
              <w:spacing w:after="0"/>
              <w:rPr>
                <w:rFonts w:ascii="Arial" w:hAnsi="Arial"/>
                <w:b/>
                <w:bCs/>
                <w:sz w:val="20"/>
                <w:szCs w:val="20"/>
                <w:u w:val="single"/>
              </w:rPr>
            </w:pPr>
            <w:r w:rsidRPr="001D561C">
              <w:rPr>
                <w:rFonts w:ascii="Arial" w:hAnsi="Arial"/>
                <w:b/>
                <w:bCs/>
                <w:sz w:val="20"/>
                <w:szCs w:val="20"/>
                <w:u w:val="single"/>
              </w:rPr>
              <w:t>Tâches :</w:t>
            </w:r>
          </w:p>
          <w:p w:rsidR="00580590" w:rsidRDefault="00580590" w:rsidP="003375A9">
            <w:pPr>
              <w:numPr>
                <w:ilvl w:val="0"/>
                <w:numId w:val="5"/>
              </w:numPr>
              <w:spacing w:after="0"/>
              <w:rPr>
                <w:rFonts w:ascii="Arial" w:hAnsi="Arial"/>
                <w:sz w:val="20"/>
                <w:szCs w:val="20"/>
              </w:rPr>
            </w:pPr>
            <w:r w:rsidRPr="001D561C">
              <w:rPr>
                <w:rFonts w:ascii="Arial" w:hAnsi="Arial"/>
                <w:b/>
                <w:sz w:val="20"/>
                <w:szCs w:val="20"/>
              </w:rPr>
              <w:t>P</w:t>
            </w:r>
            <w:r w:rsidRPr="001D561C">
              <w:rPr>
                <w:rFonts w:ascii="Arial" w:hAnsi="Arial"/>
                <w:sz w:val="20"/>
                <w:szCs w:val="20"/>
              </w:rPr>
              <w:t>résenter les produits</w:t>
            </w:r>
          </w:p>
          <w:p w:rsidR="00580590" w:rsidRPr="00F07FF1" w:rsidRDefault="00580590" w:rsidP="003375A9">
            <w:pPr>
              <w:numPr>
                <w:ilvl w:val="0"/>
                <w:numId w:val="5"/>
              </w:numPr>
              <w:spacing w:after="0"/>
              <w:rPr>
                <w:rFonts w:ascii="Arial" w:hAnsi="Arial"/>
                <w:sz w:val="20"/>
                <w:szCs w:val="20"/>
              </w:rPr>
            </w:pPr>
            <w:r w:rsidRPr="00F07FF1">
              <w:rPr>
                <w:rFonts w:ascii="Arial" w:hAnsi="Arial"/>
                <w:b/>
                <w:sz w:val="20"/>
                <w:szCs w:val="20"/>
              </w:rPr>
              <w:t>C</w:t>
            </w:r>
            <w:r>
              <w:rPr>
                <w:rFonts w:ascii="Arial" w:hAnsi="Arial"/>
                <w:sz w:val="20"/>
                <w:szCs w:val="20"/>
              </w:rPr>
              <w:t>ommuniquer avec le personnel de vente</w:t>
            </w:r>
          </w:p>
          <w:p w:rsidR="00580590" w:rsidRPr="0074645E" w:rsidRDefault="00580590" w:rsidP="003375A9">
            <w:pPr>
              <w:numPr>
                <w:ilvl w:val="0"/>
                <w:numId w:val="5"/>
              </w:numPr>
              <w:spacing w:after="0"/>
              <w:rPr>
                <w:rFonts w:ascii="Arial" w:hAnsi="Arial"/>
                <w:sz w:val="20"/>
                <w:szCs w:val="20"/>
              </w:rPr>
            </w:pPr>
            <w:r w:rsidRPr="00344700">
              <w:rPr>
                <w:rFonts w:ascii="Arial" w:hAnsi="Arial"/>
                <w:b/>
                <w:sz w:val="20"/>
                <w:szCs w:val="20"/>
              </w:rPr>
              <w:t>C</w:t>
            </w:r>
            <w:r>
              <w:rPr>
                <w:rFonts w:ascii="Arial" w:hAnsi="Arial"/>
                <w:sz w:val="20"/>
                <w:szCs w:val="20"/>
              </w:rPr>
              <w:t>ommuniquer avec la hiérarchie et les membres de l’équipe</w:t>
            </w:r>
          </w:p>
        </w:tc>
      </w:tr>
      <w:tr w:rsidR="00580590" w:rsidRPr="00F5196E" w:rsidTr="003375A9">
        <w:trPr>
          <w:trHeight w:val="397"/>
          <w:jc w:val="center"/>
        </w:trPr>
        <w:tc>
          <w:tcPr>
            <w:tcW w:w="9638" w:type="dxa"/>
            <w:gridSpan w:val="2"/>
            <w:tcBorders>
              <w:top w:val="dashSmallGap" w:sz="4" w:space="0" w:color="auto"/>
              <w:bottom w:val="nil"/>
            </w:tcBorders>
            <w:vAlign w:val="bottom"/>
          </w:tcPr>
          <w:p w:rsidR="00580590" w:rsidRPr="00C118C8" w:rsidRDefault="00580590" w:rsidP="003375A9">
            <w:pPr>
              <w:keepNext/>
              <w:spacing w:after="0" w:line="240" w:lineRule="auto"/>
              <w:jc w:val="center"/>
              <w:outlineLvl w:val="2"/>
              <w:rPr>
                <w:rFonts w:ascii="Arial" w:hAnsi="Arial"/>
                <w:b/>
                <w:bCs/>
              </w:rPr>
            </w:pPr>
            <w:r w:rsidRPr="00C118C8">
              <w:rPr>
                <w:rFonts w:ascii="Arial" w:hAnsi="Arial"/>
                <w:b/>
                <w:bCs/>
              </w:rPr>
              <w:t>Conditions d’exercice</w:t>
            </w:r>
          </w:p>
        </w:tc>
      </w:tr>
      <w:tr w:rsidR="00580590" w:rsidRPr="00F5196E" w:rsidTr="003375A9">
        <w:trPr>
          <w:trHeight w:val="2041"/>
          <w:jc w:val="center"/>
        </w:trPr>
        <w:tc>
          <w:tcPr>
            <w:tcW w:w="9638" w:type="dxa"/>
            <w:gridSpan w:val="2"/>
            <w:tcBorders>
              <w:top w:val="nil"/>
              <w:bottom w:val="dashSmallGap" w:sz="4" w:space="0" w:color="auto"/>
            </w:tcBorders>
            <w:vAlign w:val="center"/>
          </w:tcPr>
          <w:p w:rsidR="00580590" w:rsidRPr="00C118C8" w:rsidRDefault="00580590" w:rsidP="003375A9">
            <w:pPr>
              <w:spacing w:after="0"/>
              <w:rPr>
                <w:rFonts w:ascii="Arial" w:hAnsi="Arial"/>
                <w:b/>
                <w:bCs/>
                <w:u w:val="single"/>
              </w:rPr>
            </w:pPr>
            <w:r w:rsidRPr="00C118C8">
              <w:rPr>
                <w:rFonts w:ascii="Arial" w:hAnsi="Arial"/>
                <w:b/>
                <w:bCs/>
                <w:u w:val="single"/>
              </w:rPr>
              <w:t>Moyens et ressources (informatisés ou non) :</w:t>
            </w:r>
          </w:p>
          <w:p w:rsidR="00580590" w:rsidRPr="00B40980" w:rsidRDefault="00580590" w:rsidP="003375A9">
            <w:pPr>
              <w:numPr>
                <w:ilvl w:val="0"/>
                <w:numId w:val="6"/>
              </w:numPr>
              <w:spacing w:after="0"/>
              <w:rPr>
                <w:rFonts w:ascii="Arial" w:hAnsi="Arial"/>
                <w:sz w:val="20"/>
                <w:szCs w:val="20"/>
              </w:rPr>
            </w:pPr>
            <w:r w:rsidRPr="00B40980">
              <w:rPr>
                <w:rFonts w:ascii="Arial" w:hAnsi="Arial"/>
                <w:b/>
                <w:sz w:val="20"/>
                <w:szCs w:val="20"/>
              </w:rPr>
              <w:t>P</w:t>
            </w:r>
            <w:r w:rsidRPr="00B40980">
              <w:rPr>
                <w:rFonts w:ascii="Arial" w:hAnsi="Arial"/>
                <w:sz w:val="20"/>
                <w:szCs w:val="20"/>
              </w:rPr>
              <w:t>roduits réalisés</w:t>
            </w:r>
          </w:p>
          <w:p w:rsidR="00580590" w:rsidRDefault="00580590" w:rsidP="003375A9">
            <w:pPr>
              <w:numPr>
                <w:ilvl w:val="0"/>
                <w:numId w:val="6"/>
              </w:numPr>
              <w:spacing w:after="0"/>
              <w:rPr>
                <w:rFonts w:ascii="Arial" w:hAnsi="Arial"/>
                <w:sz w:val="20"/>
                <w:szCs w:val="20"/>
              </w:rPr>
            </w:pPr>
            <w:r>
              <w:rPr>
                <w:rFonts w:ascii="Arial" w:hAnsi="Arial"/>
                <w:b/>
                <w:sz w:val="20"/>
                <w:szCs w:val="20"/>
              </w:rPr>
              <w:t>R</w:t>
            </w:r>
            <w:r w:rsidRPr="00FE225E">
              <w:rPr>
                <w:rFonts w:ascii="Arial" w:hAnsi="Arial"/>
                <w:sz w:val="20"/>
                <w:szCs w:val="20"/>
              </w:rPr>
              <w:t>ecettes</w:t>
            </w:r>
            <w:r>
              <w:rPr>
                <w:rFonts w:ascii="Arial" w:hAnsi="Arial"/>
                <w:sz w:val="20"/>
                <w:szCs w:val="20"/>
              </w:rPr>
              <w:t xml:space="preserve"> et / ou fiches techniques relatives à l’approvisionnement</w:t>
            </w:r>
            <w:r w:rsidRPr="00B40980">
              <w:rPr>
                <w:rFonts w:ascii="Arial" w:hAnsi="Arial"/>
                <w:sz w:val="20"/>
                <w:szCs w:val="20"/>
              </w:rPr>
              <w:t xml:space="preserve"> et à la production</w:t>
            </w:r>
          </w:p>
          <w:p w:rsidR="00580590" w:rsidRPr="004E401E" w:rsidRDefault="00580590" w:rsidP="003375A9">
            <w:pPr>
              <w:numPr>
                <w:ilvl w:val="0"/>
                <w:numId w:val="6"/>
              </w:numPr>
              <w:spacing w:after="0"/>
              <w:rPr>
                <w:rFonts w:ascii="Arial" w:hAnsi="Arial"/>
                <w:sz w:val="20"/>
                <w:szCs w:val="20"/>
              </w:rPr>
            </w:pPr>
            <w:r w:rsidRPr="004E401E">
              <w:rPr>
                <w:rFonts w:ascii="Arial" w:hAnsi="Arial"/>
                <w:b/>
                <w:sz w:val="20"/>
                <w:szCs w:val="20"/>
              </w:rPr>
              <w:t>A</w:t>
            </w:r>
            <w:r w:rsidRPr="004E401E">
              <w:rPr>
                <w:rFonts w:ascii="Arial" w:hAnsi="Arial"/>
                <w:sz w:val="20"/>
                <w:szCs w:val="20"/>
              </w:rPr>
              <w:t>nalyse sensorielle</w:t>
            </w:r>
          </w:p>
          <w:p w:rsidR="00580590" w:rsidRDefault="00580590" w:rsidP="003375A9">
            <w:pPr>
              <w:numPr>
                <w:ilvl w:val="0"/>
                <w:numId w:val="6"/>
              </w:numPr>
              <w:spacing w:after="0"/>
              <w:rPr>
                <w:rFonts w:ascii="Arial" w:hAnsi="Arial"/>
                <w:sz w:val="20"/>
                <w:szCs w:val="20"/>
              </w:rPr>
            </w:pPr>
            <w:r w:rsidRPr="00B10D9E">
              <w:rPr>
                <w:rFonts w:ascii="Arial" w:hAnsi="Arial"/>
                <w:b/>
                <w:sz w:val="20"/>
                <w:szCs w:val="20"/>
              </w:rPr>
              <w:t>O</w:t>
            </w:r>
            <w:r w:rsidRPr="00B10D9E">
              <w:rPr>
                <w:rFonts w:ascii="Arial" w:hAnsi="Arial"/>
                <w:sz w:val="20"/>
                <w:szCs w:val="20"/>
              </w:rPr>
              <w:t>rganigramme de l’entreprise</w:t>
            </w:r>
          </w:p>
          <w:p w:rsidR="00580590" w:rsidRPr="004E401E" w:rsidRDefault="00580590" w:rsidP="003375A9">
            <w:pPr>
              <w:spacing w:after="0"/>
              <w:rPr>
                <w:rFonts w:ascii="Arial" w:hAnsi="Arial"/>
                <w:sz w:val="20"/>
                <w:szCs w:val="20"/>
              </w:rPr>
            </w:pPr>
          </w:p>
          <w:p w:rsidR="00580590" w:rsidRPr="0022128B" w:rsidRDefault="00580590" w:rsidP="003375A9">
            <w:pPr>
              <w:spacing w:after="0"/>
              <w:rPr>
                <w:rFonts w:ascii="Arial" w:hAnsi="Arial"/>
                <w:b/>
                <w:bCs/>
                <w:sz w:val="20"/>
                <w:szCs w:val="20"/>
                <w:u w:val="single"/>
              </w:rPr>
            </w:pPr>
            <w:r w:rsidRPr="00D2245F">
              <w:rPr>
                <w:rFonts w:ascii="Arial" w:hAnsi="Arial"/>
                <w:b/>
                <w:bCs/>
                <w:sz w:val="20"/>
                <w:szCs w:val="20"/>
                <w:u w:val="single"/>
              </w:rPr>
              <w:t>Autonomie</w:t>
            </w:r>
            <w:r w:rsidRPr="00D2245F">
              <w:rPr>
                <w:rFonts w:ascii="Arial" w:hAnsi="Arial"/>
                <w:b/>
                <w:bCs/>
                <w:sz w:val="20"/>
                <w:szCs w:val="20"/>
              </w:rPr>
              <w:t xml:space="preserve"> </w:t>
            </w:r>
            <w:r>
              <w:rPr>
                <w:rFonts w:ascii="Arial" w:hAnsi="Arial"/>
                <w:sz w:val="20"/>
                <w:szCs w:val="20"/>
              </w:rPr>
              <w:t xml:space="preserve">dans le respect des </w:t>
            </w:r>
            <w:r w:rsidRPr="00D2245F">
              <w:rPr>
                <w:rFonts w:ascii="Arial" w:hAnsi="Arial"/>
                <w:sz w:val="20"/>
                <w:szCs w:val="20"/>
              </w:rPr>
              <w:t xml:space="preserve">consignes </w:t>
            </w:r>
            <w:r>
              <w:rPr>
                <w:rFonts w:ascii="Arial" w:hAnsi="Arial"/>
                <w:sz w:val="20"/>
                <w:szCs w:val="20"/>
              </w:rPr>
              <w:t xml:space="preserve">données </w:t>
            </w:r>
            <w:r w:rsidRPr="00DA404B">
              <w:rPr>
                <w:rFonts w:ascii="Arial" w:hAnsi="Arial"/>
                <w:sz w:val="20"/>
                <w:szCs w:val="20"/>
              </w:rPr>
              <w:t>par la hiérarchie</w:t>
            </w:r>
          </w:p>
        </w:tc>
      </w:tr>
      <w:tr w:rsidR="00580590" w:rsidRPr="00F5196E" w:rsidTr="003375A9">
        <w:trPr>
          <w:trHeight w:val="397"/>
          <w:jc w:val="center"/>
        </w:trPr>
        <w:tc>
          <w:tcPr>
            <w:tcW w:w="9638" w:type="dxa"/>
            <w:gridSpan w:val="2"/>
            <w:tcBorders>
              <w:top w:val="dashSmallGap" w:sz="4" w:space="0" w:color="auto"/>
              <w:bottom w:val="nil"/>
            </w:tcBorders>
            <w:vAlign w:val="bottom"/>
          </w:tcPr>
          <w:p w:rsidR="00580590" w:rsidRPr="004E401E" w:rsidRDefault="00580590" w:rsidP="003375A9">
            <w:pPr>
              <w:keepNext/>
              <w:spacing w:after="0" w:line="240" w:lineRule="auto"/>
              <w:jc w:val="center"/>
              <w:outlineLvl w:val="2"/>
              <w:rPr>
                <w:rFonts w:ascii="Arial" w:hAnsi="Arial"/>
                <w:b/>
                <w:bCs/>
              </w:rPr>
            </w:pPr>
            <w:r w:rsidRPr="004E401E">
              <w:rPr>
                <w:rFonts w:ascii="Arial" w:hAnsi="Arial"/>
                <w:b/>
                <w:bCs/>
              </w:rPr>
              <w:t>Résultats attendus</w:t>
            </w:r>
          </w:p>
        </w:tc>
      </w:tr>
      <w:tr w:rsidR="00580590" w:rsidRPr="00F5196E" w:rsidTr="003375A9">
        <w:trPr>
          <w:trHeight w:val="1247"/>
          <w:jc w:val="center"/>
        </w:trPr>
        <w:tc>
          <w:tcPr>
            <w:tcW w:w="9638" w:type="dxa"/>
            <w:gridSpan w:val="2"/>
            <w:tcBorders>
              <w:top w:val="nil"/>
            </w:tcBorders>
            <w:vAlign w:val="center"/>
          </w:tcPr>
          <w:p w:rsidR="00580590" w:rsidRPr="004E401E" w:rsidRDefault="00580590" w:rsidP="003375A9">
            <w:pPr>
              <w:numPr>
                <w:ilvl w:val="0"/>
                <w:numId w:val="7"/>
              </w:numPr>
              <w:spacing w:after="0"/>
              <w:rPr>
                <w:rFonts w:ascii="Arial" w:hAnsi="Arial"/>
                <w:sz w:val="20"/>
                <w:szCs w:val="20"/>
              </w:rPr>
            </w:pPr>
            <w:r w:rsidRPr="00125F7B">
              <w:rPr>
                <w:rFonts w:ascii="Arial" w:hAnsi="Arial"/>
                <w:b/>
                <w:sz w:val="20"/>
                <w:szCs w:val="20"/>
              </w:rPr>
              <w:t>A</w:t>
            </w:r>
            <w:r w:rsidRPr="004E401E">
              <w:rPr>
                <w:rFonts w:ascii="Arial" w:hAnsi="Arial"/>
                <w:sz w:val="20"/>
                <w:szCs w:val="20"/>
              </w:rPr>
              <w:t>ppui technologique à la vente</w:t>
            </w:r>
            <w:r>
              <w:rPr>
                <w:rFonts w:ascii="Arial" w:hAnsi="Arial"/>
                <w:sz w:val="20"/>
                <w:szCs w:val="20"/>
              </w:rPr>
              <w:t xml:space="preserve"> (composition, process, saveur du produit)</w:t>
            </w:r>
          </w:p>
          <w:p w:rsidR="00580590" w:rsidRPr="004B7256" w:rsidRDefault="00580590" w:rsidP="003375A9">
            <w:pPr>
              <w:numPr>
                <w:ilvl w:val="0"/>
                <w:numId w:val="7"/>
              </w:numPr>
              <w:spacing w:after="0"/>
              <w:rPr>
                <w:rFonts w:ascii="Arial" w:hAnsi="Arial"/>
                <w:sz w:val="20"/>
                <w:szCs w:val="20"/>
              </w:rPr>
            </w:pPr>
            <w:r w:rsidRPr="004B7256">
              <w:rPr>
                <w:rFonts w:ascii="Arial" w:hAnsi="Arial"/>
                <w:b/>
                <w:sz w:val="20"/>
                <w:szCs w:val="20"/>
              </w:rPr>
              <w:t>C</w:t>
            </w:r>
            <w:r w:rsidRPr="004B7256">
              <w:rPr>
                <w:rFonts w:ascii="Arial" w:hAnsi="Arial"/>
                <w:sz w:val="20"/>
                <w:szCs w:val="20"/>
              </w:rPr>
              <w:t>ohérence de la communication orale (vocabulaire adapté)</w:t>
            </w:r>
          </w:p>
          <w:p w:rsidR="00580590" w:rsidRDefault="00580590" w:rsidP="003375A9">
            <w:pPr>
              <w:numPr>
                <w:ilvl w:val="0"/>
                <w:numId w:val="7"/>
              </w:numPr>
              <w:spacing w:after="0"/>
              <w:rPr>
                <w:rFonts w:ascii="Arial" w:hAnsi="Arial"/>
                <w:sz w:val="20"/>
                <w:szCs w:val="20"/>
              </w:rPr>
            </w:pPr>
            <w:r w:rsidRPr="00E2525A">
              <w:rPr>
                <w:rFonts w:ascii="Arial" w:hAnsi="Arial"/>
                <w:b/>
                <w:sz w:val="20"/>
                <w:szCs w:val="20"/>
              </w:rPr>
              <w:t>E</w:t>
            </w:r>
            <w:r w:rsidRPr="00E2525A">
              <w:rPr>
                <w:rFonts w:ascii="Arial" w:hAnsi="Arial"/>
                <w:sz w:val="20"/>
                <w:szCs w:val="20"/>
              </w:rPr>
              <w:t>change avec le personnel de vente</w:t>
            </w:r>
            <w:r>
              <w:rPr>
                <w:rFonts w:ascii="Arial" w:hAnsi="Arial"/>
                <w:sz w:val="20"/>
                <w:szCs w:val="20"/>
              </w:rPr>
              <w:t xml:space="preserve"> (recherche de la </w:t>
            </w:r>
            <w:r w:rsidRPr="00E2525A">
              <w:rPr>
                <w:rFonts w:ascii="Arial" w:hAnsi="Arial"/>
                <w:sz w:val="20"/>
                <w:szCs w:val="20"/>
              </w:rPr>
              <w:t>satisfaction du client</w:t>
            </w:r>
            <w:r>
              <w:rPr>
                <w:rFonts w:ascii="Arial" w:hAnsi="Arial"/>
                <w:sz w:val="20"/>
                <w:szCs w:val="20"/>
              </w:rPr>
              <w:t>)</w:t>
            </w:r>
          </w:p>
          <w:p w:rsidR="00580590" w:rsidRPr="0022128B" w:rsidRDefault="00580590" w:rsidP="003375A9">
            <w:pPr>
              <w:numPr>
                <w:ilvl w:val="0"/>
                <w:numId w:val="7"/>
              </w:numPr>
              <w:spacing w:after="0"/>
              <w:rPr>
                <w:rFonts w:ascii="Arial" w:hAnsi="Arial"/>
                <w:sz w:val="20"/>
                <w:szCs w:val="20"/>
              </w:rPr>
            </w:pPr>
            <w:r w:rsidRPr="00D10860">
              <w:rPr>
                <w:rFonts w:ascii="Arial" w:hAnsi="Arial"/>
                <w:sz w:val="20"/>
                <w:szCs w:val="20"/>
              </w:rPr>
              <w:t>Intégration</w:t>
            </w:r>
            <w:r w:rsidRPr="00BD38BE">
              <w:rPr>
                <w:rFonts w:ascii="Arial" w:hAnsi="Arial"/>
                <w:sz w:val="20"/>
                <w:szCs w:val="20"/>
              </w:rPr>
              <w:t xml:space="preserve"> dans une</w:t>
            </w:r>
            <w:r>
              <w:rPr>
                <w:rFonts w:ascii="Arial" w:hAnsi="Arial"/>
                <w:sz w:val="20"/>
                <w:szCs w:val="20"/>
              </w:rPr>
              <w:t xml:space="preserve"> équipe</w:t>
            </w:r>
          </w:p>
        </w:tc>
      </w:tr>
    </w:tbl>
    <w:p w:rsidR="00580590" w:rsidRPr="0098306C" w:rsidRDefault="00580590" w:rsidP="00D10860">
      <w:pPr>
        <w:rPr>
          <w:rFonts w:ascii="Arial" w:hAnsi="Arial" w:cs="Arial"/>
          <w:b/>
          <w:sz w:val="20"/>
          <w:szCs w:val="20"/>
        </w:rPr>
      </w:pPr>
      <w:r>
        <w:rPr>
          <w:rFonts w:ascii="Arial" w:hAnsi="Arial" w:cs="Arial"/>
          <w:sz w:val="20"/>
          <w:szCs w:val="24"/>
        </w:rPr>
        <w:br w:type="page"/>
      </w:r>
      <w:r w:rsidRPr="0098306C">
        <w:rPr>
          <w:rFonts w:ascii="Arial" w:hAnsi="Arial" w:cs="Arial"/>
          <w:b/>
          <w:sz w:val="20"/>
          <w:szCs w:val="20"/>
        </w:rPr>
        <w:lastRenderedPageBreak/>
        <w:t>Mise en relation du Référentiel des Activités Professionnelles et du Référentiel de Certification</w:t>
      </w:r>
    </w:p>
    <w:p w:rsidR="00580590" w:rsidRPr="005D6A56" w:rsidRDefault="00580590" w:rsidP="005D6A56">
      <w:pPr>
        <w:spacing w:after="0" w:line="240" w:lineRule="auto"/>
        <w:rPr>
          <w:rFonts w:ascii="Arial" w:hAnsi="Arial" w:cs="Arial"/>
          <w:sz w:val="20"/>
          <w:szCs w:val="20"/>
        </w:rPr>
      </w:pPr>
    </w:p>
    <w:tbl>
      <w:tblPr>
        <w:tblW w:w="1025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48"/>
        <w:gridCol w:w="571"/>
        <w:gridCol w:w="685"/>
        <w:gridCol w:w="906"/>
        <w:gridCol w:w="3842"/>
      </w:tblGrid>
      <w:tr w:rsidR="00580590" w:rsidRPr="00F5196E" w:rsidTr="00774974">
        <w:trPr>
          <w:trHeight w:val="397"/>
          <w:jc w:val="center"/>
        </w:trPr>
        <w:tc>
          <w:tcPr>
            <w:tcW w:w="4819" w:type="dxa"/>
            <w:gridSpan w:val="2"/>
            <w:tcBorders>
              <w:top w:val="single" w:sz="12" w:space="0" w:color="auto"/>
            </w:tcBorders>
            <w:vAlign w:val="center"/>
          </w:tcPr>
          <w:p w:rsidR="00580590" w:rsidRPr="002228D7" w:rsidRDefault="00580590" w:rsidP="009809F5">
            <w:pPr>
              <w:tabs>
                <w:tab w:val="left" w:pos="8430"/>
              </w:tabs>
              <w:spacing w:after="0" w:line="240" w:lineRule="auto"/>
              <w:jc w:val="center"/>
              <w:rPr>
                <w:rFonts w:ascii="Arial" w:hAnsi="Arial"/>
                <w:b/>
              </w:rPr>
            </w:pPr>
            <w:r w:rsidRPr="002228D7">
              <w:rPr>
                <w:rFonts w:ascii="Arial" w:hAnsi="Arial"/>
                <w:b/>
              </w:rPr>
              <w:t xml:space="preserve">Fonction 1 </w:t>
            </w:r>
            <w:r w:rsidRPr="002228D7">
              <w:rPr>
                <w:rFonts w:ascii="Arial" w:hAnsi="Arial"/>
                <w:b/>
              </w:rPr>
              <w:sym w:font="Wingdings" w:char="F0E8"/>
            </w:r>
          </w:p>
        </w:tc>
        <w:tc>
          <w:tcPr>
            <w:tcW w:w="5433" w:type="dxa"/>
            <w:gridSpan w:val="3"/>
            <w:tcBorders>
              <w:top w:val="single" w:sz="12" w:space="0" w:color="auto"/>
            </w:tcBorders>
            <w:shd w:val="clear" w:color="auto" w:fill="FABF8F"/>
            <w:vAlign w:val="center"/>
          </w:tcPr>
          <w:p w:rsidR="00580590" w:rsidRPr="003C6C3F" w:rsidRDefault="00580590" w:rsidP="009809F5">
            <w:pPr>
              <w:tabs>
                <w:tab w:val="left" w:pos="8430"/>
              </w:tabs>
              <w:spacing w:after="0" w:line="240" w:lineRule="auto"/>
              <w:jc w:val="center"/>
              <w:rPr>
                <w:rFonts w:ascii="Arial" w:hAnsi="Arial"/>
                <w:b/>
                <w:color w:val="FFFFCC"/>
              </w:rPr>
            </w:pPr>
            <w:r w:rsidRPr="003C6C3F">
              <w:rPr>
                <w:rFonts w:ascii="Arial" w:hAnsi="Arial"/>
                <w:b/>
                <w:color w:val="FFFFCC"/>
              </w:rPr>
              <w:t>Approvisionnement</w:t>
            </w:r>
          </w:p>
        </w:tc>
      </w:tr>
      <w:tr w:rsidR="00580590" w:rsidRPr="00F5196E" w:rsidTr="00774974">
        <w:tblPrEx>
          <w:tblBorders>
            <w:insideH w:val="single" w:sz="4" w:space="0" w:color="auto"/>
            <w:insideV w:val="single" w:sz="4" w:space="0" w:color="auto"/>
          </w:tblBorders>
        </w:tblPrEx>
        <w:trPr>
          <w:trHeight w:val="397"/>
          <w:jc w:val="center"/>
        </w:trPr>
        <w:tc>
          <w:tcPr>
            <w:tcW w:w="4253" w:type="dxa"/>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sidRPr="005D6A56">
              <w:rPr>
                <w:rFonts w:ascii="Arial" w:hAnsi="Arial"/>
                <w:b/>
              </w:rPr>
              <w:t>Tâches principales</w:t>
            </w:r>
          </w:p>
        </w:tc>
        <w:tc>
          <w:tcPr>
            <w:tcW w:w="1247" w:type="dxa"/>
            <w:gridSpan w:val="2"/>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Pr>
                <w:rFonts w:ascii="Arial" w:hAnsi="Arial"/>
                <w:b/>
              </w:rPr>
              <w:t>C</w:t>
            </w:r>
            <w:r w:rsidRPr="005D6A56">
              <w:rPr>
                <w:rFonts w:ascii="Arial" w:hAnsi="Arial"/>
                <w:b/>
              </w:rPr>
              <w:t>apacités</w:t>
            </w:r>
          </w:p>
        </w:tc>
        <w:tc>
          <w:tcPr>
            <w:tcW w:w="4752" w:type="dxa"/>
            <w:gridSpan w:val="2"/>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sidRPr="005D6A56">
              <w:rPr>
                <w:rFonts w:ascii="Arial" w:hAnsi="Arial"/>
                <w:b/>
              </w:rPr>
              <w:t>Compétences terminales</w:t>
            </w:r>
          </w:p>
        </w:tc>
      </w:tr>
      <w:tr w:rsidR="00580590" w:rsidRPr="00F5196E" w:rsidTr="00774974">
        <w:tblPrEx>
          <w:tblBorders>
            <w:insideH w:val="single" w:sz="4" w:space="0" w:color="auto"/>
            <w:insideV w:val="single" w:sz="4" w:space="0" w:color="auto"/>
          </w:tblBorders>
        </w:tblPrEx>
        <w:trPr>
          <w:trHeight w:val="567"/>
          <w:jc w:val="center"/>
        </w:trPr>
        <w:tc>
          <w:tcPr>
            <w:tcW w:w="4253" w:type="dxa"/>
            <w:vMerge w:val="restart"/>
            <w:vAlign w:val="center"/>
          </w:tcPr>
          <w:p w:rsidR="00580590" w:rsidRPr="00CB46EA" w:rsidRDefault="00580590" w:rsidP="003764C2">
            <w:pPr>
              <w:spacing w:after="0"/>
              <w:rPr>
                <w:rFonts w:ascii="Arial" w:hAnsi="Arial"/>
                <w:sz w:val="20"/>
                <w:szCs w:val="20"/>
              </w:rPr>
            </w:pPr>
            <w:r w:rsidRPr="00CB46EA">
              <w:rPr>
                <w:rFonts w:ascii="Arial" w:hAnsi="Arial"/>
                <w:b/>
                <w:sz w:val="20"/>
                <w:szCs w:val="20"/>
              </w:rPr>
              <w:t>R</w:t>
            </w:r>
            <w:r w:rsidRPr="00CB46EA">
              <w:rPr>
                <w:rFonts w:ascii="Arial" w:hAnsi="Arial"/>
                <w:sz w:val="20"/>
                <w:szCs w:val="20"/>
              </w:rPr>
              <w:t xml:space="preserve">éceptionner </w:t>
            </w:r>
            <w:r>
              <w:rPr>
                <w:rFonts w:ascii="Arial" w:hAnsi="Arial"/>
                <w:sz w:val="20"/>
                <w:szCs w:val="20"/>
              </w:rPr>
              <w:t xml:space="preserve">et stocker </w:t>
            </w:r>
            <w:r w:rsidRPr="00CB46EA">
              <w:rPr>
                <w:rFonts w:ascii="Arial" w:hAnsi="Arial"/>
                <w:sz w:val="20"/>
                <w:szCs w:val="20"/>
              </w:rPr>
              <w:t>les marchandises</w:t>
            </w:r>
          </w:p>
        </w:tc>
        <w:tc>
          <w:tcPr>
            <w:tcW w:w="1247" w:type="dxa"/>
            <w:gridSpan w:val="2"/>
            <w:vAlign w:val="center"/>
          </w:tcPr>
          <w:p w:rsidR="00580590" w:rsidRPr="00D632BD" w:rsidRDefault="00580590" w:rsidP="009809F5">
            <w:pPr>
              <w:tabs>
                <w:tab w:val="left" w:pos="3285"/>
              </w:tabs>
              <w:spacing w:after="0" w:line="240" w:lineRule="auto"/>
              <w:jc w:val="center"/>
              <w:rPr>
                <w:rFonts w:ascii="Arial" w:hAnsi="Arial"/>
                <w:b/>
                <w:sz w:val="20"/>
                <w:szCs w:val="24"/>
              </w:rPr>
            </w:pPr>
            <w:r>
              <w:rPr>
                <w:rFonts w:ascii="Arial" w:hAnsi="Arial"/>
                <w:b/>
                <w:sz w:val="20"/>
                <w:szCs w:val="24"/>
              </w:rPr>
              <w:t>C2</w:t>
            </w:r>
          </w:p>
        </w:tc>
        <w:tc>
          <w:tcPr>
            <w:tcW w:w="907" w:type="dxa"/>
            <w:tcBorders>
              <w:right w:val="nil"/>
            </w:tcBorders>
            <w:vAlign w:val="center"/>
          </w:tcPr>
          <w:p w:rsidR="00580590" w:rsidRPr="00DA7541" w:rsidRDefault="00580590" w:rsidP="009809F5">
            <w:pPr>
              <w:tabs>
                <w:tab w:val="left" w:pos="3285"/>
              </w:tabs>
              <w:spacing w:after="0" w:line="240" w:lineRule="auto"/>
              <w:jc w:val="center"/>
              <w:rPr>
                <w:rFonts w:ascii="Arial" w:hAnsi="Arial"/>
                <w:color w:val="006600"/>
                <w:sz w:val="20"/>
                <w:szCs w:val="20"/>
              </w:rPr>
            </w:pPr>
            <w:r>
              <w:rPr>
                <w:rFonts w:ascii="Arial" w:hAnsi="Arial"/>
                <w:b/>
                <w:sz w:val="20"/>
                <w:szCs w:val="20"/>
              </w:rPr>
              <w:t>C2</w:t>
            </w:r>
            <w:r w:rsidRPr="00D632BD">
              <w:rPr>
                <w:rFonts w:ascii="Arial" w:hAnsi="Arial"/>
                <w:b/>
                <w:sz w:val="20"/>
                <w:szCs w:val="20"/>
              </w:rPr>
              <w:t>.</w:t>
            </w:r>
            <w:r w:rsidRPr="00C718CD">
              <w:rPr>
                <w:rFonts w:ascii="Arial" w:hAnsi="Arial"/>
                <w:b/>
                <w:sz w:val="16"/>
                <w:szCs w:val="16"/>
              </w:rPr>
              <w:t>1</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tcBorders>
            <w:vAlign w:val="center"/>
          </w:tcPr>
          <w:p w:rsidR="00580590" w:rsidRPr="00D632BD" w:rsidRDefault="00580590" w:rsidP="009809F5">
            <w:pPr>
              <w:tabs>
                <w:tab w:val="left" w:pos="3285"/>
              </w:tabs>
              <w:spacing w:after="0" w:line="240" w:lineRule="auto"/>
              <w:jc w:val="center"/>
              <w:rPr>
                <w:rFonts w:ascii="Arial" w:hAnsi="Arial"/>
                <w:sz w:val="20"/>
                <w:szCs w:val="20"/>
              </w:rPr>
            </w:pPr>
            <w:r w:rsidRPr="00E30116">
              <w:rPr>
                <w:rFonts w:ascii="Arial" w:hAnsi="Arial"/>
                <w:b/>
                <w:sz w:val="20"/>
                <w:szCs w:val="20"/>
              </w:rPr>
              <w:t>R</w:t>
            </w:r>
            <w:r>
              <w:rPr>
                <w:rFonts w:ascii="Arial" w:hAnsi="Arial"/>
                <w:sz w:val="20"/>
                <w:szCs w:val="20"/>
              </w:rPr>
              <w:t>éceptionner et stocker l</w:t>
            </w:r>
            <w:r w:rsidRPr="00D632BD">
              <w:rPr>
                <w:rFonts w:ascii="Arial" w:hAnsi="Arial"/>
                <w:sz w:val="20"/>
                <w:szCs w:val="20"/>
              </w:rPr>
              <w:t>es marchandises d'une livraison</w:t>
            </w:r>
          </w:p>
        </w:tc>
      </w:tr>
      <w:tr w:rsidR="00580590" w:rsidRPr="00F5196E" w:rsidTr="00774974">
        <w:tblPrEx>
          <w:tblBorders>
            <w:insideH w:val="single" w:sz="4" w:space="0" w:color="auto"/>
            <w:insideV w:val="single" w:sz="4" w:space="0" w:color="auto"/>
          </w:tblBorders>
        </w:tblPrEx>
        <w:trPr>
          <w:trHeight w:val="567"/>
          <w:jc w:val="center"/>
        </w:trPr>
        <w:tc>
          <w:tcPr>
            <w:tcW w:w="4253" w:type="dxa"/>
            <w:vMerge/>
            <w:vAlign w:val="center"/>
          </w:tcPr>
          <w:p w:rsidR="00580590" w:rsidRPr="00CB46EA" w:rsidRDefault="00580590" w:rsidP="00CB46EA">
            <w:pPr>
              <w:spacing w:after="0"/>
              <w:rPr>
                <w:rFonts w:ascii="Arial" w:hAnsi="Arial"/>
                <w:b/>
                <w:sz w:val="20"/>
                <w:szCs w:val="20"/>
              </w:rPr>
            </w:pPr>
          </w:p>
        </w:tc>
        <w:tc>
          <w:tcPr>
            <w:tcW w:w="1247" w:type="dxa"/>
            <w:gridSpan w:val="2"/>
            <w:vAlign w:val="center"/>
          </w:tcPr>
          <w:p w:rsidR="00580590" w:rsidRPr="00D632BD" w:rsidRDefault="00580590" w:rsidP="009809F5">
            <w:pPr>
              <w:tabs>
                <w:tab w:val="left" w:pos="3285"/>
              </w:tabs>
              <w:spacing w:after="0" w:line="240" w:lineRule="auto"/>
              <w:jc w:val="center"/>
              <w:rPr>
                <w:rFonts w:ascii="Arial" w:hAnsi="Arial"/>
                <w:b/>
                <w:sz w:val="20"/>
                <w:szCs w:val="24"/>
              </w:rPr>
            </w:pPr>
            <w:r>
              <w:rPr>
                <w:rFonts w:ascii="Arial" w:hAnsi="Arial"/>
                <w:b/>
                <w:sz w:val="20"/>
                <w:szCs w:val="24"/>
              </w:rPr>
              <w:t>C1</w:t>
            </w:r>
          </w:p>
        </w:tc>
        <w:tc>
          <w:tcPr>
            <w:tcW w:w="907" w:type="dxa"/>
            <w:tcBorders>
              <w:right w:val="nil"/>
            </w:tcBorders>
            <w:vAlign w:val="center"/>
          </w:tcPr>
          <w:p w:rsidR="00580590" w:rsidRPr="00C718CD" w:rsidRDefault="00580590" w:rsidP="009809F5">
            <w:pPr>
              <w:tabs>
                <w:tab w:val="left" w:pos="3285"/>
              </w:tabs>
              <w:spacing w:after="0" w:line="240" w:lineRule="auto"/>
              <w:jc w:val="center"/>
              <w:rPr>
                <w:rFonts w:ascii="Arial" w:hAnsi="Arial"/>
                <w:b/>
                <w:sz w:val="20"/>
                <w:szCs w:val="20"/>
              </w:rPr>
            </w:pPr>
            <w:r w:rsidRPr="00C718CD">
              <w:rPr>
                <w:rFonts w:ascii="Arial" w:hAnsi="Arial"/>
                <w:b/>
                <w:sz w:val="20"/>
                <w:szCs w:val="20"/>
              </w:rPr>
              <w:t>C1.</w:t>
            </w:r>
            <w:r w:rsidRPr="00C718CD">
              <w:rPr>
                <w:rFonts w:ascii="Arial" w:hAnsi="Arial"/>
                <w:b/>
                <w:sz w:val="16"/>
                <w:szCs w:val="16"/>
              </w:rPr>
              <w:t>1</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tcBorders>
            <w:vAlign w:val="center"/>
          </w:tcPr>
          <w:p w:rsidR="00580590" w:rsidRPr="00322F65" w:rsidRDefault="00580590" w:rsidP="009809F5">
            <w:pPr>
              <w:tabs>
                <w:tab w:val="left" w:pos="3285"/>
              </w:tabs>
              <w:spacing w:after="0" w:line="240" w:lineRule="auto"/>
              <w:jc w:val="center"/>
              <w:rPr>
                <w:rFonts w:ascii="Arial" w:hAnsi="Arial"/>
                <w:sz w:val="20"/>
                <w:szCs w:val="20"/>
              </w:rPr>
            </w:pPr>
            <w:r w:rsidRPr="00322F65">
              <w:rPr>
                <w:rFonts w:ascii="Arial" w:hAnsi="Arial"/>
                <w:b/>
                <w:sz w:val="20"/>
                <w:szCs w:val="20"/>
              </w:rPr>
              <w:t>O</w:t>
            </w:r>
            <w:r>
              <w:rPr>
                <w:rFonts w:ascii="Arial" w:hAnsi="Arial"/>
                <w:sz w:val="20"/>
                <w:szCs w:val="20"/>
              </w:rPr>
              <w:t>rganiser le rangement des produits réceptionnés</w:t>
            </w:r>
          </w:p>
        </w:tc>
      </w:tr>
      <w:tr w:rsidR="00580590" w:rsidRPr="00F5196E" w:rsidTr="00201802">
        <w:tblPrEx>
          <w:tblBorders>
            <w:insideH w:val="single" w:sz="4" w:space="0" w:color="auto"/>
            <w:insideV w:val="single" w:sz="4" w:space="0" w:color="auto"/>
          </w:tblBorders>
        </w:tblPrEx>
        <w:trPr>
          <w:trHeight w:val="567"/>
          <w:jc w:val="center"/>
        </w:trPr>
        <w:tc>
          <w:tcPr>
            <w:tcW w:w="4253" w:type="dxa"/>
            <w:vMerge w:val="restart"/>
            <w:vAlign w:val="center"/>
          </w:tcPr>
          <w:p w:rsidR="00580590" w:rsidRPr="00224DC3" w:rsidRDefault="00580590" w:rsidP="00781AC2">
            <w:pPr>
              <w:spacing w:after="0"/>
              <w:rPr>
                <w:rFonts w:ascii="Arial" w:hAnsi="Arial"/>
                <w:sz w:val="20"/>
                <w:szCs w:val="20"/>
              </w:rPr>
            </w:pPr>
            <w:r w:rsidRPr="00224DC3">
              <w:rPr>
                <w:rFonts w:ascii="Arial" w:hAnsi="Arial"/>
                <w:b/>
                <w:sz w:val="20"/>
                <w:szCs w:val="20"/>
              </w:rPr>
              <w:t>D</w:t>
            </w:r>
            <w:r w:rsidRPr="00224DC3">
              <w:rPr>
                <w:rFonts w:ascii="Arial" w:hAnsi="Arial"/>
                <w:sz w:val="20"/>
                <w:szCs w:val="20"/>
              </w:rPr>
              <w:t>étecter et signaler les non conformités</w:t>
            </w:r>
          </w:p>
        </w:tc>
        <w:tc>
          <w:tcPr>
            <w:tcW w:w="1247" w:type="dxa"/>
            <w:gridSpan w:val="2"/>
            <w:tcBorders>
              <w:bottom w:val="nil"/>
            </w:tcBorders>
            <w:vAlign w:val="center"/>
          </w:tcPr>
          <w:p w:rsidR="00580590" w:rsidRPr="00E30116" w:rsidRDefault="00580590" w:rsidP="005C5937">
            <w:pPr>
              <w:tabs>
                <w:tab w:val="left" w:pos="3285"/>
              </w:tabs>
              <w:spacing w:after="0" w:line="240" w:lineRule="auto"/>
              <w:jc w:val="center"/>
              <w:rPr>
                <w:rFonts w:ascii="Arial" w:hAnsi="Arial"/>
                <w:b/>
                <w:sz w:val="20"/>
                <w:szCs w:val="24"/>
              </w:rPr>
            </w:pPr>
            <w:r w:rsidRPr="00E30116">
              <w:rPr>
                <w:rFonts w:ascii="Arial" w:hAnsi="Arial"/>
                <w:b/>
                <w:sz w:val="20"/>
                <w:szCs w:val="24"/>
              </w:rPr>
              <w:t>C3</w:t>
            </w:r>
          </w:p>
        </w:tc>
        <w:tc>
          <w:tcPr>
            <w:tcW w:w="907" w:type="dxa"/>
            <w:tcBorders>
              <w:bottom w:val="nil"/>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C3.</w:t>
            </w:r>
            <w:r w:rsidRPr="00C718CD">
              <w:rPr>
                <w:rFonts w:ascii="Arial" w:hAnsi="Arial"/>
                <w:b/>
                <w:sz w:val="16"/>
                <w:szCs w:val="16"/>
              </w:rPr>
              <w:t>1</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bottom w:val="nil"/>
            </w:tcBorders>
            <w:vAlign w:val="center"/>
          </w:tcPr>
          <w:p w:rsidR="00580590" w:rsidRPr="00CB46EA" w:rsidRDefault="00580590" w:rsidP="00E30116">
            <w:pPr>
              <w:tabs>
                <w:tab w:val="left" w:pos="3285"/>
              </w:tabs>
              <w:spacing w:after="0" w:line="240" w:lineRule="auto"/>
              <w:jc w:val="center"/>
              <w:rPr>
                <w:rFonts w:ascii="Arial" w:hAnsi="Arial"/>
                <w:color w:val="FF0000"/>
                <w:sz w:val="20"/>
                <w:szCs w:val="20"/>
              </w:rPr>
            </w:pPr>
            <w:r>
              <w:rPr>
                <w:rFonts w:ascii="Arial" w:hAnsi="Arial"/>
                <w:b/>
                <w:sz w:val="20"/>
                <w:szCs w:val="20"/>
              </w:rPr>
              <w:t>C</w:t>
            </w:r>
            <w:r w:rsidRPr="00280CE2">
              <w:rPr>
                <w:rFonts w:ascii="Arial" w:hAnsi="Arial"/>
                <w:sz w:val="20"/>
                <w:szCs w:val="20"/>
              </w:rPr>
              <w:t>ontrôler</w:t>
            </w:r>
            <w:r w:rsidRPr="00CB46EA">
              <w:rPr>
                <w:rFonts w:ascii="Arial" w:hAnsi="Arial"/>
                <w:sz w:val="20"/>
                <w:szCs w:val="20"/>
              </w:rPr>
              <w:t xml:space="preserve"> </w:t>
            </w:r>
            <w:r>
              <w:rPr>
                <w:rFonts w:ascii="Arial" w:hAnsi="Arial"/>
                <w:sz w:val="20"/>
                <w:szCs w:val="20"/>
              </w:rPr>
              <w:t>la conformité quantitative et qualitative lors de l’approvisionnement</w:t>
            </w:r>
          </w:p>
        </w:tc>
      </w:tr>
      <w:tr w:rsidR="00580590" w:rsidRPr="00F5196E" w:rsidTr="00201802">
        <w:tblPrEx>
          <w:tblBorders>
            <w:insideH w:val="single" w:sz="4" w:space="0" w:color="auto"/>
            <w:insideV w:val="single" w:sz="4" w:space="0" w:color="auto"/>
          </w:tblBorders>
        </w:tblPrEx>
        <w:trPr>
          <w:trHeight w:val="567"/>
          <w:jc w:val="center"/>
        </w:trPr>
        <w:tc>
          <w:tcPr>
            <w:tcW w:w="4253" w:type="dxa"/>
            <w:vMerge/>
            <w:tcBorders>
              <w:bottom w:val="single" w:sz="12" w:space="0" w:color="auto"/>
            </w:tcBorders>
            <w:vAlign w:val="center"/>
          </w:tcPr>
          <w:p w:rsidR="00580590" w:rsidRPr="00224DC3" w:rsidRDefault="00580590" w:rsidP="00CB46EA">
            <w:pPr>
              <w:spacing w:after="0"/>
              <w:rPr>
                <w:rFonts w:ascii="Arial" w:hAnsi="Arial"/>
                <w:sz w:val="20"/>
                <w:szCs w:val="20"/>
              </w:rPr>
            </w:pPr>
          </w:p>
        </w:tc>
        <w:tc>
          <w:tcPr>
            <w:tcW w:w="1247" w:type="dxa"/>
            <w:gridSpan w:val="2"/>
            <w:tcBorders>
              <w:top w:val="nil"/>
              <w:bottom w:val="single" w:sz="12" w:space="0" w:color="auto"/>
            </w:tcBorders>
            <w:vAlign w:val="center"/>
          </w:tcPr>
          <w:p w:rsidR="00580590" w:rsidRPr="00E30116" w:rsidRDefault="00580590" w:rsidP="009809F5">
            <w:pPr>
              <w:tabs>
                <w:tab w:val="left" w:pos="3285"/>
              </w:tabs>
              <w:spacing w:after="0" w:line="240" w:lineRule="auto"/>
              <w:jc w:val="center"/>
              <w:rPr>
                <w:rFonts w:ascii="Arial" w:hAnsi="Arial"/>
                <w:b/>
                <w:sz w:val="20"/>
                <w:szCs w:val="24"/>
              </w:rPr>
            </w:pPr>
            <w:r w:rsidRPr="00E30116">
              <w:rPr>
                <w:rFonts w:ascii="Arial" w:hAnsi="Arial"/>
                <w:b/>
                <w:sz w:val="20"/>
                <w:szCs w:val="24"/>
              </w:rPr>
              <w:t>C4</w:t>
            </w:r>
          </w:p>
        </w:tc>
        <w:tc>
          <w:tcPr>
            <w:tcW w:w="907" w:type="dxa"/>
            <w:tcBorders>
              <w:top w:val="nil"/>
              <w:bottom w:val="single" w:sz="12" w:space="0" w:color="auto"/>
              <w:right w:val="nil"/>
            </w:tcBorders>
            <w:vAlign w:val="center"/>
          </w:tcPr>
          <w:p w:rsidR="00580590" w:rsidRPr="00C718CD" w:rsidRDefault="00580590" w:rsidP="009809F5">
            <w:pPr>
              <w:tabs>
                <w:tab w:val="left" w:pos="3285"/>
              </w:tabs>
              <w:spacing w:after="0" w:line="240" w:lineRule="auto"/>
              <w:jc w:val="center"/>
              <w:rPr>
                <w:rFonts w:ascii="Arial" w:hAnsi="Arial"/>
                <w:b/>
                <w:sz w:val="20"/>
                <w:szCs w:val="20"/>
              </w:rPr>
            </w:pPr>
            <w:r w:rsidRPr="00C718CD">
              <w:rPr>
                <w:rFonts w:ascii="Arial" w:hAnsi="Arial"/>
                <w:b/>
                <w:sz w:val="20"/>
                <w:szCs w:val="20"/>
              </w:rPr>
              <w:t>C4.</w:t>
            </w:r>
            <w:r w:rsidRPr="00C718CD">
              <w:rPr>
                <w:rFonts w:ascii="Arial" w:hAnsi="Arial"/>
                <w:b/>
                <w:sz w:val="16"/>
                <w:szCs w:val="16"/>
              </w:rPr>
              <w:t>1</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top w:val="nil"/>
              <w:left w:val="nil"/>
              <w:bottom w:val="single" w:sz="12" w:space="0" w:color="auto"/>
            </w:tcBorders>
            <w:vAlign w:val="center"/>
          </w:tcPr>
          <w:p w:rsidR="00580590" w:rsidRPr="00CB46EA" w:rsidRDefault="00580590" w:rsidP="009809F5">
            <w:pPr>
              <w:tabs>
                <w:tab w:val="left" w:pos="3285"/>
              </w:tabs>
              <w:spacing w:after="0" w:line="240" w:lineRule="auto"/>
              <w:jc w:val="center"/>
              <w:rPr>
                <w:rFonts w:ascii="Arial" w:hAnsi="Arial"/>
                <w:b/>
                <w:color w:val="FF0000"/>
                <w:sz w:val="20"/>
                <w:szCs w:val="20"/>
              </w:rPr>
            </w:pPr>
            <w:r w:rsidRPr="00E30116">
              <w:rPr>
                <w:rFonts w:ascii="Arial" w:hAnsi="Arial"/>
                <w:b/>
                <w:sz w:val="20"/>
                <w:szCs w:val="20"/>
              </w:rPr>
              <w:t>R</w:t>
            </w:r>
            <w:r>
              <w:rPr>
                <w:rFonts w:ascii="Arial" w:hAnsi="Arial"/>
                <w:sz w:val="20"/>
                <w:szCs w:val="20"/>
              </w:rPr>
              <w:t>endre compte des non conformités des produits réceptionnés</w:t>
            </w:r>
          </w:p>
        </w:tc>
      </w:tr>
    </w:tbl>
    <w:p w:rsidR="00580590" w:rsidRPr="0017656B" w:rsidRDefault="00580590" w:rsidP="005D6A56">
      <w:pPr>
        <w:spacing w:after="0" w:line="240" w:lineRule="auto"/>
        <w:rPr>
          <w:rFonts w:ascii="Arial" w:hAnsi="Arial" w:cs="Arial"/>
          <w:sz w:val="32"/>
          <w:szCs w:val="32"/>
        </w:rPr>
      </w:pPr>
    </w:p>
    <w:tbl>
      <w:tblPr>
        <w:tblW w:w="1025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48"/>
        <w:gridCol w:w="571"/>
        <w:gridCol w:w="685"/>
        <w:gridCol w:w="881"/>
        <w:gridCol w:w="26"/>
        <w:gridCol w:w="3841"/>
      </w:tblGrid>
      <w:tr w:rsidR="00580590" w:rsidRPr="00F5196E" w:rsidTr="00774974">
        <w:trPr>
          <w:trHeight w:val="397"/>
          <w:jc w:val="center"/>
        </w:trPr>
        <w:tc>
          <w:tcPr>
            <w:tcW w:w="4819" w:type="dxa"/>
            <w:gridSpan w:val="2"/>
            <w:tcBorders>
              <w:top w:val="single" w:sz="12" w:space="0" w:color="auto"/>
            </w:tcBorders>
            <w:vAlign w:val="center"/>
          </w:tcPr>
          <w:p w:rsidR="00580590" w:rsidRPr="002228D7" w:rsidRDefault="00580590" w:rsidP="009809F5">
            <w:pPr>
              <w:tabs>
                <w:tab w:val="left" w:pos="8430"/>
              </w:tabs>
              <w:spacing w:after="0" w:line="240" w:lineRule="auto"/>
              <w:jc w:val="center"/>
              <w:rPr>
                <w:rFonts w:ascii="Arial" w:hAnsi="Arial"/>
                <w:b/>
              </w:rPr>
            </w:pPr>
            <w:r w:rsidRPr="002228D7">
              <w:rPr>
                <w:rFonts w:ascii="Arial" w:hAnsi="Arial"/>
                <w:b/>
              </w:rPr>
              <w:t xml:space="preserve">Fonction 2 </w:t>
            </w:r>
            <w:r w:rsidRPr="002228D7">
              <w:rPr>
                <w:rFonts w:ascii="Arial" w:hAnsi="Arial"/>
                <w:b/>
              </w:rPr>
              <w:sym w:font="Wingdings" w:char="F0E8"/>
            </w:r>
          </w:p>
        </w:tc>
        <w:tc>
          <w:tcPr>
            <w:tcW w:w="5433" w:type="dxa"/>
            <w:gridSpan w:val="4"/>
            <w:tcBorders>
              <w:top w:val="single" w:sz="12" w:space="0" w:color="auto"/>
            </w:tcBorders>
            <w:shd w:val="clear" w:color="auto" w:fill="FABF8F"/>
            <w:vAlign w:val="center"/>
          </w:tcPr>
          <w:p w:rsidR="00580590" w:rsidRPr="003C6C3F" w:rsidRDefault="00580590" w:rsidP="009809F5">
            <w:pPr>
              <w:tabs>
                <w:tab w:val="left" w:pos="8430"/>
              </w:tabs>
              <w:spacing w:after="0" w:line="240" w:lineRule="auto"/>
              <w:jc w:val="center"/>
              <w:rPr>
                <w:rFonts w:ascii="Arial" w:hAnsi="Arial"/>
                <w:b/>
                <w:color w:val="FFFFCC"/>
              </w:rPr>
            </w:pPr>
            <w:r w:rsidRPr="003C6C3F">
              <w:rPr>
                <w:rFonts w:ascii="Arial" w:hAnsi="Arial"/>
                <w:b/>
                <w:bCs/>
                <w:color w:val="FFFFCC"/>
              </w:rPr>
              <w:t>Production</w:t>
            </w:r>
          </w:p>
        </w:tc>
      </w:tr>
      <w:tr w:rsidR="00580590" w:rsidRPr="00F5196E" w:rsidTr="00774974">
        <w:tblPrEx>
          <w:tblBorders>
            <w:insideH w:val="single" w:sz="4" w:space="0" w:color="auto"/>
            <w:insideV w:val="single" w:sz="4" w:space="0" w:color="auto"/>
          </w:tblBorders>
        </w:tblPrEx>
        <w:trPr>
          <w:trHeight w:val="397"/>
          <w:jc w:val="center"/>
        </w:trPr>
        <w:tc>
          <w:tcPr>
            <w:tcW w:w="4253" w:type="dxa"/>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sidRPr="005D6A56">
              <w:rPr>
                <w:rFonts w:ascii="Arial" w:hAnsi="Arial"/>
                <w:b/>
              </w:rPr>
              <w:t>Tâches principales</w:t>
            </w:r>
          </w:p>
        </w:tc>
        <w:tc>
          <w:tcPr>
            <w:tcW w:w="1247" w:type="dxa"/>
            <w:gridSpan w:val="2"/>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Pr>
                <w:rFonts w:ascii="Arial" w:hAnsi="Arial"/>
                <w:b/>
              </w:rPr>
              <w:t>C</w:t>
            </w:r>
            <w:r w:rsidRPr="005D6A56">
              <w:rPr>
                <w:rFonts w:ascii="Arial" w:hAnsi="Arial"/>
                <w:b/>
              </w:rPr>
              <w:t>apacités</w:t>
            </w:r>
          </w:p>
        </w:tc>
        <w:tc>
          <w:tcPr>
            <w:tcW w:w="4752" w:type="dxa"/>
            <w:gridSpan w:val="3"/>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sidRPr="005D6A56">
              <w:rPr>
                <w:rFonts w:ascii="Arial" w:hAnsi="Arial"/>
                <w:b/>
              </w:rPr>
              <w:t>Compétences terminales</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CB46EA" w:rsidRDefault="00580590" w:rsidP="00CB46EA">
            <w:pPr>
              <w:spacing w:after="0"/>
              <w:rPr>
                <w:rFonts w:ascii="Arial" w:hAnsi="Arial"/>
                <w:sz w:val="20"/>
                <w:szCs w:val="20"/>
              </w:rPr>
            </w:pPr>
            <w:r w:rsidRPr="00CB46EA">
              <w:rPr>
                <w:rFonts w:ascii="Arial" w:hAnsi="Arial"/>
                <w:b/>
                <w:sz w:val="20"/>
                <w:szCs w:val="20"/>
              </w:rPr>
              <w:t>M</w:t>
            </w:r>
            <w:r w:rsidRPr="00CB46EA">
              <w:rPr>
                <w:rFonts w:ascii="Arial" w:hAnsi="Arial"/>
                <w:sz w:val="20"/>
                <w:szCs w:val="20"/>
              </w:rPr>
              <w:t>ise en place du poste de travail</w:t>
            </w:r>
          </w:p>
        </w:tc>
        <w:tc>
          <w:tcPr>
            <w:tcW w:w="1247" w:type="dxa"/>
            <w:gridSpan w:val="2"/>
            <w:vAlign w:val="center"/>
          </w:tcPr>
          <w:p w:rsidR="00580590" w:rsidRPr="00DA7541" w:rsidRDefault="00580590" w:rsidP="005D6A56">
            <w:pPr>
              <w:tabs>
                <w:tab w:val="left" w:pos="3285"/>
              </w:tabs>
              <w:spacing w:after="0" w:line="240" w:lineRule="auto"/>
              <w:jc w:val="center"/>
              <w:rPr>
                <w:rFonts w:ascii="Arial" w:hAnsi="Arial"/>
                <w:b/>
                <w:color w:val="006600"/>
                <w:sz w:val="20"/>
                <w:szCs w:val="24"/>
              </w:rPr>
            </w:pPr>
            <w:r w:rsidRPr="00F30607">
              <w:rPr>
                <w:rFonts w:ascii="Arial" w:hAnsi="Arial"/>
                <w:b/>
                <w:sz w:val="20"/>
                <w:szCs w:val="24"/>
              </w:rPr>
              <w:t>C1</w:t>
            </w:r>
          </w:p>
        </w:tc>
        <w:tc>
          <w:tcPr>
            <w:tcW w:w="907" w:type="dxa"/>
            <w:gridSpan w:val="2"/>
            <w:tcBorders>
              <w:right w:val="nil"/>
            </w:tcBorders>
            <w:vAlign w:val="center"/>
          </w:tcPr>
          <w:p w:rsidR="00580590" w:rsidRPr="00C718CD" w:rsidRDefault="00580590" w:rsidP="005D6A56">
            <w:pPr>
              <w:tabs>
                <w:tab w:val="left" w:pos="3285"/>
              </w:tabs>
              <w:spacing w:after="0" w:line="240" w:lineRule="auto"/>
              <w:jc w:val="center"/>
              <w:rPr>
                <w:rFonts w:ascii="Arial" w:hAnsi="Arial"/>
                <w:sz w:val="20"/>
                <w:szCs w:val="20"/>
              </w:rPr>
            </w:pPr>
            <w:r w:rsidRPr="00C718CD">
              <w:rPr>
                <w:rFonts w:ascii="Arial" w:hAnsi="Arial"/>
                <w:b/>
                <w:sz w:val="20"/>
                <w:szCs w:val="20"/>
              </w:rPr>
              <w:t>C1.</w:t>
            </w:r>
            <w:r w:rsidRPr="00C718CD">
              <w:rPr>
                <w:rFonts w:ascii="Arial" w:hAnsi="Arial"/>
                <w:b/>
                <w:sz w:val="16"/>
                <w:szCs w:val="16"/>
              </w:rPr>
              <w:t>2</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tcBorders>
            <w:vAlign w:val="center"/>
          </w:tcPr>
          <w:p w:rsidR="00580590" w:rsidRPr="00230871" w:rsidRDefault="00580590" w:rsidP="005D6A56">
            <w:pPr>
              <w:tabs>
                <w:tab w:val="left" w:pos="3285"/>
              </w:tabs>
              <w:spacing w:after="0" w:line="240" w:lineRule="auto"/>
              <w:jc w:val="center"/>
              <w:rPr>
                <w:rFonts w:ascii="Arial" w:hAnsi="Arial"/>
                <w:color w:val="FF0000"/>
                <w:sz w:val="20"/>
                <w:szCs w:val="20"/>
              </w:rPr>
            </w:pPr>
            <w:r w:rsidRPr="00F30607">
              <w:rPr>
                <w:rFonts w:ascii="Arial" w:hAnsi="Arial"/>
                <w:b/>
                <w:sz w:val="20"/>
                <w:szCs w:val="20"/>
              </w:rPr>
              <w:t>O</w:t>
            </w:r>
            <w:r>
              <w:rPr>
                <w:rFonts w:ascii="Arial" w:hAnsi="Arial"/>
                <w:sz w:val="20"/>
                <w:szCs w:val="20"/>
              </w:rPr>
              <w:t>rganiser son</w:t>
            </w:r>
            <w:r w:rsidRPr="00F30607">
              <w:rPr>
                <w:rFonts w:ascii="Arial" w:hAnsi="Arial"/>
                <w:sz w:val="20"/>
                <w:szCs w:val="20"/>
              </w:rPr>
              <w:t xml:space="preserve"> travail</w:t>
            </w:r>
          </w:p>
        </w:tc>
      </w:tr>
      <w:tr w:rsidR="00580590" w:rsidRPr="00F5196E" w:rsidTr="00774974">
        <w:tblPrEx>
          <w:tblBorders>
            <w:insideH w:val="single" w:sz="4" w:space="0" w:color="auto"/>
            <w:insideV w:val="single" w:sz="4" w:space="0" w:color="auto"/>
          </w:tblBorders>
        </w:tblPrEx>
        <w:trPr>
          <w:trHeight w:val="510"/>
          <w:jc w:val="center"/>
        </w:trPr>
        <w:tc>
          <w:tcPr>
            <w:tcW w:w="4253" w:type="dxa"/>
            <w:vMerge w:val="restart"/>
            <w:vAlign w:val="center"/>
          </w:tcPr>
          <w:p w:rsidR="00580590" w:rsidRPr="00CB46EA" w:rsidRDefault="00580590" w:rsidP="000146AB">
            <w:pPr>
              <w:spacing w:after="0"/>
              <w:rPr>
                <w:rFonts w:ascii="Arial" w:hAnsi="Arial"/>
                <w:sz w:val="20"/>
                <w:szCs w:val="20"/>
              </w:rPr>
            </w:pPr>
            <w:r w:rsidRPr="000146AB">
              <w:rPr>
                <w:rFonts w:ascii="Arial" w:hAnsi="Arial"/>
                <w:b/>
                <w:sz w:val="20"/>
                <w:szCs w:val="20"/>
              </w:rPr>
              <w:t>P</w:t>
            </w:r>
            <w:r w:rsidRPr="000146AB">
              <w:rPr>
                <w:rFonts w:ascii="Arial" w:hAnsi="Arial"/>
                <w:sz w:val="20"/>
                <w:szCs w:val="20"/>
              </w:rPr>
              <w:t>réparer les</w:t>
            </w:r>
            <w:r w:rsidRPr="00CB46EA">
              <w:rPr>
                <w:rFonts w:ascii="Arial" w:hAnsi="Arial"/>
                <w:sz w:val="20"/>
                <w:szCs w:val="20"/>
              </w:rPr>
              <w:t xml:space="preserve"> matières premières pour la production</w:t>
            </w:r>
          </w:p>
        </w:tc>
        <w:tc>
          <w:tcPr>
            <w:tcW w:w="1247" w:type="dxa"/>
            <w:gridSpan w:val="2"/>
            <w:tcBorders>
              <w:bottom w:val="nil"/>
            </w:tcBorders>
            <w:vAlign w:val="center"/>
          </w:tcPr>
          <w:p w:rsidR="00580590" w:rsidRPr="00DA7541" w:rsidRDefault="00580590" w:rsidP="005D6A56">
            <w:pPr>
              <w:tabs>
                <w:tab w:val="left" w:pos="3285"/>
              </w:tabs>
              <w:spacing w:after="0" w:line="240" w:lineRule="auto"/>
              <w:jc w:val="center"/>
              <w:rPr>
                <w:rFonts w:ascii="Arial" w:hAnsi="Arial"/>
                <w:b/>
                <w:color w:val="006600"/>
                <w:sz w:val="20"/>
                <w:szCs w:val="24"/>
              </w:rPr>
            </w:pPr>
            <w:r w:rsidRPr="00F30607">
              <w:rPr>
                <w:rFonts w:ascii="Arial" w:hAnsi="Arial"/>
                <w:b/>
                <w:sz w:val="20"/>
                <w:szCs w:val="24"/>
              </w:rPr>
              <w:t>C1</w:t>
            </w:r>
          </w:p>
        </w:tc>
        <w:tc>
          <w:tcPr>
            <w:tcW w:w="881" w:type="dxa"/>
            <w:tcBorders>
              <w:bottom w:val="nil"/>
              <w:right w:val="nil"/>
            </w:tcBorders>
            <w:vAlign w:val="center"/>
          </w:tcPr>
          <w:p w:rsidR="00580590" w:rsidRPr="00C718CD" w:rsidRDefault="00580590" w:rsidP="005D6A56">
            <w:pPr>
              <w:tabs>
                <w:tab w:val="left" w:pos="3285"/>
              </w:tabs>
              <w:spacing w:after="0" w:line="240" w:lineRule="auto"/>
              <w:jc w:val="center"/>
              <w:rPr>
                <w:rFonts w:ascii="Arial" w:hAnsi="Arial"/>
                <w:sz w:val="20"/>
                <w:szCs w:val="20"/>
              </w:rPr>
            </w:pPr>
            <w:r w:rsidRPr="00C718CD">
              <w:rPr>
                <w:rFonts w:ascii="Arial" w:hAnsi="Arial"/>
                <w:b/>
                <w:sz w:val="20"/>
                <w:szCs w:val="20"/>
              </w:rPr>
              <w:t>C1.</w:t>
            </w:r>
            <w:r w:rsidRPr="00C718CD">
              <w:rPr>
                <w:rFonts w:ascii="Arial" w:hAnsi="Arial"/>
                <w:b/>
                <w:sz w:val="16"/>
                <w:szCs w:val="16"/>
              </w:rPr>
              <w:t>3</w:t>
            </w:r>
            <w:r w:rsidRPr="00C718CD">
              <w:rPr>
                <w:rFonts w:ascii="Arial" w:hAnsi="Arial"/>
                <w:b/>
                <w:sz w:val="20"/>
                <w:szCs w:val="20"/>
              </w:rPr>
              <w:t xml:space="preserve"> </w:t>
            </w:r>
            <w:r w:rsidRPr="00C718CD">
              <w:rPr>
                <w:rFonts w:ascii="Arial" w:hAnsi="Arial"/>
                <w:b/>
                <w:sz w:val="16"/>
                <w:szCs w:val="16"/>
              </w:rPr>
              <w:sym w:font="Wingdings" w:char="F0E8"/>
            </w:r>
          </w:p>
        </w:tc>
        <w:tc>
          <w:tcPr>
            <w:tcW w:w="3871" w:type="dxa"/>
            <w:gridSpan w:val="2"/>
            <w:tcBorders>
              <w:left w:val="nil"/>
              <w:bottom w:val="nil"/>
            </w:tcBorders>
            <w:vAlign w:val="center"/>
          </w:tcPr>
          <w:p w:rsidR="00580590" w:rsidRPr="00230871" w:rsidRDefault="00580590" w:rsidP="000146AB">
            <w:pPr>
              <w:tabs>
                <w:tab w:val="left" w:pos="3285"/>
              </w:tabs>
              <w:spacing w:after="0" w:line="240" w:lineRule="auto"/>
              <w:jc w:val="center"/>
              <w:rPr>
                <w:rFonts w:ascii="Arial" w:hAnsi="Arial"/>
                <w:color w:val="FF0000"/>
                <w:sz w:val="20"/>
                <w:szCs w:val="20"/>
              </w:rPr>
            </w:pPr>
            <w:r w:rsidRPr="008D0F87">
              <w:rPr>
                <w:rFonts w:ascii="Arial" w:hAnsi="Arial"/>
                <w:b/>
                <w:sz w:val="20"/>
                <w:szCs w:val="20"/>
              </w:rPr>
              <w:t>E</w:t>
            </w:r>
            <w:r w:rsidRPr="008D0F87">
              <w:rPr>
                <w:rFonts w:ascii="Arial" w:hAnsi="Arial"/>
                <w:sz w:val="20"/>
                <w:szCs w:val="20"/>
              </w:rPr>
              <w:t>ffe</w:t>
            </w:r>
            <w:r>
              <w:rPr>
                <w:rFonts w:ascii="Arial" w:hAnsi="Arial"/>
                <w:sz w:val="20"/>
                <w:szCs w:val="20"/>
              </w:rPr>
              <w:t>ctuer les calculs nécessaires à la production</w:t>
            </w:r>
          </w:p>
        </w:tc>
      </w:tr>
      <w:tr w:rsidR="00580590" w:rsidRPr="00F5196E" w:rsidTr="00774974">
        <w:tblPrEx>
          <w:tblBorders>
            <w:insideH w:val="single" w:sz="4" w:space="0" w:color="auto"/>
            <w:insideV w:val="single" w:sz="4" w:space="0" w:color="auto"/>
          </w:tblBorders>
        </w:tblPrEx>
        <w:trPr>
          <w:trHeight w:val="510"/>
          <w:jc w:val="center"/>
        </w:trPr>
        <w:tc>
          <w:tcPr>
            <w:tcW w:w="4253" w:type="dxa"/>
            <w:vMerge/>
            <w:vAlign w:val="center"/>
          </w:tcPr>
          <w:p w:rsidR="00580590" w:rsidRPr="00CB46EA" w:rsidRDefault="00580590" w:rsidP="00CB46EA">
            <w:pPr>
              <w:spacing w:after="0"/>
              <w:rPr>
                <w:rFonts w:ascii="Arial" w:hAnsi="Arial"/>
                <w:b/>
                <w:sz w:val="20"/>
                <w:szCs w:val="20"/>
              </w:rPr>
            </w:pPr>
          </w:p>
        </w:tc>
        <w:tc>
          <w:tcPr>
            <w:tcW w:w="1247" w:type="dxa"/>
            <w:gridSpan w:val="2"/>
            <w:tcBorders>
              <w:top w:val="nil"/>
            </w:tcBorders>
            <w:vAlign w:val="center"/>
          </w:tcPr>
          <w:p w:rsidR="00580590" w:rsidRPr="00F30607" w:rsidRDefault="00580590" w:rsidP="005D6A56">
            <w:pPr>
              <w:tabs>
                <w:tab w:val="left" w:pos="3285"/>
              </w:tabs>
              <w:spacing w:after="0" w:line="240" w:lineRule="auto"/>
              <w:jc w:val="center"/>
              <w:rPr>
                <w:rFonts w:ascii="Arial" w:hAnsi="Arial"/>
                <w:b/>
                <w:sz w:val="20"/>
                <w:szCs w:val="24"/>
              </w:rPr>
            </w:pPr>
            <w:r>
              <w:rPr>
                <w:rFonts w:ascii="Arial" w:hAnsi="Arial"/>
                <w:b/>
                <w:sz w:val="20"/>
                <w:szCs w:val="24"/>
              </w:rPr>
              <w:t>C2</w:t>
            </w:r>
          </w:p>
        </w:tc>
        <w:tc>
          <w:tcPr>
            <w:tcW w:w="881" w:type="dxa"/>
            <w:tcBorders>
              <w:top w:val="nil"/>
              <w:right w:val="nil"/>
            </w:tcBorders>
            <w:vAlign w:val="center"/>
          </w:tcPr>
          <w:p w:rsidR="00580590" w:rsidRPr="00C718CD" w:rsidRDefault="00580590" w:rsidP="005D6A56">
            <w:pPr>
              <w:tabs>
                <w:tab w:val="left" w:pos="3285"/>
              </w:tabs>
              <w:spacing w:after="0" w:line="240" w:lineRule="auto"/>
              <w:jc w:val="center"/>
              <w:rPr>
                <w:rFonts w:ascii="Arial" w:hAnsi="Arial"/>
                <w:b/>
                <w:sz w:val="20"/>
                <w:szCs w:val="20"/>
              </w:rPr>
            </w:pPr>
            <w:r w:rsidRPr="00C718CD">
              <w:rPr>
                <w:rFonts w:ascii="Arial" w:hAnsi="Arial"/>
                <w:b/>
                <w:sz w:val="20"/>
                <w:szCs w:val="20"/>
              </w:rPr>
              <w:t>C2.</w:t>
            </w:r>
            <w:r>
              <w:rPr>
                <w:rFonts w:ascii="Arial" w:hAnsi="Arial"/>
                <w:b/>
                <w:sz w:val="16"/>
                <w:szCs w:val="16"/>
              </w:rPr>
              <w:t>2</w:t>
            </w:r>
            <w:r w:rsidRPr="00C718CD">
              <w:rPr>
                <w:rFonts w:ascii="Arial" w:hAnsi="Arial"/>
                <w:b/>
                <w:sz w:val="20"/>
                <w:szCs w:val="20"/>
              </w:rPr>
              <w:t xml:space="preserve"> </w:t>
            </w:r>
            <w:r w:rsidRPr="00C718CD">
              <w:rPr>
                <w:rFonts w:ascii="Arial" w:hAnsi="Arial"/>
                <w:b/>
                <w:sz w:val="16"/>
                <w:szCs w:val="16"/>
              </w:rPr>
              <w:sym w:font="Wingdings" w:char="F0E8"/>
            </w:r>
          </w:p>
        </w:tc>
        <w:tc>
          <w:tcPr>
            <w:tcW w:w="3871" w:type="dxa"/>
            <w:gridSpan w:val="2"/>
            <w:tcBorders>
              <w:top w:val="nil"/>
              <w:left w:val="nil"/>
            </w:tcBorders>
            <w:vAlign w:val="center"/>
          </w:tcPr>
          <w:p w:rsidR="00580590" w:rsidRPr="000146AB" w:rsidRDefault="00580590" w:rsidP="005D6A56">
            <w:pPr>
              <w:tabs>
                <w:tab w:val="left" w:pos="3285"/>
              </w:tabs>
              <w:spacing w:after="0" w:line="240" w:lineRule="auto"/>
              <w:jc w:val="center"/>
              <w:rPr>
                <w:rFonts w:ascii="Arial" w:hAnsi="Arial"/>
                <w:sz w:val="20"/>
                <w:szCs w:val="20"/>
              </w:rPr>
            </w:pPr>
            <w:r w:rsidRPr="000146AB">
              <w:rPr>
                <w:rFonts w:ascii="Arial" w:hAnsi="Arial"/>
                <w:b/>
                <w:sz w:val="20"/>
                <w:szCs w:val="20"/>
              </w:rPr>
              <w:t>P</w:t>
            </w:r>
            <w:r w:rsidRPr="000146AB">
              <w:rPr>
                <w:rFonts w:ascii="Arial" w:hAnsi="Arial"/>
                <w:sz w:val="20"/>
                <w:szCs w:val="20"/>
              </w:rPr>
              <w:t>eser, mesurer</w:t>
            </w:r>
          </w:p>
        </w:tc>
      </w:tr>
      <w:tr w:rsidR="00580590" w:rsidRPr="00F5196E" w:rsidTr="006A27A4">
        <w:tblPrEx>
          <w:tblBorders>
            <w:insideH w:val="single" w:sz="4" w:space="0" w:color="auto"/>
            <w:insideV w:val="single" w:sz="4" w:space="0" w:color="auto"/>
          </w:tblBorders>
        </w:tblPrEx>
        <w:trPr>
          <w:trHeight w:val="510"/>
          <w:jc w:val="center"/>
        </w:trPr>
        <w:tc>
          <w:tcPr>
            <w:tcW w:w="4253" w:type="dxa"/>
            <w:vAlign w:val="center"/>
          </w:tcPr>
          <w:p w:rsidR="00580590" w:rsidRPr="00CB46EA" w:rsidRDefault="00580590" w:rsidP="00CB46EA">
            <w:pPr>
              <w:spacing w:after="0"/>
              <w:rPr>
                <w:rFonts w:ascii="Arial" w:hAnsi="Arial"/>
                <w:sz w:val="20"/>
                <w:szCs w:val="20"/>
              </w:rPr>
            </w:pPr>
            <w:r w:rsidRPr="003A39D9">
              <w:rPr>
                <w:rFonts w:ascii="Arial" w:hAnsi="Arial"/>
                <w:b/>
                <w:sz w:val="20"/>
                <w:szCs w:val="20"/>
              </w:rPr>
              <w:t>R</w:t>
            </w:r>
            <w:r>
              <w:rPr>
                <w:rFonts w:ascii="Arial" w:hAnsi="Arial"/>
                <w:sz w:val="20"/>
                <w:szCs w:val="20"/>
              </w:rPr>
              <w:t>éaliser la production</w:t>
            </w:r>
          </w:p>
        </w:tc>
        <w:tc>
          <w:tcPr>
            <w:tcW w:w="1247" w:type="dxa"/>
            <w:gridSpan w:val="2"/>
            <w:vAlign w:val="center"/>
          </w:tcPr>
          <w:p w:rsidR="00580590" w:rsidRPr="00DA7541" w:rsidRDefault="00580590" w:rsidP="005D6A56">
            <w:pPr>
              <w:tabs>
                <w:tab w:val="left" w:pos="3285"/>
              </w:tabs>
              <w:spacing w:after="0" w:line="240" w:lineRule="auto"/>
              <w:jc w:val="center"/>
              <w:rPr>
                <w:rFonts w:ascii="Arial" w:hAnsi="Arial"/>
                <w:b/>
                <w:color w:val="006600"/>
                <w:sz w:val="20"/>
                <w:szCs w:val="24"/>
              </w:rPr>
            </w:pPr>
            <w:r w:rsidRPr="005C124F">
              <w:rPr>
                <w:rFonts w:ascii="Arial" w:hAnsi="Arial"/>
                <w:b/>
                <w:sz w:val="20"/>
                <w:szCs w:val="24"/>
              </w:rPr>
              <w:t>C2</w:t>
            </w:r>
          </w:p>
        </w:tc>
        <w:tc>
          <w:tcPr>
            <w:tcW w:w="907" w:type="dxa"/>
            <w:gridSpan w:val="2"/>
            <w:tcBorders>
              <w:right w:val="nil"/>
            </w:tcBorders>
            <w:vAlign w:val="center"/>
          </w:tcPr>
          <w:p w:rsidR="00580590" w:rsidRPr="00C718CD" w:rsidRDefault="00580590" w:rsidP="00DA7541">
            <w:pPr>
              <w:tabs>
                <w:tab w:val="left" w:pos="3285"/>
              </w:tabs>
              <w:spacing w:after="0" w:line="240" w:lineRule="auto"/>
              <w:jc w:val="center"/>
              <w:rPr>
                <w:rFonts w:ascii="Arial" w:hAnsi="Arial"/>
                <w:sz w:val="20"/>
                <w:szCs w:val="20"/>
              </w:rPr>
            </w:pPr>
            <w:r w:rsidRPr="00C718CD">
              <w:rPr>
                <w:rFonts w:ascii="Arial" w:hAnsi="Arial"/>
                <w:b/>
                <w:sz w:val="20"/>
                <w:szCs w:val="20"/>
              </w:rPr>
              <w:t>C2.</w:t>
            </w:r>
            <w:r>
              <w:rPr>
                <w:rFonts w:ascii="Arial" w:hAnsi="Arial"/>
                <w:b/>
                <w:sz w:val="16"/>
                <w:szCs w:val="16"/>
              </w:rPr>
              <w:t>3</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tcBorders>
            <w:vAlign w:val="center"/>
          </w:tcPr>
          <w:p w:rsidR="00580590" w:rsidRPr="00230871" w:rsidRDefault="00580590" w:rsidP="005D6A56">
            <w:pPr>
              <w:tabs>
                <w:tab w:val="left" w:pos="3285"/>
              </w:tabs>
              <w:spacing w:after="0" w:line="240" w:lineRule="auto"/>
              <w:jc w:val="center"/>
              <w:rPr>
                <w:rFonts w:ascii="Arial" w:hAnsi="Arial"/>
                <w:color w:val="FF0000"/>
                <w:sz w:val="20"/>
                <w:szCs w:val="20"/>
              </w:rPr>
            </w:pPr>
            <w:r w:rsidRPr="00603B24">
              <w:rPr>
                <w:rFonts w:ascii="Arial" w:hAnsi="Arial"/>
                <w:b/>
                <w:sz w:val="20"/>
                <w:szCs w:val="20"/>
              </w:rPr>
              <w:t>P</w:t>
            </w:r>
            <w:r w:rsidRPr="00603B24">
              <w:rPr>
                <w:rFonts w:ascii="Arial" w:hAnsi="Arial"/>
                <w:sz w:val="20"/>
                <w:szCs w:val="20"/>
              </w:rPr>
              <w:t>réparer, fabriquer</w:t>
            </w:r>
          </w:p>
        </w:tc>
      </w:tr>
      <w:tr w:rsidR="00580590" w:rsidRPr="00F5196E" w:rsidTr="00774974">
        <w:tblPrEx>
          <w:tblBorders>
            <w:insideH w:val="single" w:sz="4" w:space="0" w:color="auto"/>
            <w:insideV w:val="single" w:sz="4" w:space="0" w:color="auto"/>
          </w:tblBorders>
        </w:tblPrEx>
        <w:trPr>
          <w:trHeight w:val="510"/>
          <w:jc w:val="center"/>
        </w:trPr>
        <w:tc>
          <w:tcPr>
            <w:tcW w:w="4253" w:type="dxa"/>
            <w:tcBorders>
              <w:bottom w:val="single" w:sz="12" w:space="0" w:color="auto"/>
            </w:tcBorders>
            <w:vAlign w:val="center"/>
          </w:tcPr>
          <w:p w:rsidR="00580590" w:rsidRPr="003A39D9" w:rsidRDefault="00580590" w:rsidP="00CB46EA">
            <w:pPr>
              <w:spacing w:after="0"/>
              <w:rPr>
                <w:rFonts w:ascii="Arial" w:hAnsi="Arial"/>
                <w:b/>
                <w:sz w:val="20"/>
                <w:szCs w:val="20"/>
              </w:rPr>
            </w:pPr>
            <w:r w:rsidRPr="006A27A4">
              <w:rPr>
                <w:rFonts w:ascii="Arial" w:hAnsi="Arial"/>
                <w:b/>
                <w:sz w:val="20"/>
                <w:szCs w:val="20"/>
              </w:rPr>
              <w:t>S</w:t>
            </w:r>
            <w:r>
              <w:rPr>
                <w:rFonts w:ascii="Arial" w:hAnsi="Arial"/>
                <w:sz w:val="20"/>
                <w:szCs w:val="20"/>
              </w:rPr>
              <w:t>tocker les produits fabriqués ou en cours de fabrication</w:t>
            </w:r>
          </w:p>
        </w:tc>
        <w:tc>
          <w:tcPr>
            <w:tcW w:w="1247" w:type="dxa"/>
            <w:gridSpan w:val="2"/>
            <w:tcBorders>
              <w:bottom w:val="single" w:sz="12" w:space="0" w:color="auto"/>
            </w:tcBorders>
            <w:vAlign w:val="center"/>
          </w:tcPr>
          <w:p w:rsidR="00580590" w:rsidRPr="005C124F" w:rsidRDefault="00580590" w:rsidP="005D6A56">
            <w:pPr>
              <w:tabs>
                <w:tab w:val="left" w:pos="3285"/>
              </w:tabs>
              <w:spacing w:after="0" w:line="240" w:lineRule="auto"/>
              <w:jc w:val="center"/>
              <w:rPr>
                <w:rFonts w:ascii="Arial" w:hAnsi="Arial"/>
                <w:b/>
                <w:sz w:val="20"/>
                <w:szCs w:val="24"/>
              </w:rPr>
            </w:pPr>
            <w:r w:rsidRPr="005C124F">
              <w:rPr>
                <w:rFonts w:ascii="Arial" w:hAnsi="Arial"/>
                <w:b/>
                <w:sz w:val="20"/>
                <w:szCs w:val="24"/>
              </w:rPr>
              <w:t>C2</w:t>
            </w:r>
          </w:p>
        </w:tc>
        <w:tc>
          <w:tcPr>
            <w:tcW w:w="907" w:type="dxa"/>
            <w:gridSpan w:val="2"/>
            <w:tcBorders>
              <w:bottom w:val="single" w:sz="12" w:space="0" w:color="auto"/>
              <w:right w:val="nil"/>
            </w:tcBorders>
            <w:vAlign w:val="center"/>
          </w:tcPr>
          <w:p w:rsidR="00580590" w:rsidRPr="00C718CD" w:rsidRDefault="00580590" w:rsidP="00DA7541">
            <w:pPr>
              <w:tabs>
                <w:tab w:val="left" w:pos="3285"/>
              </w:tabs>
              <w:spacing w:after="0" w:line="240" w:lineRule="auto"/>
              <w:jc w:val="center"/>
              <w:rPr>
                <w:rFonts w:ascii="Arial" w:hAnsi="Arial"/>
                <w:b/>
                <w:sz w:val="20"/>
                <w:szCs w:val="20"/>
              </w:rPr>
            </w:pPr>
            <w:r w:rsidRPr="00C718CD">
              <w:rPr>
                <w:rFonts w:ascii="Arial" w:hAnsi="Arial"/>
                <w:b/>
                <w:sz w:val="20"/>
                <w:szCs w:val="20"/>
              </w:rPr>
              <w:t>C2.</w:t>
            </w:r>
            <w:r>
              <w:rPr>
                <w:rFonts w:ascii="Arial" w:hAnsi="Arial"/>
                <w:b/>
                <w:sz w:val="16"/>
                <w:szCs w:val="16"/>
              </w:rPr>
              <w:t>4</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bottom w:val="single" w:sz="12" w:space="0" w:color="auto"/>
            </w:tcBorders>
            <w:vAlign w:val="center"/>
          </w:tcPr>
          <w:p w:rsidR="00580590" w:rsidRPr="002F094A" w:rsidRDefault="00580590" w:rsidP="005D6A56">
            <w:pPr>
              <w:tabs>
                <w:tab w:val="left" w:pos="3285"/>
              </w:tabs>
              <w:spacing w:after="0" w:line="240" w:lineRule="auto"/>
              <w:jc w:val="center"/>
              <w:rPr>
                <w:rFonts w:ascii="Arial" w:hAnsi="Arial"/>
                <w:sz w:val="20"/>
                <w:szCs w:val="20"/>
              </w:rPr>
            </w:pPr>
            <w:r w:rsidRPr="002F094A">
              <w:rPr>
                <w:rFonts w:ascii="Arial" w:hAnsi="Arial"/>
                <w:b/>
                <w:sz w:val="20"/>
                <w:szCs w:val="20"/>
              </w:rPr>
              <w:t>C</w:t>
            </w:r>
            <w:r>
              <w:rPr>
                <w:rFonts w:ascii="Arial" w:hAnsi="Arial"/>
                <w:sz w:val="20"/>
                <w:szCs w:val="20"/>
              </w:rPr>
              <w:t>onditionner les produits fabriqués</w:t>
            </w:r>
          </w:p>
        </w:tc>
      </w:tr>
    </w:tbl>
    <w:p w:rsidR="00580590" w:rsidRPr="0017656B" w:rsidRDefault="00580590" w:rsidP="005D6A56">
      <w:pPr>
        <w:spacing w:after="0" w:line="240" w:lineRule="auto"/>
        <w:rPr>
          <w:rFonts w:ascii="Arial" w:hAnsi="Arial" w:cs="Arial"/>
          <w:sz w:val="32"/>
          <w:szCs w:val="32"/>
        </w:rPr>
      </w:pPr>
    </w:p>
    <w:tbl>
      <w:tblPr>
        <w:tblW w:w="1025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49"/>
        <w:gridCol w:w="571"/>
        <w:gridCol w:w="685"/>
        <w:gridCol w:w="906"/>
        <w:gridCol w:w="3841"/>
      </w:tblGrid>
      <w:tr w:rsidR="00580590" w:rsidRPr="00F5196E" w:rsidTr="00774974">
        <w:trPr>
          <w:trHeight w:val="397"/>
          <w:jc w:val="center"/>
        </w:trPr>
        <w:tc>
          <w:tcPr>
            <w:tcW w:w="4819" w:type="dxa"/>
            <w:gridSpan w:val="2"/>
            <w:tcBorders>
              <w:top w:val="single" w:sz="12" w:space="0" w:color="auto"/>
            </w:tcBorders>
            <w:vAlign w:val="center"/>
          </w:tcPr>
          <w:p w:rsidR="00580590" w:rsidRPr="002228D7" w:rsidRDefault="00580590" w:rsidP="009809F5">
            <w:pPr>
              <w:tabs>
                <w:tab w:val="left" w:pos="8430"/>
              </w:tabs>
              <w:spacing w:after="0" w:line="240" w:lineRule="auto"/>
              <w:jc w:val="center"/>
              <w:rPr>
                <w:rFonts w:ascii="Arial" w:hAnsi="Arial"/>
                <w:b/>
              </w:rPr>
            </w:pPr>
            <w:r w:rsidRPr="002228D7">
              <w:rPr>
                <w:rFonts w:ascii="Times New Roman" w:hAnsi="Times New Roman"/>
                <w:sz w:val="20"/>
                <w:szCs w:val="20"/>
              </w:rPr>
              <w:br w:type="page"/>
            </w:r>
            <w:r w:rsidRPr="002228D7">
              <w:rPr>
                <w:rFonts w:ascii="Arial" w:hAnsi="Arial"/>
                <w:b/>
              </w:rPr>
              <w:t xml:space="preserve">Fonction 3 </w:t>
            </w:r>
            <w:r w:rsidRPr="002228D7">
              <w:rPr>
                <w:rFonts w:ascii="Arial" w:hAnsi="Arial"/>
                <w:b/>
              </w:rPr>
              <w:sym w:font="Wingdings" w:char="F0E8"/>
            </w:r>
          </w:p>
        </w:tc>
        <w:tc>
          <w:tcPr>
            <w:tcW w:w="5433" w:type="dxa"/>
            <w:gridSpan w:val="3"/>
            <w:tcBorders>
              <w:top w:val="single" w:sz="12" w:space="0" w:color="auto"/>
            </w:tcBorders>
            <w:shd w:val="clear" w:color="auto" w:fill="FABF8F"/>
            <w:vAlign w:val="center"/>
          </w:tcPr>
          <w:p w:rsidR="00580590" w:rsidRPr="003C6C3F" w:rsidRDefault="00580590" w:rsidP="009809F5">
            <w:pPr>
              <w:tabs>
                <w:tab w:val="left" w:pos="8430"/>
              </w:tabs>
              <w:spacing w:after="0" w:line="240" w:lineRule="auto"/>
              <w:jc w:val="center"/>
              <w:rPr>
                <w:rFonts w:ascii="Arial" w:hAnsi="Arial"/>
                <w:b/>
                <w:color w:val="FFFFCC"/>
              </w:rPr>
            </w:pPr>
            <w:r w:rsidRPr="003C6C3F">
              <w:rPr>
                <w:rFonts w:ascii="Arial" w:hAnsi="Arial"/>
                <w:b/>
                <w:bCs/>
                <w:color w:val="FFFFCC"/>
              </w:rPr>
              <w:t>Qualité, hygiène et sécurité</w:t>
            </w:r>
          </w:p>
        </w:tc>
      </w:tr>
      <w:tr w:rsidR="00580590" w:rsidRPr="00F5196E" w:rsidTr="00774974">
        <w:tblPrEx>
          <w:tblBorders>
            <w:insideH w:val="single" w:sz="4" w:space="0" w:color="auto"/>
            <w:insideV w:val="single" w:sz="4" w:space="0" w:color="auto"/>
          </w:tblBorders>
        </w:tblPrEx>
        <w:trPr>
          <w:trHeight w:val="397"/>
          <w:jc w:val="center"/>
        </w:trPr>
        <w:tc>
          <w:tcPr>
            <w:tcW w:w="4253" w:type="dxa"/>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sidRPr="005D6A56">
              <w:rPr>
                <w:rFonts w:ascii="Arial" w:hAnsi="Arial"/>
                <w:b/>
              </w:rPr>
              <w:t>Tâches principales</w:t>
            </w:r>
          </w:p>
        </w:tc>
        <w:tc>
          <w:tcPr>
            <w:tcW w:w="1247" w:type="dxa"/>
            <w:gridSpan w:val="2"/>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Pr>
                <w:rFonts w:ascii="Arial" w:hAnsi="Arial"/>
                <w:b/>
              </w:rPr>
              <w:t>C</w:t>
            </w:r>
            <w:r w:rsidRPr="005D6A56">
              <w:rPr>
                <w:rFonts w:ascii="Arial" w:hAnsi="Arial"/>
                <w:b/>
              </w:rPr>
              <w:t>apacités</w:t>
            </w:r>
          </w:p>
        </w:tc>
        <w:tc>
          <w:tcPr>
            <w:tcW w:w="4752" w:type="dxa"/>
            <w:gridSpan w:val="2"/>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sidRPr="005D6A56">
              <w:rPr>
                <w:rFonts w:ascii="Arial" w:hAnsi="Arial"/>
                <w:b/>
              </w:rPr>
              <w:t>Compétences terminales</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F5196E" w:rsidRDefault="00580590" w:rsidP="00603B24">
            <w:pPr>
              <w:spacing w:after="0" w:line="240" w:lineRule="auto"/>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especter le Document Unique</w:t>
            </w:r>
          </w:p>
        </w:tc>
        <w:tc>
          <w:tcPr>
            <w:tcW w:w="1247" w:type="dxa"/>
            <w:gridSpan w:val="2"/>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p>
        </w:tc>
        <w:tc>
          <w:tcPr>
            <w:tcW w:w="907" w:type="dxa"/>
            <w:tcBorders>
              <w:righ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r w:rsidRPr="00F5196E">
              <w:rPr>
                <w:rFonts w:ascii="Arial" w:hAnsi="Arial" w:cs="Arial"/>
                <w:b/>
                <w:sz w:val="16"/>
                <w:szCs w:val="16"/>
              </w:rPr>
              <w:t>5</w:t>
            </w:r>
            <w:r w:rsidRPr="00F5196E">
              <w:rPr>
                <w:rFonts w:ascii="Arial" w:hAnsi="Arial" w:cs="Arial"/>
                <w:sz w:val="20"/>
                <w:szCs w:val="20"/>
              </w:rPr>
              <w:t xml:space="preserve"> </w:t>
            </w:r>
            <w:r w:rsidRPr="00F5196E">
              <w:rPr>
                <w:rFonts w:ascii="Arial" w:hAnsi="Arial" w:cs="Arial"/>
                <w:b/>
                <w:sz w:val="20"/>
                <w:szCs w:val="20"/>
              </w:rPr>
              <w:sym w:font="Wingdings" w:char="F0E8"/>
            </w:r>
          </w:p>
        </w:tc>
        <w:tc>
          <w:tcPr>
            <w:tcW w:w="3845" w:type="dxa"/>
            <w:tcBorders>
              <w:lef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A</w:t>
            </w:r>
            <w:r w:rsidRPr="00F5196E">
              <w:rPr>
                <w:rFonts w:ascii="Arial" w:hAnsi="Arial" w:cs="Arial"/>
                <w:sz w:val="20"/>
                <w:szCs w:val="20"/>
              </w:rPr>
              <w:t>ppliquer les mesures d’hygiène, de santé et de sécurité des salariés</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F5196E" w:rsidRDefault="00580590" w:rsidP="00603B24">
            <w:pPr>
              <w:spacing w:after="0" w:line="240" w:lineRule="auto"/>
              <w:rPr>
                <w:rFonts w:ascii="Arial" w:hAnsi="Arial" w:cs="Arial"/>
                <w:b/>
                <w:sz w:val="20"/>
                <w:szCs w:val="20"/>
              </w:rPr>
            </w:pPr>
            <w:r w:rsidRPr="00F5196E">
              <w:rPr>
                <w:rFonts w:ascii="Arial" w:hAnsi="Arial" w:cs="Arial"/>
                <w:b/>
                <w:sz w:val="20"/>
                <w:szCs w:val="20"/>
              </w:rPr>
              <w:t>R</w:t>
            </w:r>
            <w:r w:rsidRPr="00F5196E">
              <w:rPr>
                <w:rFonts w:ascii="Arial" w:hAnsi="Arial" w:cs="Arial"/>
                <w:sz w:val="20"/>
                <w:szCs w:val="20"/>
              </w:rPr>
              <w:t>especter le guide des bonnes pratiques et le plan de maîtrise sanitaire</w:t>
            </w:r>
          </w:p>
        </w:tc>
        <w:tc>
          <w:tcPr>
            <w:tcW w:w="1247" w:type="dxa"/>
            <w:gridSpan w:val="2"/>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p>
        </w:tc>
        <w:tc>
          <w:tcPr>
            <w:tcW w:w="907" w:type="dxa"/>
            <w:tcBorders>
              <w:righ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r w:rsidRPr="00F5196E">
              <w:rPr>
                <w:rFonts w:ascii="Arial" w:hAnsi="Arial" w:cs="Arial"/>
                <w:b/>
                <w:sz w:val="16"/>
                <w:szCs w:val="16"/>
              </w:rPr>
              <w:t>6</w:t>
            </w:r>
            <w:r w:rsidRPr="00F5196E">
              <w:rPr>
                <w:rFonts w:ascii="Arial" w:hAnsi="Arial" w:cs="Arial"/>
                <w:b/>
                <w:sz w:val="20"/>
                <w:szCs w:val="20"/>
              </w:rPr>
              <w:t xml:space="preserve"> </w:t>
            </w:r>
            <w:r w:rsidRPr="00F5196E">
              <w:rPr>
                <w:rFonts w:ascii="Arial" w:hAnsi="Arial" w:cs="Arial"/>
                <w:b/>
                <w:sz w:val="20"/>
                <w:szCs w:val="20"/>
              </w:rPr>
              <w:sym w:font="Wingdings" w:char="F0E8"/>
            </w:r>
          </w:p>
        </w:tc>
        <w:tc>
          <w:tcPr>
            <w:tcW w:w="3845" w:type="dxa"/>
            <w:tcBorders>
              <w:left w:val="nil"/>
            </w:tcBorders>
            <w:vAlign w:val="center"/>
          </w:tcPr>
          <w:p w:rsidR="00580590" w:rsidRPr="00F5196E" w:rsidRDefault="00580590" w:rsidP="00604197">
            <w:pPr>
              <w:tabs>
                <w:tab w:val="left" w:pos="3285"/>
              </w:tabs>
              <w:spacing w:after="0" w:line="240" w:lineRule="auto"/>
              <w:jc w:val="center"/>
              <w:rPr>
                <w:rFonts w:ascii="Arial" w:hAnsi="Arial" w:cs="Arial"/>
                <w:sz w:val="20"/>
                <w:szCs w:val="20"/>
              </w:rPr>
            </w:pPr>
            <w:r w:rsidRPr="00F5196E">
              <w:rPr>
                <w:rFonts w:ascii="Arial" w:hAnsi="Arial" w:cs="Arial"/>
                <w:b/>
                <w:sz w:val="20"/>
                <w:szCs w:val="20"/>
              </w:rPr>
              <w:t>A</w:t>
            </w:r>
            <w:r w:rsidRPr="00F5196E">
              <w:rPr>
                <w:rFonts w:ascii="Arial" w:hAnsi="Arial" w:cs="Arial"/>
                <w:sz w:val="20"/>
                <w:szCs w:val="20"/>
              </w:rPr>
              <w:t>ppliquer les mesures d’hygiène et de sécurité alimentaire</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F5196E" w:rsidRDefault="00580590" w:rsidP="00603B24">
            <w:pPr>
              <w:spacing w:after="0" w:line="240" w:lineRule="auto"/>
              <w:rPr>
                <w:rFonts w:ascii="Arial" w:hAnsi="Arial" w:cs="Arial"/>
                <w:sz w:val="20"/>
                <w:szCs w:val="20"/>
              </w:rPr>
            </w:pPr>
            <w:r w:rsidRPr="00F5196E">
              <w:rPr>
                <w:rFonts w:ascii="Arial" w:hAnsi="Arial" w:cs="Arial"/>
                <w:b/>
                <w:sz w:val="20"/>
                <w:szCs w:val="20"/>
              </w:rPr>
              <w:t>A</w:t>
            </w:r>
            <w:r w:rsidRPr="00F5196E">
              <w:rPr>
                <w:rFonts w:ascii="Arial" w:hAnsi="Arial" w:cs="Arial"/>
                <w:sz w:val="20"/>
                <w:szCs w:val="20"/>
              </w:rPr>
              <w:t>ppliquer la démarche environnementale de l’entreprise</w:t>
            </w:r>
          </w:p>
        </w:tc>
        <w:tc>
          <w:tcPr>
            <w:tcW w:w="1247" w:type="dxa"/>
            <w:gridSpan w:val="2"/>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p>
        </w:tc>
        <w:tc>
          <w:tcPr>
            <w:tcW w:w="907" w:type="dxa"/>
            <w:tcBorders>
              <w:righ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r w:rsidRPr="00F5196E">
              <w:rPr>
                <w:rFonts w:ascii="Arial" w:hAnsi="Arial" w:cs="Arial"/>
                <w:b/>
                <w:sz w:val="16"/>
                <w:szCs w:val="16"/>
              </w:rPr>
              <w:t>7</w:t>
            </w:r>
            <w:r w:rsidRPr="00F5196E">
              <w:rPr>
                <w:rFonts w:ascii="Arial" w:hAnsi="Arial" w:cs="Arial"/>
                <w:b/>
                <w:sz w:val="20"/>
                <w:szCs w:val="20"/>
              </w:rPr>
              <w:t xml:space="preserve"> </w:t>
            </w:r>
            <w:r w:rsidRPr="00F5196E">
              <w:rPr>
                <w:rFonts w:ascii="Arial" w:hAnsi="Arial" w:cs="Arial"/>
                <w:b/>
                <w:sz w:val="20"/>
                <w:szCs w:val="20"/>
              </w:rPr>
              <w:sym w:font="Wingdings" w:char="F0E8"/>
            </w:r>
          </w:p>
        </w:tc>
        <w:tc>
          <w:tcPr>
            <w:tcW w:w="3845" w:type="dxa"/>
            <w:tcBorders>
              <w:lef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u w:val="single"/>
              </w:rPr>
            </w:pPr>
            <w:r w:rsidRPr="00F5196E">
              <w:rPr>
                <w:rFonts w:ascii="Arial" w:hAnsi="Arial" w:cs="Arial"/>
                <w:b/>
                <w:sz w:val="20"/>
                <w:szCs w:val="20"/>
              </w:rPr>
              <w:t>R</w:t>
            </w:r>
            <w:r w:rsidRPr="00F5196E">
              <w:rPr>
                <w:rFonts w:ascii="Arial" w:hAnsi="Arial" w:cs="Arial"/>
                <w:sz w:val="20"/>
                <w:szCs w:val="20"/>
              </w:rPr>
              <w:t>especter les directives de la démarche environnementale</w:t>
            </w:r>
          </w:p>
        </w:tc>
      </w:tr>
      <w:tr w:rsidR="00580590" w:rsidRPr="00F5196E" w:rsidTr="00774974">
        <w:tblPrEx>
          <w:tblBorders>
            <w:insideH w:val="single" w:sz="4" w:space="0" w:color="auto"/>
            <w:insideV w:val="single" w:sz="4" w:space="0" w:color="auto"/>
          </w:tblBorders>
        </w:tblPrEx>
        <w:trPr>
          <w:trHeight w:val="510"/>
          <w:jc w:val="center"/>
        </w:trPr>
        <w:tc>
          <w:tcPr>
            <w:tcW w:w="4253" w:type="dxa"/>
            <w:tcBorders>
              <w:bottom w:val="single" w:sz="12" w:space="0" w:color="auto"/>
            </w:tcBorders>
            <w:vAlign w:val="center"/>
          </w:tcPr>
          <w:p w:rsidR="00580590" w:rsidRPr="00567FF5" w:rsidRDefault="00580590" w:rsidP="009809F5">
            <w:pPr>
              <w:spacing w:after="0"/>
              <w:rPr>
                <w:rFonts w:ascii="Arial" w:hAnsi="Arial"/>
                <w:bCs/>
                <w:sz w:val="20"/>
                <w:szCs w:val="20"/>
              </w:rPr>
            </w:pPr>
            <w:r>
              <w:rPr>
                <w:rFonts w:ascii="Arial" w:hAnsi="Arial"/>
                <w:b/>
                <w:bCs/>
                <w:sz w:val="20"/>
                <w:szCs w:val="20"/>
              </w:rPr>
              <w:t>V</w:t>
            </w:r>
            <w:r w:rsidRPr="00C03479">
              <w:rPr>
                <w:rFonts w:ascii="Arial" w:hAnsi="Arial"/>
                <w:bCs/>
                <w:sz w:val="20"/>
                <w:szCs w:val="20"/>
              </w:rPr>
              <w:t>érifier</w:t>
            </w:r>
            <w:r w:rsidRPr="00567FF5">
              <w:rPr>
                <w:rFonts w:ascii="Arial" w:hAnsi="Arial"/>
                <w:bCs/>
                <w:sz w:val="20"/>
                <w:szCs w:val="20"/>
              </w:rPr>
              <w:t xml:space="preserve"> la conformité des produits finis </w:t>
            </w:r>
          </w:p>
        </w:tc>
        <w:tc>
          <w:tcPr>
            <w:tcW w:w="1247" w:type="dxa"/>
            <w:gridSpan w:val="2"/>
            <w:tcBorders>
              <w:bottom w:val="single" w:sz="12" w:space="0" w:color="auto"/>
            </w:tcBorders>
            <w:vAlign w:val="center"/>
          </w:tcPr>
          <w:p w:rsidR="00580590" w:rsidRPr="00DA7541" w:rsidRDefault="00580590" w:rsidP="009809F5">
            <w:pPr>
              <w:tabs>
                <w:tab w:val="left" w:pos="3285"/>
              </w:tabs>
              <w:spacing w:after="0" w:line="240" w:lineRule="auto"/>
              <w:jc w:val="center"/>
              <w:rPr>
                <w:rFonts w:ascii="Arial" w:hAnsi="Arial"/>
                <w:b/>
                <w:color w:val="006600"/>
                <w:sz w:val="20"/>
                <w:szCs w:val="24"/>
              </w:rPr>
            </w:pPr>
            <w:r w:rsidRPr="00FB4C48">
              <w:rPr>
                <w:rFonts w:ascii="Arial" w:hAnsi="Arial"/>
                <w:b/>
                <w:sz w:val="20"/>
                <w:szCs w:val="24"/>
              </w:rPr>
              <w:t>C3</w:t>
            </w:r>
          </w:p>
        </w:tc>
        <w:tc>
          <w:tcPr>
            <w:tcW w:w="907" w:type="dxa"/>
            <w:tcBorders>
              <w:bottom w:val="single" w:sz="12" w:space="0" w:color="auto"/>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C3.</w:t>
            </w:r>
            <w:r w:rsidRPr="00C718CD">
              <w:rPr>
                <w:rFonts w:ascii="Arial" w:hAnsi="Arial"/>
                <w:b/>
                <w:sz w:val="16"/>
                <w:szCs w:val="16"/>
              </w:rPr>
              <w:t>2</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bottom w:val="single" w:sz="12" w:space="0" w:color="auto"/>
            </w:tcBorders>
            <w:vAlign w:val="center"/>
          </w:tcPr>
          <w:p w:rsidR="00580590" w:rsidRPr="00567FF5" w:rsidRDefault="00580590" w:rsidP="009809F5">
            <w:pPr>
              <w:tabs>
                <w:tab w:val="left" w:pos="3285"/>
              </w:tabs>
              <w:spacing w:after="0" w:line="240" w:lineRule="auto"/>
              <w:jc w:val="center"/>
              <w:rPr>
                <w:rFonts w:ascii="Arial" w:hAnsi="Arial"/>
                <w:color w:val="FF0000"/>
                <w:sz w:val="20"/>
                <w:szCs w:val="20"/>
              </w:rPr>
            </w:pPr>
            <w:r w:rsidRPr="002D4412">
              <w:rPr>
                <w:rFonts w:ascii="Arial" w:hAnsi="Arial"/>
                <w:b/>
                <w:bCs/>
                <w:sz w:val="20"/>
                <w:szCs w:val="20"/>
              </w:rPr>
              <w:t>C</w:t>
            </w:r>
            <w:r>
              <w:rPr>
                <w:rFonts w:ascii="Arial" w:hAnsi="Arial"/>
                <w:bCs/>
                <w:sz w:val="20"/>
                <w:szCs w:val="20"/>
              </w:rPr>
              <w:t xml:space="preserve">ontrôler les </w:t>
            </w:r>
            <w:r w:rsidRPr="00C03479">
              <w:rPr>
                <w:rFonts w:ascii="Arial" w:hAnsi="Arial"/>
                <w:bCs/>
                <w:sz w:val="20"/>
                <w:szCs w:val="20"/>
              </w:rPr>
              <w:t>p</w:t>
            </w:r>
            <w:r>
              <w:rPr>
                <w:rFonts w:ascii="Arial" w:hAnsi="Arial"/>
                <w:bCs/>
                <w:sz w:val="20"/>
                <w:szCs w:val="20"/>
              </w:rPr>
              <w:t xml:space="preserve">oids, quantités et </w:t>
            </w:r>
            <w:proofErr w:type="gramStart"/>
            <w:r>
              <w:rPr>
                <w:rFonts w:ascii="Arial" w:hAnsi="Arial"/>
                <w:bCs/>
                <w:sz w:val="20"/>
                <w:szCs w:val="20"/>
              </w:rPr>
              <w:t>aspects visuel des produits finis</w:t>
            </w:r>
            <w:proofErr w:type="gramEnd"/>
          </w:p>
        </w:tc>
      </w:tr>
    </w:tbl>
    <w:p w:rsidR="00580590" w:rsidRPr="0017656B" w:rsidRDefault="00580590" w:rsidP="0017656B">
      <w:pPr>
        <w:spacing w:after="0" w:line="240" w:lineRule="auto"/>
        <w:rPr>
          <w:rFonts w:ascii="Arial" w:hAnsi="Arial" w:cs="Arial"/>
          <w:sz w:val="32"/>
          <w:szCs w:val="32"/>
        </w:rPr>
      </w:pPr>
    </w:p>
    <w:tbl>
      <w:tblPr>
        <w:tblW w:w="1025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43"/>
        <w:gridCol w:w="566"/>
        <w:gridCol w:w="699"/>
        <w:gridCol w:w="906"/>
        <w:gridCol w:w="57"/>
        <w:gridCol w:w="3781"/>
      </w:tblGrid>
      <w:tr w:rsidR="00580590" w:rsidRPr="00F5196E" w:rsidTr="00774974">
        <w:trPr>
          <w:trHeight w:val="397"/>
          <w:jc w:val="center"/>
        </w:trPr>
        <w:tc>
          <w:tcPr>
            <w:tcW w:w="4819" w:type="dxa"/>
            <w:gridSpan w:val="2"/>
            <w:tcBorders>
              <w:top w:val="single" w:sz="12" w:space="0" w:color="auto"/>
            </w:tcBorders>
            <w:vAlign w:val="center"/>
          </w:tcPr>
          <w:p w:rsidR="00580590" w:rsidRPr="002228D7" w:rsidRDefault="00580590" w:rsidP="009809F5">
            <w:pPr>
              <w:tabs>
                <w:tab w:val="left" w:pos="8430"/>
              </w:tabs>
              <w:spacing w:after="0" w:line="240" w:lineRule="auto"/>
              <w:jc w:val="center"/>
              <w:rPr>
                <w:rFonts w:ascii="Arial" w:hAnsi="Arial"/>
                <w:b/>
              </w:rPr>
            </w:pPr>
            <w:r w:rsidRPr="002228D7">
              <w:rPr>
                <w:rFonts w:ascii="Arial" w:hAnsi="Arial"/>
                <w:b/>
              </w:rPr>
              <w:t xml:space="preserve">Fonction 4 </w:t>
            </w:r>
            <w:r w:rsidRPr="002228D7">
              <w:rPr>
                <w:rFonts w:ascii="Arial" w:hAnsi="Arial"/>
                <w:b/>
              </w:rPr>
              <w:sym w:font="Wingdings" w:char="F0E8"/>
            </w:r>
          </w:p>
        </w:tc>
        <w:tc>
          <w:tcPr>
            <w:tcW w:w="5433" w:type="dxa"/>
            <w:gridSpan w:val="4"/>
            <w:tcBorders>
              <w:top w:val="single" w:sz="12" w:space="0" w:color="auto"/>
            </w:tcBorders>
            <w:shd w:val="clear" w:color="auto" w:fill="FABF8F"/>
            <w:vAlign w:val="center"/>
          </w:tcPr>
          <w:p w:rsidR="00580590" w:rsidRPr="003C6C3F" w:rsidRDefault="00580590" w:rsidP="009809F5">
            <w:pPr>
              <w:tabs>
                <w:tab w:val="left" w:pos="8430"/>
              </w:tabs>
              <w:spacing w:after="0" w:line="240" w:lineRule="auto"/>
              <w:jc w:val="center"/>
              <w:rPr>
                <w:rFonts w:ascii="Arial" w:hAnsi="Arial"/>
                <w:b/>
                <w:color w:val="FFFFCC"/>
              </w:rPr>
            </w:pPr>
            <w:r w:rsidRPr="003C6C3F">
              <w:rPr>
                <w:rFonts w:ascii="Arial" w:hAnsi="Arial"/>
                <w:b/>
                <w:bCs/>
                <w:color w:val="FFFFCC"/>
              </w:rPr>
              <w:t>Commercialisation et communication</w:t>
            </w:r>
          </w:p>
        </w:tc>
      </w:tr>
      <w:tr w:rsidR="00580590" w:rsidRPr="00F5196E" w:rsidTr="00774974">
        <w:tblPrEx>
          <w:tblBorders>
            <w:insideH w:val="single" w:sz="4" w:space="0" w:color="auto"/>
            <w:insideV w:val="single" w:sz="4" w:space="0" w:color="auto"/>
          </w:tblBorders>
        </w:tblPrEx>
        <w:trPr>
          <w:trHeight w:val="397"/>
          <w:jc w:val="center"/>
        </w:trPr>
        <w:tc>
          <w:tcPr>
            <w:tcW w:w="4253" w:type="dxa"/>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sidRPr="005D6A56">
              <w:rPr>
                <w:rFonts w:ascii="Arial" w:hAnsi="Arial"/>
                <w:b/>
              </w:rPr>
              <w:t>Tâches principales</w:t>
            </w:r>
          </w:p>
        </w:tc>
        <w:tc>
          <w:tcPr>
            <w:tcW w:w="1247" w:type="dxa"/>
            <w:gridSpan w:val="2"/>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Pr>
                <w:rFonts w:ascii="Arial" w:hAnsi="Arial"/>
                <w:b/>
              </w:rPr>
              <w:t>C</w:t>
            </w:r>
            <w:r w:rsidRPr="005D6A56">
              <w:rPr>
                <w:rFonts w:ascii="Arial" w:hAnsi="Arial"/>
                <w:b/>
              </w:rPr>
              <w:t>apacités</w:t>
            </w:r>
          </w:p>
        </w:tc>
        <w:tc>
          <w:tcPr>
            <w:tcW w:w="4752" w:type="dxa"/>
            <w:gridSpan w:val="3"/>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sidRPr="005D6A56">
              <w:rPr>
                <w:rFonts w:ascii="Arial" w:hAnsi="Arial"/>
                <w:b/>
              </w:rPr>
              <w:t>Compétences terminales</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274BC4" w:rsidRDefault="00580590" w:rsidP="00325CFB">
            <w:pPr>
              <w:spacing w:after="0"/>
              <w:rPr>
                <w:rFonts w:ascii="Arial" w:hAnsi="Arial"/>
                <w:sz w:val="20"/>
                <w:szCs w:val="20"/>
              </w:rPr>
            </w:pPr>
            <w:r w:rsidRPr="00274BC4">
              <w:rPr>
                <w:rFonts w:ascii="Arial" w:hAnsi="Arial"/>
                <w:b/>
                <w:sz w:val="20"/>
                <w:szCs w:val="20"/>
              </w:rPr>
              <w:t>P</w:t>
            </w:r>
            <w:r w:rsidRPr="00274BC4">
              <w:rPr>
                <w:rFonts w:ascii="Arial" w:hAnsi="Arial"/>
                <w:sz w:val="20"/>
                <w:szCs w:val="20"/>
              </w:rPr>
              <w:t>résenter les produits</w:t>
            </w:r>
          </w:p>
        </w:tc>
        <w:tc>
          <w:tcPr>
            <w:tcW w:w="1247" w:type="dxa"/>
            <w:gridSpan w:val="2"/>
            <w:vAlign w:val="center"/>
          </w:tcPr>
          <w:p w:rsidR="00580590" w:rsidRPr="00DA7541" w:rsidRDefault="00580590" w:rsidP="009809F5">
            <w:pPr>
              <w:tabs>
                <w:tab w:val="left" w:pos="3285"/>
              </w:tabs>
              <w:spacing w:after="0" w:line="240" w:lineRule="auto"/>
              <w:jc w:val="center"/>
              <w:rPr>
                <w:rFonts w:ascii="Arial" w:hAnsi="Arial"/>
                <w:b/>
                <w:color w:val="006600"/>
                <w:sz w:val="20"/>
                <w:szCs w:val="24"/>
              </w:rPr>
            </w:pPr>
            <w:r w:rsidRPr="003306AF">
              <w:rPr>
                <w:rFonts w:ascii="Arial" w:hAnsi="Arial"/>
                <w:b/>
                <w:sz w:val="20"/>
                <w:szCs w:val="24"/>
              </w:rPr>
              <w:t>C2</w:t>
            </w:r>
          </w:p>
        </w:tc>
        <w:tc>
          <w:tcPr>
            <w:tcW w:w="964" w:type="dxa"/>
            <w:gridSpan w:val="2"/>
            <w:tcBorders>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C2.</w:t>
            </w:r>
            <w:r>
              <w:rPr>
                <w:rFonts w:ascii="Arial" w:hAnsi="Arial"/>
                <w:b/>
                <w:sz w:val="16"/>
                <w:szCs w:val="16"/>
              </w:rPr>
              <w:t>8</w:t>
            </w:r>
            <w:r w:rsidRPr="00C718CD">
              <w:rPr>
                <w:rFonts w:ascii="Arial" w:hAnsi="Arial"/>
                <w:b/>
                <w:sz w:val="20"/>
                <w:szCs w:val="20"/>
              </w:rPr>
              <w:t xml:space="preserve"> </w:t>
            </w:r>
            <w:r w:rsidRPr="00C718CD">
              <w:rPr>
                <w:rFonts w:ascii="Arial" w:hAnsi="Arial"/>
                <w:b/>
                <w:sz w:val="16"/>
                <w:szCs w:val="16"/>
              </w:rPr>
              <w:sym w:font="Wingdings" w:char="F0E8"/>
            </w:r>
          </w:p>
        </w:tc>
        <w:tc>
          <w:tcPr>
            <w:tcW w:w="3788" w:type="dxa"/>
            <w:tcBorders>
              <w:left w:val="nil"/>
            </w:tcBorders>
            <w:vAlign w:val="center"/>
          </w:tcPr>
          <w:p w:rsidR="00580590" w:rsidRPr="003306AF" w:rsidRDefault="00580590" w:rsidP="009809F5">
            <w:pPr>
              <w:tabs>
                <w:tab w:val="left" w:pos="3285"/>
              </w:tabs>
              <w:spacing w:after="0" w:line="240" w:lineRule="auto"/>
              <w:jc w:val="center"/>
              <w:rPr>
                <w:rFonts w:ascii="Arial" w:hAnsi="Arial" w:cs="Arial"/>
                <w:color w:val="FF0000"/>
                <w:sz w:val="20"/>
                <w:szCs w:val="20"/>
              </w:rPr>
            </w:pPr>
            <w:r w:rsidRPr="00F5196E">
              <w:rPr>
                <w:rFonts w:ascii="Arial" w:hAnsi="Arial" w:cs="Arial"/>
                <w:b/>
                <w:sz w:val="20"/>
                <w:szCs w:val="20"/>
              </w:rPr>
              <w:t>D</w:t>
            </w:r>
            <w:r w:rsidRPr="00F5196E">
              <w:rPr>
                <w:rFonts w:ascii="Arial" w:hAnsi="Arial" w:cs="Arial"/>
                <w:sz w:val="20"/>
                <w:szCs w:val="20"/>
              </w:rPr>
              <w:t>isposer les produits au magasin en collaboration avec le personnel de vente</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274BC4" w:rsidRDefault="00580590" w:rsidP="00325CFB">
            <w:pPr>
              <w:spacing w:after="0"/>
              <w:rPr>
                <w:rFonts w:ascii="Arial" w:hAnsi="Arial"/>
                <w:sz w:val="20"/>
                <w:szCs w:val="20"/>
              </w:rPr>
            </w:pPr>
            <w:r w:rsidRPr="00274BC4">
              <w:rPr>
                <w:rFonts w:ascii="Arial" w:hAnsi="Arial"/>
                <w:b/>
                <w:sz w:val="20"/>
                <w:szCs w:val="20"/>
              </w:rPr>
              <w:t>C</w:t>
            </w:r>
            <w:r>
              <w:rPr>
                <w:rFonts w:ascii="Arial" w:hAnsi="Arial"/>
                <w:sz w:val="20"/>
                <w:szCs w:val="20"/>
              </w:rPr>
              <w:t xml:space="preserve">ommuniquer </w:t>
            </w:r>
            <w:r w:rsidRPr="00274BC4">
              <w:rPr>
                <w:rFonts w:ascii="Arial" w:hAnsi="Arial"/>
                <w:sz w:val="20"/>
                <w:szCs w:val="20"/>
              </w:rPr>
              <w:t xml:space="preserve"> avec le pers</w:t>
            </w:r>
            <w:r>
              <w:rPr>
                <w:rFonts w:ascii="Arial" w:hAnsi="Arial"/>
                <w:sz w:val="20"/>
                <w:szCs w:val="20"/>
              </w:rPr>
              <w:t>onnel de vente</w:t>
            </w:r>
          </w:p>
        </w:tc>
        <w:tc>
          <w:tcPr>
            <w:tcW w:w="1247" w:type="dxa"/>
            <w:gridSpan w:val="2"/>
            <w:vAlign w:val="center"/>
          </w:tcPr>
          <w:p w:rsidR="00580590" w:rsidRPr="00DA7541" w:rsidRDefault="00580590" w:rsidP="009809F5">
            <w:pPr>
              <w:tabs>
                <w:tab w:val="left" w:pos="3285"/>
              </w:tabs>
              <w:spacing w:after="0" w:line="240" w:lineRule="auto"/>
              <w:jc w:val="center"/>
              <w:rPr>
                <w:rFonts w:ascii="Arial" w:hAnsi="Arial"/>
                <w:b/>
                <w:color w:val="006600"/>
                <w:sz w:val="20"/>
                <w:szCs w:val="24"/>
              </w:rPr>
            </w:pPr>
            <w:r w:rsidRPr="003306AF">
              <w:rPr>
                <w:rFonts w:ascii="Arial" w:hAnsi="Arial"/>
                <w:b/>
                <w:sz w:val="20"/>
                <w:szCs w:val="24"/>
              </w:rPr>
              <w:t>C4</w:t>
            </w:r>
          </w:p>
        </w:tc>
        <w:tc>
          <w:tcPr>
            <w:tcW w:w="907" w:type="dxa"/>
            <w:tcBorders>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C4.</w:t>
            </w:r>
            <w:r w:rsidRPr="00C718CD">
              <w:rPr>
                <w:rFonts w:ascii="Arial" w:hAnsi="Arial"/>
                <w:b/>
                <w:sz w:val="16"/>
                <w:szCs w:val="16"/>
              </w:rPr>
              <w:t>2</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gridSpan w:val="2"/>
            <w:tcBorders>
              <w:left w:val="nil"/>
            </w:tcBorders>
            <w:vAlign w:val="center"/>
          </w:tcPr>
          <w:p w:rsidR="00580590" w:rsidRPr="00325CFB" w:rsidRDefault="00580590" w:rsidP="009809F5">
            <w:pPr>
              <w:tabs>
                <w:tab w:val="left" w:pos="3285"/>
              </w:tabs>
              <w:spacing w:after="0" w:line="240" w:lineRule="auto"/>
              <w:jc w:val="center"/>
              <w:rPr>
                <w:rFonts w:ascii="Arial" w:hAnsi="Arial"/>
                <w:color w:val="FF0000"/>
                <w:sz w:val="20"/>
                <w:szCs w:val="20"/>
              </w:rPr>
            </w:pPr>
            <w:r w:rsidRPr="003306AF">
              <w:rPr>
                <w:rFonts w:ascii="Arial" w:hAnsi="Arial"/>
                <w:b/>
                <w:sz w:val="20"/>
                <w:szCs w:val="20"/>
              </w:rPr>
              <w:t>T</w:t>
            </w:r>
            <w:r w:rsidRPr="003306AF">
              <w:rPr>
                <w:rFonts w:ascii="Arial" w:hAnsi="Arial"/>
                <w:sz w:val="20"/>
                <w:szCs w:val="20"/>
              </w:rPr>
              <w:t xml:space="preserve">ransmettre </w:t>
            </w:r>
            <w:r>
              <w:rPr>
                <w:rFonts w:ascii="Arial" w:hAnsi="Arial"/>
                <w:sz w:val="20"/>
                <w:szCs w:val="20"/>
              </w:rPr>
              <w:t>un argumentaire sur le produit au personnel de vente</w:t>
            </w:r>
          </w:p>
        </w:tc>
      </w:tr>
      <w:tr w:rsidR="00580590" w:rsidRPr="00F5196E" w:rsidTr="00774974">
        <w:tblPrEx>
          <w:tblBorders>
            <w:insideH w:val="single" w:sz="4" w:space="0" w:color="auto"/>
            <w:insideV w:val="single" w:sz="4" w:space="0" w:color="auto"/>
          </w:tblBorders>
        </w:tblPrEx>
        <w:trPr>
          <w:trHeight w:val="510"/>
          <w:jc w:val="center"/>
        </w:trPr>
        <w:tc>
          <w:tcPr>
            <w:tcW w:w="4253" w:type="dxa"/>
            <w:vMerge w:val="restart"/>
            <w:vAlign w:val="center"/>
          </w:tcPr>
          <w:p w:rsidR="00580590" w:rsidRPr="00274BC4" w:rsidRDefault="00580590" w:rsidP="00325CFB">
            <w:pPr>
              <w:spacing w:after="0"/>
              <w:rPr>
                <w:rFonts w:ascii="Arial" w:hAnsi="Arial"/>
                <w:b/>
                <w:sz w:val="20"/>
                <w:szCs w:val="20"/>
              </w:rPr>
            </w:pPr>
            <w:r w:rsidRPr="00344700">
              <w:rPr>
                <w:rFonts w:ascii="Arial" w:hAnsi="Arial"/>
                <w:b/>
                <w:sz w:val="20"/>
                <w:szCs w:val="20"/>
              </w:rPr>
              <w:t>C</w:t>
            </w:r>
            <w:r>
              <w:rPr>
                <w:rFonts w:ascii="Arial" w:hAnsi="Arial"/>
                <w:sz w:val="20"/>
                <w:szCs w:val="20"/>
              </w:rPr>
              <w:t>ommuniquer avec la hiérarchie et les membres de l’équipe</w:t>
            </w:r>
          </w:p>
        </w:tc>
        <w:tc>
          <w:tcPr>
            <w:tcW w:w="1247" w:type="dxa"/>
            <w:gridSpan w:val="2"/>
            <w:vMerge w:val="restart"/>
            <w:vAlign w:val="center"/>
          </w:tcPr>
          <w:p w:rsidR="00580590" w:rsidRPr="003306AF" w:rsidRDefault="00580590" w:rsidP="009809F5">
            <w:pPr>
              <w:tabs>
                <w:tab w:val="left" w:pos="3285"/>
              </w:tabs>
              <w:spacing w:after="0" w:line="240" w:lineRule="auto"/>
              <w:jc w:val="center"/>
              <w:rPr>
                <w:rFonts w:ascii="Arial" w:hAnsi="Arial"/>
                <w:b/>
                <w:sz w:val="20"/>
                <w:szCs w:val="24"/>
              </w:rPr>
            </w:pPr>
            <w:r w:rsidRPr="005305F0">
              <w:rPr>
                <w:rFonts w:ascii="Arial" w:hAnsi="Arial"/>
                <w:b/>
                <w:sz w:val="20"/>
                <w:szCs w:val="24"/>
              </w:rPr>
              <w:t>C4</w:t>
            </w:r>
          </w:p>
        </w:tc>
        <w:tc>
          <w:tcPr>
            <w:tcW w:w="907" w:type="dxa"/>
            <w:tcBorders>
              <w:right w:val="nil"/>
            </w:tcBorders>
            <w:vAlign w:val="center"/>
          </w:tcPr>
          <w:p w:rsidR="00580590" w:rsidRPr="00C718CD" w:rsidRDefault="00580590" w:rsidP="009809F5">
            <w:pPr>
              <w:tabs>
                <w:tab w:val="left" w:pos="3285"/>
              </w:tabs>
              <w:spacing w:after="0" w:line="240" w:lineRule="auto"/>
              <w:jc w:val="center"/>
              <w:rPr>
                <w:rFonts w:ascii="Arial" w:hAnsi="Arial"/>
                <w:b/>
                <w:sz w:val="20"/>
                <w:szCs w:val="20"/>
              </w:rPr>
            </w:pPr>
            <w:r w:rsidRPr="00C718CD">
              <w:rPr>
                <w:rFonts w:ascii="Arial" w:hAnsi="Arial"/>
                <w:b/>
                <w:sz w:val="20"/>
                <w:szCs w:val="20"/>
              </w:rPr>
              <w:t>C4.</w:t>
            </w:r>
            <w:r w:rsidRPr="00C718CD">
              <w:rPr>
                <w:rFonts w:ascii="Arial" w:hAnsi="Arial"/>
                <w:b/>
                <w:sz w:val="16"/>
                <w:szCs w:val="16"/>
              </w:rPr>
              <w:t xml:space="preserve">3 </w:t>
            </w:r>
            <w:r w:rsidRPr="00C718CD">
              <w:rPr>
                <w:rFonts w:ascii="Arial" w:hAnsi="Arial"/>
                <w:b/>
                <w:sz w:val="16"/>
                <w:szCs w:val="16"/>
              </w:rPr>
              <w:sym w:font="Wingdings" w:char="F0E8"/>
            </w:r>
          </w:p>
        </w:tc>
        <w:tc>
          <w:tcPr>
            <w:tcW w:w="3845" w:type="dxa"/>
            <w:gridSpan w:val="2"/>
            <w:tcBorders>
              <w:left w:val="nil"/>
            </w:tcBorders>
            <w:vAlign w:val="center"/>
          </w:tcPr>
          <w:p w:rsidR="00580590" w:rsidRPr="00965CFC" w:rsidRDefault="00580590" w:rsidP="009809F5">
            <w:pPr>
              <w:tabs>
                <w:tab w:val="left" w:pos="3285"/>
              </w:tabs>
              <w:spacing w:after="0" w:line="240" w:lineRule="auto"/>
              <w:jc w:val="center"/>
              <w:rPr>
                <w:rFonts w:ascii="Arial" w:hAnsi="Arial"/>
                <w:sz w:val="20"/>
                <w:szCs w:val="20"/>
              </w:rPr>
            </w:pPr>
            <w:r w:rsidRPr="00965CFC">
              <w:rPr>
                <w:rFonts w:ascii="Arial" w:hAnsi="Arial"/>
                <w:b/>
                <w:sz w:val="20"/>
                <w:szCs w:val="20"/>
              </w:rPr>
              <w:t>U</w:t>
            </w:r>
            <w:r w:rsidRPr="00965CFC">
              <w:rPr>
                <w:rFonts w:ascii="Arial" w:hAnsi="Arial"/>
                <w:sz w:val="20"/>
                <w:szCs w:val="20"/>
              </w:rPr>
              <w:t>tiliser un langage approprié à la situation</w:t>
            </w:r>
          </w:p>
        </w:tc>
      </w:tr>
      <w:tr w:rsidR="00580590" w:rsidRPr="00F5196E" w:rsidTr="00774974">
        <w:tblPrEx>
          <w:tblBorders>
            <w:insideH w:val="single" w:sz="4" w:space="0" w:color="auto"/>
            <w:insideV w:val="single" w:sz="4" w:space="0" w:color="auto"/>
          </w:tblBorders>
        </w:tblPrEx>
        <w:trPr>
          <w:trHeight w:val="510"/>
          <w:jc w:val="center"/>
        </w:trPr>
        <w:tc>
          <w:tcPr>
            <w:tcW w:w="4253" w:type="dxa"/>
            <w:vMerge/>
            <w:tcBorders>
              <w:bottom w:val="single" w:sz="12" w:space="0" w:color="auto"/>
            </w:tcBorders>
            <w:vAlign w:val="center"/>
          </w:tcPr>
          <w:p w:rsidR="00580590" w:rsidRPr="00F5196E" w:rsidRDefault="00580590" w:rsidP="00325CFB">
            <w:pPr>
              <w:spacing w:after="0"/>
            </w:pPr>
          </w:p>
        </w:tc>
        <w:tc>
          <w:tcPr>
            <w:tcW w:w="1247" w:type="dxa"/>
            <w:gridSpan w:val="2"/>
            <w:vMerge/>
            <w:tcBorders>
              <w:bottom w:val="single" w:sz="12" w:space="0" w:color="auto"/>
            </w:tcBorders>
            <w:vAlign w:val="center"/>
          </w:tcPr>
          <w:p w:rsidR="00580590" w:rsidRPr="00DA7541" w:rsidRDefault="00580590" w:rsidP="009809F5">
            <w:pPr>
              <w:tabs>
                <w:tab w:val="left" w:pos="3285"/>
              </w:tabs>
              <w:spacing w:after="0" w:line="240" w:lineRule="auto"/>
              <w:jc w:val="center"/>
              <w:rPr>
                <w:rFonts w:ascii="Arial" w:hAnsi="Arial"/>
                <w:b/>
                <w:color w:val="006600"/>
                <w:sz w:val="20"/>
                <w:szCs w:val="24"/>
              </w:rPr>
            </w:pPr>
          </w:p>
        </w:tc>
        <w:tc>
          <w:tcPr>
            <w:tcW w:w="907" w:type="dxa"/>
            <w:tcBorders>
              <w:bottom w:val="single" w:sz="12" w:space="0" w:color="auto"/>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C4.</w:t>
            </w:r>
            <w:r>
              <w:rPr>
                <w:rFonts w:ascii="Arial" w:hAnsi="Arial"/>
                <w:b/>
                <w:sz w:val="16"/>
                <w:szCs w:val="16"/>
              </w:rPr>
              <w:t>4</w:t>
            </w:r>
            <w:r w:rsidRPr="00C718CD">
              <w:rPr>
                <w:rFonts w:ascii="Arial" w:hAnsi="Arial"/>
                <w:b/>
                <w:sz w:val="16"/>
                <w:szCs w:val="16"/>
              </w:rPr>
              <w:t xml:space="preserve"> </w:t>
            </w:r>
            <w:r w:rsidRPr="00C718CD">
              <w:rPr>
                <w:rFonts w:ascii="Arial" w:hAnsi="Arial"/>
                <w:b/>
                <w:sz w:val="16"/>
                <w:szCs w:val="16"/>
              </w:rPr>
              <w:sym w:font="Wingdings" w:char="F0E8"/>
            </w:r>
          </w:p>
        </w:tc>
        <w:tc>
          <w:tcPr>
            <w:tcW w:w="3845" w:type="dxa"/>
            <w:gridSpan w:val="2"/>
            <w:tcBorders>
              <w:left w:val="nil"/>
              <w:bottom w:val="single" w:sz="12" w:space="0" w:color="auto"/>
            </w:tcBorders>
            <w:vAlign w:val="center"/>
          </w:tcPr>
          <w:p w:rsidR="00580590" w:rsidRPr="00162FD3" w:rsidRDefault="00580590" w:rsidP="00162FD3">
            <w:pPr>
              <w:tabs>
                <w:tab w:val="left" w:pos="3285"/>
              </w:tabs>
              <w:spacing w:after="0" w:line="240" w:lineRule="auto"/>
              <w:jc w:val="center"/>
              <w:rPr>
                <w:rFonts w:ascii="Arial" w:hAnsi="Arial"/>
                <w:color w:val="FF0000"/>
                <w:sz w:val="20"/>
                <w:szCs w:val="20"/>
              </w:rPr>
            </w:pPr>
            <w:r w:rsidRPr="00EE530C">
              <w:rPr>
                <w:rFonts w:ascii="Arial" w:hAnsi="Arial"/>
                <w:b/>
                <w:sz w:val="20"/>
                <w:szCs w:val="20"/>
              </w:rPr>
              <w:t>R</w:t>
            </w:r>
            <w:r>
              <w:rPr>
                <w:rFonts w:ascii="Arial" w:hAnsi="Arial"/>
                <w:sz w:val="20"/>
                <w:szCs w:val="20"/>
              </w:rPr>
              <w:t>endre compte des non conformités et des dysfonctionnements lors de la phase de production</w:t>
            </w:r>
          </w:p>
        </w:tc>
      </w:tr>
    </w:tbl>
    <w:p w:rsidR="00580590" w:rsidRDefault="00580590" w:rsidP="00FD307A">
      <w:pPr>
        <w:jc w:val="center"/>
        <w:rPr>
          <w:rFonts w:ascii="Arial" w:hAnsi="Arial" w:cs="Arial"/>
        </w:rPr>
      </w:pPr>
      <w:r>
        <w:rPr>
          <w:rFonts w:ascii="Arial" w:hAnsi="Arial" w:cs="Arial"/>
        </w:rPr>
        <w:br w:type="page"/>
      </w:r>
    </w:p>
    <w:p w:rsidR="00580590" w:rsidRDefault="00580590" w:rsidP="00FD307A">
      <w:pPr>
        <w:jc w:val="center"/>
        <w:rPr>
          <w:rFonts w:ascii="Arial" w:hAnsi="Arial" w:cs="Arial"/>
        </w:rPr>
      </w:pPr>
    </w:p>
    <w:p w:rsidR="00580590" w:rsidRDefault="00580590" w:rsidP="00FD307A">
      <w:pPr>
        <w:jc w:val="center"/>
        <w:rPr>
          <w:rFonts w:ascii="Arial" w:hAnsi="Arial" w:cs="Arial"/>
        </w:rPr>
      </w:pPr>
    </w:p>
    <w:p w:rsidR="00580590" w:rsidRDefault="00580590" w:rsidP="00FD307A">
      <w:pPr>
        <w:jc w:val="center"/>
        <w:rPr>
          <w:rFonts w:ascii="Arial" w:hAnsi="Arial" w:cs="Arial"/>
        </w:rPr>
      </w:pPr>
    </w:p>
    <w:p w:rsidR="00580590" w:rsidRDefault="00580590" w:rsidP="00FD307A">
      <w:pPr>
        <w:jc w:val="center"/>
        <w:rPr>
          <w:rFonts w:ascii="Arial" w:hAnsi="Arial" w:cs="Arial"/>
        </w:rPr>
      </w:pPr>
    </w:p>
    <w:p w:rsidR="00580590" w:rsidRDefault="00580590" w:rsidP="00FD307A">
      <w:pPr>
        <w:jc w:val="center"/>
        <w:rPr>
          <w:rFonts w:ascii="Arial" w:hAnsi="Arial" w:cs="Arial"/>
        </w:rPr>
      </w:pPr>
    </w:p>
    <w:p w:rsidR="00580590" w:rsidRPr="0098306C" w:rsidRDefault="00580590" w:rsidP="00FD307A">
      <w:pPr>
        <w:jc w:val="center"/>
        <w:rPr>
          <w:rFonts w:ascii="Arial" w:hAnsi="Arial" w:cs="Arial"/>
          <w:b/>
          <w:sz w:val="28"/>
          <w:szCs w:val="28"/>
        </w:rPr>
      </w:pPr>
      <w:r w:rsidRPr="0098306C">
        <w:rPr>
          <w:rFonts w:ascii="Arial" w:hAnsi="Arial" w:cs="Arial"/>
          <w:b/>
          <w:sz w:val="28"/>
          <w:szCs w:val="28"/>
        </w:rPr>
        <w:t>Annexe I b</w:t>
      </w:r>
    </w:p>
    <w:p w:rsidR="00580590" w:rsidRPr="0098306C" w:rsidRDefault="00580590" w:rsidP="00FD307A">
      <w:pPr>
        <w:jc w:val="center"/>
        <w:rPr>
          <w:rFonts w:ascii="Arial" w:hAnsi="Arial" w:cs="Arial"/>
          <w:b/>
          <w:sz w:val="28"/>
          <w:szCs w:val="28"/>
        </w:rPr>
      </w:pPr>
      <w:r w:rsidRPr="0098306C">
        <w:rPr>
          <w:rFonts w:ascii="Arial" w:hAnsi="Arial" w:cs="Arial"/>
          <w:b/>
          <w:sz w:val="28"/>
          <w:szCs w:val="28"/>
        </w:rPr>
        <w:t>Référentiel de Certification</w:t>
      </w:r>
    </w:p>
    <w:p w:rsidR="00580590" w:rsidRPr="002E1BFA" w:rsidRDefault="00580590" w:rsidP="00FD307A">
      <w:pPr>
        <w:jc w:val="center"/>
        <w:rPr>
          <w:rFonts w:ascii="Arial" w:hAnsi="Arial"/>
          <w:b/>
          <w:color w:val="984806"/>
          <w:sz w:val="28"/>
          <w:szCs w:val="28"/>
          <w:u w:val="single"/>
        </w:rPr>
      </w:pPr>
      <w:r>
        <w:rPr>
          <w:rFonts w:ascii="Arial" w:hAnsi="Arial" w:cs="Arial"/>
          <w:b/>
          <w:color w:val="984806"/>
          <w:sz w:val="28"/>
          <w:szCs w:val="28"/>
        </w:rPr>
        <w:br w:type="page"/>
      </w:r>
    </w:p>
    <w:p w:rsidR="00580590" w:rsidRPr="006B5AD6" w:rsidRDefault="00580590" w:rsidP="006B5AD6">
      <w:pPr>
        <w:spacing w:after="0" w:line="240" w:lineRule="auto"/>
        <w:rPr>
          <w:rFonts w:ascii="Arial" w:hAnsi="Arial" w:cs="Arial"/>
          <w:sz w:val="20"/>
          <w:szCs w:val="20"/>
        </w:rPr>
      </w:pPr>
    </w:p>
    <w:tbl>
      <w:tblPr>
        <w:tblW w:w="96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49"/>
        <w:gridCol w:w="3968"/>
        <w:gridCol w:w="4820"/>
      </w:tblGrid>
      <w:tr w:rsidR="00580590" w:rsidRPr="00F5196E" w:rsidTr="009809F5">
        <w:trPr>
          <w:trHeight w:val="397"/>
          <w:jc w:val="center"/>
        </w:trPr>
        <w:tc>
          <w:tcPr>
            <w:tcW w:w="4817" w:type="dxa"/>
            <w:gridSpan w:val="2"/>
            <w:tcBorders>
              <w:top w:val="single" w:sz="12" w:space="0" w:color="auto"/>
            </w:tcBorders>
            <w:vAlign w:val="center"/>
          </w:tcPr>
          <w:p w:rsidR="00580590" w:rsidRPr="006B5AD6" w:rsidRDefault="00580590" w:rsidP="006B5AD6">
            <w:pPr>
              <w:spacing w:after="0" w:line="240" w:lineRule="auto"/>
              <w:jc w:val="center"/>
              <w:rPr>
                <w:rFonts w:ascii="Arial" w:hAnsi="Arial"/>
                <w:b/>
                <w:bCs/>
              </w:rPr>
            </w:pPr>
            <w:r w:rsidRPr="006B5AD6">
              <w:rPr>
                <w:rFonts w:ascii="Arial" w:hAnsi="Arial"/>
                <w:b/>
                <w:bCs/>
              </w:rPr>
              <w:t xml:space="preserve">Capacités C1 </w:t>
            </w:r>
            <w:r w:rsidRPr="006B5AD6">
              <w:rPr>
                <w:rFonts w:ascii="Arial" w:hAnsi="Arial"/>
                <w:b/>
                <w:bCs/>
              </w:rPr>
              <w:sym w:font="Wingdings" w:char="F0E8"/>
            </w:r>
          </w:p>
        </w:tc>
        <w:tc>
          <w:tcPr>
            <w:tcW w:w="4820" w:type="dxa"/>
            <w:tcBorders>
              <w:top w:val="single" w:sz="12" w:space="0" w:color="auto"/>
            </w:tcBorders>
            <w:shd w:val="clear" w:color="auto" w:fill="A6A6A6"/>
            <w:vAlign w:val="center"/>
          </w:tcPr>
          <w:p w:rsidR="00580590" w:rsidRPr="006B5AD6" w:rsidRDefault="00580590" w:rsidP="006B5AD6">
            <w:pPr>
              <w:spacing w:after="0" w:line="240" w:lineRule="auto"/>
              <w:jc w:val="center"/>
              <w:rPr>
                <w:rFonts w:ascii="Arial" w:hAnsi="Arial"/>
                <w:b/>
                <w:bCs/>
                <w:color w:val="FFFFFF"/>
              </w:rPr>
            </w:pPr>
            <w:r w:rsidRPr="006B5AD6">
              <w:rPr>
                <w:rFonts w:ascii="Arial" w:hAnsi="Arial"/>
                <w:b/>
                <w:bCs/>
                <w:color w:val="FFFFFF"/>
              </w:rPr>
              <w:t>Organiser</w:t>
            </w:r>
          </w:p>
        </w:tc>
      </w:tr>
      <w:tr w:rsidR="00580590" w:rsidRPr="00F5196E" w:rsidTr="00AE2B20">
        <w:trPr>
          <w:trHeight w:val="340"/>
          <w:jc w:val="center"/>
        </w:trPr>
        <w:tc>
          <w:tcPr>
            <w:tcW w:w="9637" w:type="dxa"/>
            <w:gridSpan w:val="3"/>
            <w:shd w:val="clear" w:color="auto" w:fill="FFFFCC"/>
            <w:vAlign w:val="center"/>
          </w:tcPr>
          <w:p w:rsidR="00580590" w:rsidRPr="006B5AD6" w:rsidRDefault="00580590" w:rsidP="006B5AD6">
            <w:pPr>
              <w:spacing w:after="0" w:line="240" w:lineRule="auto"/>
              <w:jc w:val="center"/>
              <w:rPr>
                <w:rFonts w:ascii="Arial" w:hAnsi="Arial"/>
                <w:b/>
                <w:bCs/>
              </w:rPr>
            </w:pPr>
            <w:r w:rsidRPr="006B5AD6">
              <w:rPr>
                <w:rFonts w:ascii="Arial" w:hAnsi="Arial"/>
                <w:b/>
                <w:bCs/>
              </w:rPr>
              <w:t>Compétences terminales</w:t>
            </w:r>
          </w:p>
        </w:tc>
      </w:tr>
      <w:tr w:rsidR="00580590" w:rsidRPr="00F5196E" w:rsidTr="00A251A1">
        <w:trPr>
          <w:trHeight w:val="510"/>
          <w:jc w:val="center"/>
        </w:trPr>
        <w:tc>
          <w:tcPr>
            <w:tcW w:w="849"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C1</w:t>
            </w:r>
            <w:r w:rsidRPr="006B5AD6">
              <w:rPr>
                <w:rFonts w:ascii="Arial" w:hAnsi="Arial"/>
              </w:rPr>
              <w:t>.</w:t>
            </w:r>
            <w:r w:rsidRPr="003E2E82">
              <w:rPr>
                <w:rFonts w:ascii="Arial" w:hAnsi="Arial"/>
                <w:sz w:val="16"/>
                <w:szCs w:val="16"/>
              </w:rPr>
              <w:t>1</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322F65">
              <w:rPr>
                <w:rFonts w:ascii="Arial" w:hAnsi="Arial"/>
                <w:b/>
                <w:sz w:val="20"/>
                <w:szCs w:val="20"/>
              </w:rPr>
              <w:t>O</w:t>
            </w:r>
            <w:r>
              <w:rPr>
                <w:rFonts w:ascii="Arial" w:hAnsi="Arial"/>
                <w:sz w:val="20"/>
                <w:szCs w:val="20"/>
              </w:rPr>
              <w:t>rganiser le rangement des produits réceptionnés</w:t>
            </w:r>
          </w:p>
        </w:tc>
      </w:tr>
      <w:tr w:rsidR="00580590" w:rsidRPr="00F5196E" w:rsidTr="00A251A1">
        <w:trPr>
          <w:trHeight w:val="510"/>
          <w:jc w:val="center"/>
        </w:trPr>
        <w:tc>
          <w:tcPr>
            <w:tcW w:w="849"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C1</w:t>
            </w:r>
            <w:r w:rsidRPr="006B5AD6">
              <w:rPr>
                <w:rFonts w:ascii="Arial" w:hAnsi="Arial"/>
              </w:rPr>
              <w:t>.</w:t>
            </w:r>
            <w:r w:rsidRPr="003E2E82">
              <w:rPr>
                <w:rFonts w:ascii="Arial" w:hAnsi="Arial"/>
                <w:sz w:val="16"/>
                <w:szCs w:val="16"/>
              </w:rPr>
              <w:t>2</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F30607">
              <w:rPr>
                <w:rFonts w:ascii="Arial" w:hAnsi="Arial"/>
                <w:b/>
                <w:sz w:val="20"/>
                <w:szCs w:val="20"/>
              </w:rPr>
              <w:t>O</w:t>
            </w:r>
            <w:r>
              <w:rPr>
                <w:rFonts w:ascii="Arial" w:hAnsi="Arial"/>
                <w:sz w:val="20"/>
                <w:szCs w:val="20"/>
              </w:rPr>
              <w:t xml:space="preserve">rganiser son </w:t>
            </w:r>
            <w:r w:rsidRPr="00F30607">
              <w:rPr>
                <w:rFonts w:ascii="Arial" w:hAnsi="Arial"/>
                <w:sz w:val="20"/>
                <w:szCs w:val="20"/>
              </w:rPr>
              <w:t xml:space="preserve"> travail</w:t>
            </w:r>
          </w:p>
        </w:tc>
      </w:tr>
      <w:tr w:rsidR="00580590" w:rsidRPr="00F5196E" w:rsidTr="00A251A1">
        <w:trPr>
          <w:trHeight w:val="510"/>
          <w:jc w:val="center"/>
        </w:trPr>
        <w:tc>
          <w:tcPr>
            <w:tcW w:w="849" w:type="dxa"/>
            <w:tcBorders>
              <w:bottom w:val="single" w:sz="12" w:space="0" w:color="auto"/>
            </w:tcBorders>
            <w:vAlign w:val="center"/>
          </w:tcPr>
          <w:p w:rsidR="00580590" w:rsidRPr="006B5AD6" w:rsidRDefault="00580590" w:rsidP="006B5AD6">
            <w:pPr>
              <w:spacing w:after="0" w:line="240" w:lineRule="auto"/>
              <w:jc w:val="center"/>
              <w:rPr>
                <w:rFonts w:ascii="Arial" w:hAnsi="Arial"/>
                <w:b/>
                <w:sz w:val="20"/>
                <w:szCs w:val="24"/>
              </w:rPr>
            </w:pPr>
            <w:r>
              <w:rPr>
                <w:rFonts w:ascii="Arial" w:hAnsi="Arial"/>
                <w:b/>
                <w:sz w:val="20"/>
                <w:szCs w:val="24"/>
              </w:rPr>
              <w:t>C1.</w:t>
            </w:r>
            <w:r w:rsidRPr="003E2E82">
              <w:rPr>
                <w:rFonts w:ascii="Arial" w:hAnsi="Arial"/>
                <w:sz w:val="16"/>
                <w:szCs w:val="16"/>
              </w:rPr>
              <w:t>3</w:t>
            </w:r>
          </w:p>
        </w:tc>
        <w:tc>
          <w:tcPr>
            <w:tcW w:w="8788" w:type="dxa"/>
            <w:gridSpan w:val="2"/>
            <w:tcBorders>
              <w:bottom w:val="single" w:sz="12" w:space="0" w:color="auto"/>
            </w:tcBorders>
            <w:vAlign w:val="center"/>
          </w:tcPr>
          <w:p w:rsidR="00580590" w:rsidRPr="006B5AD6" w:rsidRDefault="00580590" w:rsidP="006B5AD6">
            <w:pPr>
              <w:tabs>
                <w:tab w:val="left" w:pos="3285"/>
              </w:tabs>
              <w:spacing w:after="0" w:line="240" w:lineRule="auto"/>
              <w:rPr>
                <w:rFonts w:ascii="Arial" w:hAnsi="Arial"/>
                <w:sz w:val="20"/>
                <w:szCs w:val="20"/>
              </w:rPr>
            </w:pPr>
            <w:r w:rsidRPr="008D0F87">
              <w:rPr>
                <w:rFonts w:ascii="Arial" w:hAnsi="Arial"/>
                <w:b/>
                <w:sz w:val="20"/>
                <w:szCs w:val="20"/>
              </w:rPr>
              <w:t>E</w:t>
            </w:r>
            <w:r w:rsidRPr="008D0F87">
              <w:rPr>
                <w:rFonts w:ascii="Arial" w:hAnsi="Arial"/>
                <w:sz w:val="20"/>
                <w:szCs w:val="20"/>
              </w:rPr>
              <w:t>ffe</w:t>
            </w:r>
            <w:r>
              <w:rPr>
                <w:rFonts w:ascii="Arial" w:hAnsi="Arial"/>
                <w:sz w:val="20"/>
                <w:szCs w:val="20"/>
              </w:rPr>
              <w:t>ctuer les calculs nécessaires à la production</w:t>
            </w:r>
          </w:p>
        </w:tc>
      </w:tr>
    </w:tbl>
    <w:p w:rsidR="00580590" w:rsidRDefault="00580590" w:rsidP="006B5AD6">
      <w:pPr>
        <w:spacing w:after="0" w:line="240" w:lineRule="auto"/>
        <w:rPr>
          <w:rFonts w:ascii="Arial" w:hAnsi="Arial" w:cs="Arial"/>
          <w:sz w:val="20"/>
          <w:szCs w:val="20"/>
        </w:rPr>
      </w:pPr>
    </w:p>
    <w:p w:rsidR="00580590" w:rsidRPr="006B5AD6" w:rsidRDefault="00580590" w:rsidP="006B5AD6">
      <w:pPr>
        <w:spacing w:after="0" w:line="240" w:lineRule="auto"/>
        <w:rPr>
          <w:rFonts w:ascii="Arial" w:hAnsi="Arial" w:cs="Arial"/>
          <w:sz w:val="20"/>
          <w:szCs w:val="20"/>
        </w:rPr>
      </w:pP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0"/>
        <w:gridCol w:w="3969"/>
        <w:gridCol w:w="4819"/>
      </w:tblGrid>
      <w:tr w:rsidR="00580590" w:rsidRPr="00F5196E" w:rsidTr="009809F5">
        <w:trPr>
          <w:trHeight w:val="397"/>
          <w:jc w:val="center"/>
        </w:trPr>
        <w:tc>
          <w:tcPr>
            <w:tcW w:w="4819" w:type="dxa"/>
            <w:gridSpan w:val="2"/>
            <w:tcBorders>
              <w:top w:val="single" w:sz="12" w:space="0" w:color="auto"/>
            </w:tcBorders>
            <w:vAlign w:val="center"/>
          </w:tcPr>
          <w:p w:rsidR="00580590" w:rsidRPr="006B5AD6" w:rsidRDefault="00580590" w:rsidP="006B5AD6">
            <w:pPr>
              <w:spacing w:after="0" w:line="240" w:lineRule="auto"/>
              <w:jc w:val="center"/>
              <w:rPr>
                <w:rFonts w:ascii="Arial" w:hAnsi="Arial"/>
                <w:b/>
                <w:bCs/>
              </w:rPr>
            </w:pPr>
            <w:r w:rsidRPr="006B5AD6">
              <w:rPr>
                <w:rFonts w:ascii="Arial" w:hAnsi="Arial"/>
                <w:b/>
                <w:bCs/>
              </w:rPr>
              <w:t xml:space="preserve">Capacités C2 </w:t>
            </w:r>
            <w:r w:rsidRPr="006B5AD6">
              <w:rPr>
                <w:rFonts w:ascii="Arial" w:hAnsi="Arial"/>
                <w:b/>
                <w:bCs/>
              </w:rPr>
              <w:sym w:font="Wingdings" w:char="F0E8"/>
            </w:r>
          </w:p>
        </w:tc>
        <w:tc>
          <w:tcPr>
            <w:tcW w:w="4819" w:type="dxa"/>
            <w:tcBorders>
              <w:top w:val="single" w:sz="12" w:space="0" w:color="auto"/>
            </w:tcBorders>
            <w:shd w:val="clear" w:color="auto" w:fill="A6A6A6"/>
            <w:vAlign w:val="center"/>
          </w:tcPr>
          <w:p w:rsidR="00580590" w:rsidRPr="006B5AD6" w:rsidRDefault="00580590" w:rsidP="006B5AD6">
            <w:pPr>
              <w:spacing w:after="0" w:line="240" w:lineRule="auto"/>
              <w:jc w:val="center"/>
              <w:rPr>
                <w:rFonts w:ascii="Arial" w:hAnsi="Arial"/>
                <w:b/>
                <w:bCs/>
                <w:color w:val="FFFFFF"/>
              </w:rPr>
            </w:pPr>
            <w:r w:rsidRPr="006B5AD6">
              <w:rPr>
                <w:rFonts w:ascii="Arial" w:hAnsi="Arial"/>
                <w:b/>
                <w:bCs/>
                <w:color w:val="FFFFFF"/>
              </w:rPr>
              <w:t>Réaliser</w:t>
            </w:r>
          </w:p>
        </w:tc>
      </w:tr>
      <w:tr w:rsidR="00580590" w:rsidRPr="00F5196E" w:rsidTr="00AE2B20">
        <w:trPr>
          <w:trHeight w:val="340"/>
          <w:jc w:val="center"/>
        </w:trPr>
        <w:tc>
          <w:tcPr>
            <w:tcW w:w="9638" w:type="dxa"/>
            <w:gridSpan w:val="3"/>
            <w:shd w:val="clear" w:color="auto" w:fill="FFFFCC"/>
            <w:vAlign w:val="center"/>
          </w:tcPr>
          <w:p w:rsidR="00580590" w:rsidRPr="006B5AD6" w:rsidRDefault="00580590" w:rsidP="006B5AD6">
            <w:pPr>
              <w:spacing w:after="0" w:line="240" w:lineRule="auto"/>
              <w:jc w:val="center"/>
              <w:rPr>
                <w:rFonts w:ascii="Arial" w:hAnsi="Arial"/>
                <w:b/>
                <w:bCs/>
              </w:rPr>
            </w:pPr>
            <w:r w:rsidRPr="006B5AD6">
              <w:rPr>
                <w:rFonts w:ascii="Arial" w:hAnsi="Arial"/>
                <w:b/>
                <w:bCs/>
              </w:rPr>
              <w:t>Compétences terminales</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sidRPr="003E2E82">
              <w:rPr>
                <w:rFonts w:ascii="Arial" w:hAnsi="Arial"/>
                <w:sz w:val="16"/>
                <w:szCs w:val="16"/>
              </w:rPr>
              <w:t>1</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E30116">
              <w:rPr>
                <w:rFonts w:ascii="Arial" w:hAnsi="Arial"/>
                <w:b/>
                <w:sz w:val="20"/>
                <w:szCs w:val="20"/>
              </w:rPr>
              <w:t>R</w:t>
            </w:r>
            <w:r>
              <w:rPr>
                <w:rFonts w:ascii="Arial" w:hAnsi="Arial"/>
                <w:sz w:val="20"/>
                <w:szCs w:val="20"/>
              </w:rPr>
              <w:t>éceptionner et stocker l</w:t>
            </w:r>
            <w:r w:rsidRPr="00D632BD">
              <w:rPr>
                <w:rFonts w:ascii="Arial" w:hAnsi="Arial"/>
                <w:sz w:val="20"/>
                <w:szCs w:val="20"/>
              </w:rPr>
              <w:t>es marchandises d'une livraison</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2</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0146AB">
              <w:rPr>
                <w:rFonts w:ascii="Arial" w:hAnsi="Arial"/>
                <w:b/>
                <w:sz w:val="20"/>
                <w:szCs w:val="20"/>
              </w:rPr>
              <w:t>P</w:t>
            </w:r>
            <w:r w:rsidRPr="000146AB">
              <w:rPr>
                <w:rFonts w:ascii="Arial" w:hAnsi="Arial"/>
                <w:sz w:val="20"/>
                <w:szCs w:val="20"/>
              </w:rPr>
              <w:t>eser, mesurer</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3</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603B24">
              <w:rPr>
                <w:rFonts w:ascii="Arial" w:hAnsi="Arial"/>
                <w:b/>
                <w:sz w:val="20"/>
                <w:szCs w:val="20"/>
              </w:rPr>
              <w:t>P</w:t>
            </w:r>
            <w:r w:rsidRPr="00603B24">
              <w:rPr>
                <w:rFonts w:ascii="Arial" w:hAnsi="Arial"/>
                <w:sz w:val="20"/>
                <w:szCs w:val="20"/>
              </w:rPr>
              <w:t>réparer, fabriquer</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b/>
                <w:sz w:val="20"/>
                <w:szCs w:val="24"/>
              </w:rPr>
            </w:pPr>
            <w:r w:rsidRPr="006B5AD6">
              <w:rPr>
                <w:rFonts w:ascii="Arial" w:hAnsi="Arial"/>
                <w:b/>
                <w:sz w:val="20"/>
                <w:szCs w:val="24"/>
              </w:rPr>
              <w:t>C2</w:t>
            </w:r>
            <w:r w:rsidRPr="006B5AD6">
              <w:rPr>
                <w:rFonts w:ascii="Arial" w:hAnsi="Arial"/>
              </w:rPr>
              <w:t>.</w:t>
            </w:r>
            <w:r>
              <w:rPr>
                <w:rFonts w:ascii="Arial" w:hAnsi="Arial"/>
                <w:sz w:val="16"/>
                <w:szCs w:val="16"/>
              </w:rPr>
              <w:t>4</w:t>
            </w:r>
          </w:p>
        </w:tc>
        <w:tc>
          <w:tcPr>
            <w:tcW w:w="8788" w:type="dxa"/>
            <w:gridSpan w:val="2"/>
            <w:vAlign w:val="center"/>
          </w:tcPr>
          <w:p w:rsidR="00580590" w:rsidRPr="00603B24" w:rsidRDefault="00580590" w:rsidP="006B5AD6">
            <w:pPr>
              <w:tabs>
                <w:tab w:val="left" w:pos="3285"/>
              </w:tabs>
              <w:spacing w:after="0" w:line="240" w:lineRule="auto"/>
              <w:rPr>
                <w:rFonts w:ascii="Arial" w:hAnsi="Arial"/>
                <w:b/>
                <w:sz w:val="20"/>
                <w:szCs w:val="20"/>
              </w:rPr>
            </w:pPr>
            <w:r w:rsidRPr="002F094A">
              <w:rPr>
                <w:rFonts w:ascii="Arial" w:hAnsi="Arial"/>
                <w:b/>
                <w:sz w:val="20"/>
                <w:szCs w:val="20"/>
              </w:rPr>
              <w:t>C</w:t>
            </w:r>
            <w:r>
              <w:rPr>
                <w:rFonts w:ascii="Arial" w:hAnsi="Arial"/>
                <w:sz w:val="20"/>
                <w:szCs w:val="20"/>
              </w:rPr>
              <w:t>onditionner les produits fabriqués</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5</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F5196E">
              <w:rPr>
                <w:rFonts w:ascii="Arial" w:hAnsi="Arial" w:cs="Arial"/>
                <w:b/>
                <w:sz w:val="20"/>
                <w:szCs w:val="20"/>
              </w:rPr>
              <w:t>A</w:t>
            </w:r>
            <w:r w:rsidRPr="00F5196E">
              <w:rPr>
                <w:rFonts w:ascii="Arial" w:hAnsi="Arial" w:cs="Arial"/>
                <w:sz w:val="20"/>
                <w:szCs w:val="20"/>
              </w:rPr>
              <w:t>ppliquer les mesures d’hygiène, de santé et de sécurité des salariés</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6</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F5196E">
              <w:rPr>
                <w:rFonts w:ascii="Arial" w:hAnsi="Arial" w:cs="Arial"/>
                <w:b/>
                <w:sz w:val="20"/>
                <w:szCs w:val="20"/>
              </w:rPr>
              <w:t>A</w:t>
            </w:r>
            <w:r w:rsidRPr="00F5196E">
              <w:rPr>
                <w:rFonts w:ascii="Arial" w:hAnsi="Arial" w:cs="Arial"/>
                <w:sz w:val="20"/>
                <w:szCs w:val="20"/>
              </w:rPr>
              <w:t>ppliquer les mesures d’hygiène et de sécurité alimentaire</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7</w:t>
            </w:r>
          </w:p>
        </w:tc>
        <w:tc>
          <w:tcPr>
            <w:tcW w:w="8788" w:type="dxa"/>
            <w:gridSpan w:val="2"/>
            <w:vAlign w:val="center"/>
          </w:tcPr>
          <w:p w:rsidR="00580590" w:rsidRPr="006B5AD6" w:rsidRDefault="00580590" w:rsidP="006B5AD6">
            <w:pPr>
              <w:spacing w:after="0" w:line="240" w:lineRule="auto"/>
              <w:rPr>
                <w:rFonts w:ascii="Arial" w:hAnsi="Arial"/>
                <w:sz w:val="20"/>
                <w:szCs w:val="20"/>
              </w:rPr>
            </w:pPr>
            <w:r w:rsidRPr="00F5196E">
              <w:rPr>
                <w:rFonts w:ascii="Arial" w:hAnsi="Arial" w:cs="Arial"/>
                <w:b/>
                <w:sz w:val="20"/>
                <w:szCs w:val="20"/>
              </w:rPr>
              <w:t>R</w:t>
            </w:r>
            <w:r w:rsidRPr="00F5196E">
              <w:rPr>
                <w:rFonts w:ascii="Arial" w:hAnsi="Arial" w:cs="Arial"/>
                <w:sz w:val="20"/>
                <w:szCs w:val="20"/>
              </w:rPr>
              <w:t>especter les directives de la démarche environnementale</w:t>
            </w:r>
          </w:p>
        </w:tc>
      </w:tr>
      <w:tr w:rsidR="00580590" w:rsidRPr="00F5196E" w:rsidTr="00A251A1">
        <w:trPr>
          <w:trHeight w:val="510"/>
          <w:jc w:val="center"/>
        </w:trPr>
        <w:tc>
          <w:tcPr>
            <w:tcW w:w="850" w:type="dxa"/>
            <w:tcBorders>
              <w:bottom w:val="single" w:sz="12" w:space="0" w:color="auto"/>
            </w:tcBorders>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8</w:t>
            </w:r>
          </w:p>
        </w:tc>
        <w:tc>
          <w:tcPr>
            <w:tcW w:w="8788" w:type="dxa"/>
            <w:gridSpan w:val="2"/>
            <w:tcBorders>
              <w:bottom w:val="single" w:sz="12" w:space="0" w:color="auto"/>
            </w:tcBorders>
            <w:vAlign w:val="center"/>
          </w:tcPr>
          <w:p w:rsidR="00580590" w:rsidRPr="006B5AD6" w:rsidRDefault="00580590" w:rsidP="006B5AD6">
            <w:pPr>
              <w:tabs>
                <w:tab w:val="left" w:pos="3285"/>
              </w:tabs>
              <w:spacing w:after="0" w:line="240" w:lineRule="auto"/>
              <w:rPr>
                <w:rFonts w:ascii="Arial" w:hAnsi="Arial"/>
                <w:sz w:val="20"/>
                <w:szCs w:val="20"/>
              </w:rPr>
            </w:pPr>
            <w:r w:rsidRPr="00F5196E">
              <w:rPr>
                <w:rFonts w:ascii="Arial" w:hAnsi="Arial" w:cs="Arial"/>
                <w:b/>
                <w:sz w:val="20"/>
                <w:szCs w:val="20"/>
              </w:rPr>
              <w:t>D</w:t>
            </w:r>
            <w:r w:rsidRPr="00F5196E">
              <w:rPr>
                <w:rFonts w:ascii="Arial" w:hAnsi="Arial" w:cs="Arial"/>
                <w:sz w:val="20"/>
                <w:szCs w:val="20"/>
              </w:rPr>
              <w:t>isposer les produits au magasin en collaboration avec le personnel de vente</w:t>
            </w:r>
          </w:p>
        </w:tc>
      </w:tr>
    </w:tbl>
    <w:p w:rsidR="00580590" w:rsidRDefault="00580590" w:rsidP="006B5AD6">
      <w:pPr>
        <w:spacing w:after="0" w:line="240" w:lineRule="auto"/>
        <w:rPr>
          <w:rFonts w:ascii="Arial" w:hAnsi="Arial" w:cs="Arial"/>
          <w:sz w:val="20"/>
          <w:szCs w:val="20"/>
        </w:rPr>
      </w:pPr>
    </w:p>
    <w:p w:rsidR="00580590" w:rsidRPr="00A251A1" w:rsidRDefault="00580590" w:rsidP="006B5AD6">
      <w:pPr>
        <w:spacing w:after="0" w:line="240" w:lineRule="auto"/>
        <w:rPr>
          <w:rFonts w:ascii="Arial" w:hAnsi="Arial" w:cs="Arial"/>
          <w:sz w:val="20"/>
          <w:szCs w:val="20"/>
        </w:rPr>
      </w:pPr>
    </w:p>
    <w:tbl>
      <w:tblPr>
        <w:tblW w:w="96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49"/>
        <w:gridCol w:w="3968"/>
        <w:gridCol w:w="4820"/>
      </w:tblGrid>
      <w:tr w:rsidR="00580590" w:rsidRPr="00F5196E" w:rsidTr="009809F5">
        <w:trPr>
          <w:trHeight w:val="397"/>
          <w:jc w:val="center"/>
        </w:trPr>
        <w:tc>
          <w:tcPr>
            <w:tcW w:w="4817" w:type="dxa"/>
            <w:gridSpan w:val="2"/>
            <w:tcBorders>
              <w:top w:val="single" w:sz="12" w:space="0" w:color="auto"/>
            </w:tcBorders>
            <w:vAlign w:val="center"/>
          </w:tcPr>
          <w:p w:rsidR="00580590" w:rsidRPr="006B5AD6" w:rsidRDefault="00580590" w:rsidP="009809F5">
            <w:pPr>
              <w:spacing w:after="0" w:line="240" w:lineRule="auto"/>
              <w:jc w:val="center"/>
              <w:rPr>
                <w:rFonts w:ascii="Arial" w:hAnsi="Arial"/>
                <w:b/>
                <w:bCs/>
              </w:rPr>
            </w:pPr>
            <w:r w:rsidRPr="006B5AD6">
              <w:rPr>
                <w:rFonts w:ascii="Arial" w:hAnsi="Arial"/>
                <w:b/>
                <w:bCs/>
              </w:rPr>
              <w:t>C</w:t>
            </w:r>
            <w:r>
              <w:rPr>
                <w:rFonts w:ascii="Arial" w:hAnsi="Arial"/>
                <w:b/>
                <w:bCs/>
              </w:rPr>
              <w:t>apacités C3</w:t>
            </w:r>
            <w:r w:rsidRPr="006B5AD6">
              <w:rPr>
                <w:rFonts w:ascii="Arial" w:hAnsi="Arial"/>
                <w:b/>
                <w:bCs/>
              </w:rPr>
              <w:t xml:space="preserve"> </w:t>
            </w:r>
            <w:r w:rsidRPr="006B5AD6">
              <w:rPr>
                <w:rFonts w:ascii="Arial" w:hAnsi="Arial"/>
                <w:b/>
                <w:bCs/>
              </w:rPr>
              <w:sym w:font="Wingdings" w:char="F0E8"/>
            </w:r>
          </w:p>
        </w:tc>
        <w:tc>
          <w:tcPr>
            <w:tcW w:w="4820" w:type="dxa"/>
            <w:tcBorders>
              <w:top w:val="single" w:sz="12" w:space="0" w:color="auto"/>
            </w:tcBorders>
            <w:shd w:val="clear" w:color="auto" w:fill="A6A6A6"/>
            <w:vAlign w:val="center"/>
          </w:tcPr>
          <w:p w:rsidR="00580590" w:rsidRPr="006B5AD6" w:rsidRDefault="00580590" w:rsidP="009809F5">
            <w:pPr>
              <w:spacing w:after="0" w:line="240" w:lineRule="auto"/>
              <w:jc w:val="center"/>
              <w:rPr>
                <w:rFonts w:ascii="Arial" w:hAnsi="Arial"/>
                <w:b/>
                <w:bCs/>
                <w:color w:val="FFFFFF"/>
              </w:rPr>
            </w:pPr>
            <w:r>
              <w:rPr>
                <w:rFonts w:ascii="Arial" w:hAnsi="Arial"/>
                <w:b/>
                <w:bCs/>
                <w:color w:val="FFFFFF"/>
              </w:rPr>
              <w:t>Contrôler</w:t>
            </w:r>
          </w:p>
        </w:tc>
      </w:tr>
      <w:tr w:rsidR="00580590" w:rsidRPr="00F5196E" w:rsidTr="00AE2B20">
        <w:trPr>
          <w:trHeight w:val="340"/>
          <w:jc w:val="center"/>
        </w:trPr>
        <w:tc>
          <w:tcPr>
            <w:tcW w:w="9637" w:type="dxa"/>
            <w:gridSpan w:val="3"/>
            <w:shd w:val="clear" w:color="auto" w:fill="FFFFCC"/>
            <w:vAlign w:val="center"/>
          </w:tcPr>
          <w:p w:rsidR="00580590" w:rsidRPr="006B5AD6" w:rsidRDefault="00580590" w:rsidP="009809F5">
            <w:pPr>
              <w:spacing w:after="0" w:line="240" w:lineRule="auto"/>
              <w:jc w:val="center"/>
              <w:rPr>
                <w:rFonts w:ascii="Arial" w:hAnsi="Arial"/>
                <w:b/>
                <w:bCs/>
              </w:rPr>
            </w:pPr>
            <w:r w:rsidRPr="006B5AD6">
              <w:rPr>
                <w:rFonts w:ascii="Arial" w:hAnsi="Arial"/>
                <w:b/>
                <w:bCs/>
              </w:rPr>
              <w:t>Compétences terminales</w:t>
            </w:r>
          </w:p>
        </w:tc>
      </w:tr>
      <w:tr w:rsidR="00580590" w:rsidRPr="00F5196E" w:rsidTr="00A251A1">
        <w:trPr>
          <w:trHeight w:val="510"/>
          <w:jc w:val="center"/>
        </w:trPr>
        <w:tc>
          <w:tcPr>
            <w:tcW w:w="849" w:type="dxa"/>
            <w:vAlign w:val="center"/>
          </w:tcPr>
          <w:p w:rsidR="00580590" w:rsidRPr="006B5AD6" w:rsidRDefault="00580590" w:rsidP="009809F5">
            <w:pPr>
              <w:spacing w:after="0" w:line="240" w:lineRule="auto"/>
              <w:jc w:val="center"/>
              <w:rPr>
                <w:rFonts w:ascii="Arial" w:hAnsi="Arial"/>
              </w:rPr>
            </w:pPr>
            <w:r>
              <w:rPr>
                <w:rFonts w:ascii="Arial" w:hAnsi="Arial"/>
                <w:b/>
                <w:sz w:val="20"/>
                <w:szCs w:val="24"/>
              </w:rPr>
              <w:t>C3</w:t>
            </w:r>
            <w:r w:rsidRPr="006B5AD6">
              <w:rPr>
                <w:rFonts w:ascii="Arial" w:hAnsi="Arial"/>
              </w:rPr>
              <w:t>.</w:t>
            </w:r>
            <w:r w:rsidRPr="003E2E82">
              <w:rPr>
                <w:rFonts w:ascii="Arial" w:hAnsi="Arial"/>
                <w:sz w:val="16"/>
                <w:szCs w:val="16"/>
              </w:rPr>
              <w:t>1</w:t>
            </w:r>
          </w:p>
        </w:tc>
        <w:tc>
          <w:tcPr>
            <w:tcW w:w="8788" w:type="dxa"/>
            <w:gridSpan w:val="2"/>
            <w:vAlign w:val="center"/>
          </w:tcPr>
          <w:p w:rsidR="00580590" w:rsidRPr="006B5AD6" w:rsidRDefault="00580590" w:rsidP="009809F5">
            <w:pPr>
              <w:tabs>
                <w:tab w:val="left" w:pos="3285"/>
              </w:tabs>
              <w:spacing w:after="0" w:line="240" w:lineRule="auto"/>
              <w:rPr>
                <w:rFonts w:ascii="Arial" w:hAnsi="Arial"/>
                <w:sz w:val="20"/>
                <w:szCs w:val="20"/>
              </w:rPr>
            </w:pPr>
            <w:r>
              <w:rPr>
                <w:rFonts w:ascii="Arial" w:hAnsi="Arial"/>
                <w:b/>
                <w:sz w:val="20"/>
                <w:szCs w:val="20"/>
              </w:rPr>
              <w:t>C</w:t>
            </w:r>
            <w:r w:rsidRPr="00280CE2">
              <w:rPr>
                <w:rFonts w:ascii="Arial" w:hAnsi="Arial"/>
                <w:sz w:val="20"/>
                <w:szCs w:val="20"/>
              </w:rPr>
              <w:t>ontrôler</w:t>
            </w:r>
            <w:r w:rsidRPr="00CB46EA">
              <w:rPr>
                <w:rFonts w:ascii="Arial" w:hAnsi="Arial"/>
                <w:sz w:val="20"/>
                <w:szCs w:val="20"/>
              </w:rPr>
              <w:t xml:space="preserve"> </w:t>
            </w:r>
            <w:r>
              <w:rPr>
                <w:rFonts w:ascii="Arial" w:hAnsi="Arial"/>
                <w:sz w:val="20"/>
                <w:szCs w:val="20"/>
              </w:rPr>
              <w:t>la conformité quantitative et qualitative lors de l’approvisionnement</w:t>
            </w:r>
          </w:p>
        </w:tc>
      </w:tr>
      <w:tr w:rsidR="00580590" w:rsidRPr="00F5196E" w:rsidTr="00A251A1">
        <w:trPr>
          <w:trHeight w:val="510"/>
          <w:jc w:val="center"/>
        </w:trPr>
        <w:tc>
          <w:tcPr>
            <w:tcW w:w="849" w:type="dxa"/>
            <w:tcBorders>
              <w:bottom w:val="single" w:sz="12" w:space="0" w:color="auto"/>
            </w:tcBorders>
            <w:vAlign w:val="center"/>
          </w:tcPr>
          <w:p w:rsidR="00580590" w:rsidRPr="006B5AD6" w:rsidRDefault="00580590" w:rsidP="009809F5">
            <w:pPr>
              <w:spacing w:after="0" w:line="240" w:lineRule="auto"/>
              <w:jc w:val="center"/>
              <w:rPr>
                <w:rFonts w:ascii="Arial" w:hAnsi="Arial"/>
              </w:rPr>
            </w:pPr>
            <w:r>
              <w:rPr>
                <w:rFonts w:ascii="Arial" w:hAnsi="Arial"/>
                <w:b/>
                <w:sz w:val="20"/>
                <w:szCs w:val="24"/>
              </w:rPr>
              <w:t>C3</w:t>
            </w:r>
            <w:r w:rsidRPr="006B5AD6">
              <w:rPr>
                <w:rFonts w:ascii="Arial" w:hAnsi="Arial"/>
              </w:rPr>
              <w:t>.</w:t>
            </w:r>
            <w:r w:rsidRPr="003E2E82">
              <w:rPr>
                <w:rFonts w:ascii="Arial" w:hAnsi="Arial"/>
                <w:sz w:val="16"/>
                <w:szCs w:val="16"/>
              </w:rPr>
              <w:t>2</w:t>
            </w:r>
          </w:p>
        </w:tc>
        <w:tc>
          <w:tcPr>
            <w:tcW w:w="8788" w:type="dxa"/>
            <w:gridSpan w:val="2"/>
            <w:tcBorders>
              <w:bottom w:val="single" w:sz="12" w:space="0" w:color="auto"/>
            </w:tcBorders>
            <w:vAlign w:val="center"/>
          </w:tcPr>
          <w:p w:rsidR="00580590" w:rsidRPr="006B5AD6" w:rsidRDefault="00580590" w:rsidP="009809F5">
            <w:pPr>
              <w:tabs>
                <w:tab w:val="left" w:pos="3285"/>
              </w:tabs>
              <w:spacing w:after="0" w:line="240" w:lineRule="auto"/>
              <w:rPr>
                <w:rFonts w:ascii="Arial" w:hAnsi="Arial"/>
                <w:sz w:val="20"/>
                <w:szCs w:val="20"/>
              </w:rPr>
            </w:pPr>
            <w:r w:rsidRPr="002D4412">
              <w:rPr>
                <w:rFonts w:ascii="Arial" w:hAnsi="Arial"/>
                <w:b/>
                <w:bCs/>
                <w:sz w:val="20"/>
                <w:szCs w:val="20"/>
              </w:rPr>
              <w:t>C</w:t>
            </w:r>
            <w:r>
              <w:rPr>
                <w:rFonts w:ascii="Arial" w:hAnsi="Arial"/>
                <w:bCs/>
                <w:sz w:val="20"/>
                <w:szCs w:val="20"/>
              </w:rPr>
              <w:t xml:space="preserve">ontrôler les </w:t>
            </w:r>
            <w:r w:rsidRPr="00C03479">
              <w:rPr>
                <w:rFonts w:ascii="Arial" w:hAnsi="Arial"/>
                <w:bCs/>
                <w:sz w:val="20"/>
                <w:szCs w:val="20"/>
              </w:rPr>
              <w:t>p</w:t>
            </w:r>
            <w:r>
              <w:rPr>
                <w:rFonts w:ascii="Arial" w:hAnsi="Arial"/>
                <w:bCs/>
                <w:sz w:val="20"/>
                <w:szCs w:val="20"/>
              </w:rPr>
              <w:t>oids, quantités et aspects visuels des produits finis</w:t>
            </w:r>
          </w:p>
        </w:tc>
      </w:tr>
    </w:tbl>
    <w:p w:rsidR="00580590" w:rsidRDefault="00580590" w:rsidP="006B5AD6">
      <w:pPr>
        <w:spacing w:after="0" w:line="240" w:lineRule="auto"/>
        <w:rPr>
          <w:rFonts w:ascii="Arial" w:hAnsi="Arial" w:cs="Arial"/>
          <w:sz w:val="20"/>
          <w:szCs w:val="20"/>
        </w:rPr>
      </w:pPr>
    </w:p>
    <w:p w:rsidR="00580590" w:rsidRPr="00A251A1" w:rsidRDefault="00580590" w:rsidP="006B5AD6">
      <w:pPr>
        <w:spacing w:after="0" w:line="240" w:lineRule="auto"/>
        <w:rPr>
          <w:rFonts w:ascii="Arial" w:hAnsi="Arial" w:cs="Arial"/>
          <w:sz w:val="20"/>
          <w:szCs w:val="20"/>
        </w:rPr>
      </w:pPr>
    </w:p>
    <w:tbl>
      <w:tblPr>
        <w:tblW w:w="96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49"/>
        <w:gridCol w:w="3968"/>
        <w:gridCol w:w="4820"/>
      </w:tblGrid>
      <w:tr w:rsidR="00580590" w:rsidRPr="00F5196E" w:rsidTr="009809F5">
        <w:trPr>
          <w:trHeight w:val="397"/>
          <w:jc w:val="center"/>
        </w:trPr>
        <w:tc>
          <w:tcPr>
            <w:tcW w:w="4817" w:type="dxa"/>
            <w:gridSpan w:val="2"/>
            <w:tcBorders>
              <w:top w:val="single" w:sz="12" w:space="0" w:color="auto"/>
            </w:tcBorders>
            <w:vAlign w:val="center"/>
          </w:tcPr>
          <w:p w:rsidR="00580590" w:rsidRPr="006B5AD6" w:rsidRDefault="00580590" w:rsidP="009809F5">
            <w:pPr>
              <w:spacing w:after="0" w:line="240" w:lineRule="auto"/>
              <w:jc w:val="center"/>
              <w:rPr>
                <w:rFonts w:ascii="Arial" w:hAnsi="Arial"/>
                <w:b/>
                <w:bCs/>
              </w:rPr>
            </w:pPr>
            <w:r w:rsidRPr="006B5AD6">
              <w:rPr>
                <w:rFonts w:ascii="Arial" w:hAnsi="Arial"/>
                <w:b/>
                <w:bCs/>
              </w:rPr>
              <w:t>C</w:t>
            </w:r>
            <w:r>
              <w:rPr>
                <w:rFonts w:ascii="Arial" w:hAnsi="Arial"/>
                <w:b/>
                <w:bCs/>
              </w:rPr>
              <w:t>apacités C4</w:t>
            </w:r>
            <w:r w:rsidRPr="006B5AD6">
              <w:rPr>
                <w:rFonts w:ascii="Arial" w:hAnsi="Arial"/>
                <w:b/>
                <w:bCs/>
              </w:rPr>
              <w:t xml:space="preserve"> </w:t>
            </w:r>
            <w:r w:rsidRPr="006B5AD6">
              <w:rPr>
                <w:rFonts w:ascii="Arial" w:hAnsi="Arial"/>
                <w:b/>
                <w:bCs/>
              </w:rPr>
              <w:sym w:font="Wingdings" w:char="F0E8"/>
            </w:r>
          </w:p>
        </w:tc>
        <w:tc>
          <w:tcPr>
            <w:tcW w:w="4820" w:type="dxa"/>
            <w:tcBorders>
              <w:top w:val="single" w:sz="12" w:space="0" w:color="auto"/>
            </w:tcBorders>
            <w:shd w:val="clear" w:color="auto" w:fill="A6A6A6"/>
            <w:vAlign w:val="center"/>
          </w:tcPr>
          <w:p w:rsidR="00580590" w:rsidRPr="006B5AD6" w:rsidRDefault="00580590" w:rsidP="009809F5">
            <w:pPr>
              <w:spacing w:after="0" w:line="240" w:lineRule="auto"/>
              <w:jc w:val="center"/>
              <w:rPr>
                <w:rFonts w:ascii="Arial" w:hAnsi="Arial"/>
                <w:b/>
                <w:bCs/>
                <w:color w:val="FFFFFF"/>
              </w:rPr>
            </w:pPr>
            <w:r w:rsidRPr="00A251A1">
              <w:rPr>
                <w:rFonts w:ascii="Arial" w:hAnsi="Arial"/>
                <w:b/>
                <w:bCs/>
                <w:color w:val="FFFFFF"/>
              </w:rPr>
              <w:t>Communiquer - Commercialiser</w:t>
            </w:r>
          </w:p>
        </w:tc>
      </w:tr>
      <w:tr w:rsidR="00580590" w:rsidRPr="00F5196E" w:rsidTr="00AE2B20">
        <w:trPr>
          <w:trHeight w:val="340"/>
          <w:jc w:val="center"/>
        </w:trPr>
        <w:tc>
          <w:tcPr>
            <w:tcW w:w="9637" w:type="dxa"/>
            <w:gridSpan w:val="3"/>
            <w:shd w:val="clear" w:color="auto" w:fill="FFFFCC"/>
            <w:vAlign w:val="center"/>
          </w:tcPr>
          <w:p w:rsidR="00580590" w:rsidRPr="006B5AD6" w:rsidRDefault="00580590" w:rsidP="009809F5">
            <w:pPr>
              <w:spacing w:after="0" w:line="240" w:lineRule="auto"/>
              <w:jc w:val="center"/>
              <w:rPr>
                <w:rFonts w:ascii="Arial" w:hAnsi="Arial"/>
                <w:b/>
                <w:bCs/>
              </w:rPr>
            </w:pPr>
            <w:r w:rsidRPr="006B5AD6">
              <w:rPr>
                <w:rFonts w:ascii="Arial" w:hAnsi="Arial"/>
                <w:b/>
                <w:bCs/>
              </w:rPr>
              <w:t>Compétences terminales</w:t>
            </w:r>
          </w:p>
        </w:tc>
      </w:tr>
      <w:tr w:rsidR="00580590" w:rsidRPr="00F5196E" w:rsidTr="00A251A1">
        <w:trPr>
          <w:trHeight w:val="510"/>
          <w:jc w:val="center"/>
        </w:trPr>
        <w:tc>
          <w:tcPr>
            <w:tcW w:w="849" w:type="dxa"/>
            <w:vAlign w:val="center"/>
          </w:tcPr>
          <w:p w:rsidR="00580590" w:rsidRPr="006B5AD6" w:rsidRDefault="00580590" w:rsidP="009809F5">
            <w:pPr>
              <w:spacing w:after="0" w:line="240" w:lineRule="auto"/>
              <w:jc w:val="center"/>
              <w:rPr>
                <w:rFonts w:ascii="Arial" w:hAnsi="Arial"/>
              </w:rPr>
            </w:pPr>
            <w:r>
              <w:rPr>
                <w:rFonts w:ascii="Arial" w:hAnsi="Arial"/>
                <w:b/>
                <w:sz w:val="20"/>
                <w:szCs w:val="24"/>
              </w:rPr>
              <w:t>C4</w:t>
            </w:r>
            <w:r w:rsidRPr="006B5AD6">
              <w:rPr>
                <w:rFonts w:ascii="Arial" w:hAnsi="Arial"/>
              </w:rPr>
              <w:t>.</w:t>
            </w:r>
            <w:r w:rsidRPr="003E2E82">
              <w:rPr>
                <w:rFonts w:ascii="Arial" w:hAnsi="Arial"/>
                <w:sz w:val="16"/>
                <w:szCs w:val="16"/>
              </w:rPr>
              <w:t>1</w:t>
            </w:r>
          </w:p>
        </w:tc>
        <w:tc>
          <w:tcPr>
            <w:tcW w:w="8788" w:type="dxa"/>
            <w:gridSpan w:val="2"/>
            <w:vAlign w:val="center"/>
          </w:tcPr>
          <w:p w:rsidR="00580590" w:rsidRPr="006B5AD6" w:rsidRDefault="00580590" w:rsidP="009809F5">
            <w:pPr>
              <w:tabs>
                <w:tab w:val="left" w:pos="3285"/>
              </w:tabs>
              <w:spacing w:after="0" w:line="240" w:lineRule="auto"/>
              <w:rPr>
                <w:rFonts w:ascii="Arial" w:hAnsi="Arial"/>
                <w:sz w:val="20"/>
                <w:szCs w:val="20"/>
              </w:rPr>
            </w:pPr>
            <w:r w:rsidRPr="00E30116">
              <w:rPr>
                <w:rFonts w:ascii="Arial" w:hAnsi="Arial"/>
                <w:b/>
                <w:sz w:val="20"/>
                <w:szCs w:val="20"/>
              </w:rPr>
              <w:t>R</w:t>
            </w:r>
            <w:r>
              <w:rPr>
                <w:rFonts w:ascii="Arial" w:hAnsi="Arial"/>
                <w:sz w:val="20"/>
                <w:szCs w:val="20"/>
              </w:rPr>
              <w:t>endre compte des non conformités des produits réceptionnés</w:t>
            </w:r>
          </w:p>
        </w:tc>
      </w:tr>
      <w:tr w:rsidR="00580590" w:rsidRPr="00F5196E" w:rsidTr="00A251A1">
        <w:trPr>
          <w:trHeight w:val="510"/>
          <w:jc w:val="center"/>
        </w:trPr>
        <w:tc>
          <w:tcPr>
            <w:tcW w:w="849" w:type="dxa"/>
            <w:vAlign w:val="center"/>
          </w:tcPr>
          <w:p w:rsidR="00580590" w:rsidRPr="006B5AD6" w:rsidRDefault="00580590" w:rsidP="009809F5">
            <w:pPr>
              <w:spacing w:after="0" w:line="240" w:lineRule="auto"/>
              <w:jc w:val="center"/>
              <w:rPr>
                <w:rFonts w:ascii="Arial" w:hAnsi="Arial"/>
              </w:rPr>
            </w:pPr>
            <w:r>
              <w:rPr>
                <w:rFonts w:ascii="Arial" w:hAnsi="Arial"/>
                <w:b/>
                <w:sz w:val="20"/>
                <w:szCs w:val="24"/>
              </w:rPr>
              <w:t>C4</w:t>
            </w:r>
            <w:r w:rsidRPr="006B5AD6">
              <w:rPr>
                <w:rFonts w:ascii="Arial" w:hAnsi="Arial"/>
              </w:rPr>
              <w:t>.</w:t>
            </w:r>
            <w:r w:rsidRPr="003E2E82">
              <w:rPr>
                <w:rFonts w:ascii="Arial" w:hAnsi="Arial"/>
                <w:sz w:val="16"/>
                <w:szCs w:val="16"/>
              </w:rPr>
              <w:t>2</w:t>
            </w:r>
          </w:p>
        </w:tc>
        <w:tc>
          <w:tcPr>
            <w:tcW w:w="8788" w:type="dxa"/>
            <w:gridSpan w:val="2"/>
            <w:vAlign w:val="center"/>
          </w:tcPr>
          <w:p w:rsidR="00580590" w:rsidRPr="006B5AD6" w:rsidRDefault="00580590" w:rsidP="00303E76">
            <w:pPr>
              <w:tabs>
                <w:tab w:val="left" w:pos="3285"/>
              </w:tabs>
              <w:spacing w:after="0" w:line="240" w:lineRule="auto"/>
              <w:rPr>
                <w:rFonts w:ascii="Arial" w:hAnsi="Arial"/>
                <w:sz w:val="20"/>
                <w:szCs w:val="20"/>
              </w:rPr>
            </w:pPr>
            <w:r w:rsidRPr="003306AF">
              <w:rPr>
                <w:rFonts w:ascii="Arial" w:hAnsi="Arial"/>
                <w:b/>
                <w:sz w:val="20"/>
                <w:szCs w:val="20"/>
              </w:rPr>
              <w:t>T</w:t>
            </w:r>
            <w:r w:rsidRPr="003306AF">
              <w:rPr>
                <w:rFonts w:ascii="Arial" w:hAnsi="Arial"/>
                <w:sz w:val="20"/>
                <w:szCs w:val="20"/>
              </w:rPr>
              <w:t xml:space="preserve">ransmettre </w:t>
            </w:r>
            <w:r>
              <w:rPr>
                <w:rFonts w:ascii="Arial" w:hAnsi="Arial"/>
                <w:sz w:val="20"/>
                <w:szCs w:val="20"/>
              </w:rPr>
              <w:t>un argumentaire sur le produit au personnel de vente</w:t>
            </w:r>
          </w:p>
        </w:tc>
      </w:tr>
      <w:tr w:rsidR="00580590" w:rsidRPr="00F5196E" w:rsidTr="00A251A1">
        <w:trPr>
          <w:trHeight w:val="510"/>
          <w:jc w:val="center"/>
        </w:trPr>
        <w:tc>
          <w:tcPr>
            <w:tcW w:w="849" w:type="dxa"/>
            <w:vAlign w:val="center"/>
          </w:tcPr>
          <w:p w:rsidR="00580590" w:rsidRDefault="00580590" w:rsidP="009809F5">
            <w:pPr>
              <w:spacing w:after="0" w:line="240" w:lineRule="auto"/>
              <w:jc w:val="center"/>
              <w:rPr>
                <w:rFonts w:ascii="Arial" w:hAnsi="Arial"/>
                <w:b/>
                <w:sz w:val="20"/>
                <w:szCs w:val="24"/>
              </w:rPr>
            </w:pPr>
            <w:r>
              <w:rPr>
                <w:rFonts w:ascii="Arial" w:hAnsi="Arial"/>
                <w:b/>
                <w:sz w:val="20"/>
                <w:szCs w:val="24"/>
              </w:rPr>
              <w:t>C4</w:t>
            </w:r>
            <w:r w:rsidRPr="006B5AD6">
              <w:rPr>
                <w:rFonts w:ascii="Arial" w:hAnsi="Arial"/>
              </w:rPr>
              <w:t>.</w:t>
            </w:r>
            <w:r w:rsidRPr="003E2E82">
              <w:rPr>
                <w:rFonts w:ascii="Arial" w:hAnsi="Arial"/>
                <w:sz w:val="16"/>
                <w:szCs w:val="16"/>
              </w:rPr>
              <w:t>3</w:t>
            </w:r>
          </w:p>
        </w:tc>
        <w:tc>
          <w:tcPr>
            <w:tcW w:w="8788" w:type="dxa"/>
            <w:gridSpan w:val="2"/>
            <w:vAlign w:val="center"/>
          </w:tcPr>
          <w:p w:rsidR="00580590" w:rsidRPr="003306AF" w:rsidRDefault="00580590" w:rsidP="00303E76">
            <w:pPr>
              <w:tabs>
                <w:tab w:val="left" w:pos="3285"/>
              </w:tabs>
              <w:spacing w:after="0" w:line="240" w:lineRule="auto"/>
              <w:rPr>
                <w:rFonts w:ascii="Arial" w:hAnsi="Arial"/>
                <w:b/>
                <w:sz w:val="20"/>
                <w:szCs w:val="20"/>
              </w:rPr>
            </w:pPr>
            <w:r w:rsidRPr="00965CFC">
              <w:rPr>
                <w:rFonts w:ascii="Arial" w:hAnsi="Arial"/>
                <w:b/>
                <w:sz w:val="20"/>
                <w:szCs w:val="20"/>
              </w:rPr>
              <w:t>U</w:t>
            </w:r>
            <w:r w:rsidRPr="00965CFC">
              <w:rPr>
                <w:rFonts w:ascii="Arial" w:hAnsi="Arial"/>
                <w:sz w:val="20"/>
                <w:szCs w:val="20"/>
              </w:rPr>
              <w:t>tiliser un langage approprié à la situation</w:t>
            </w:r>
          </w:p>
        </w:tc>
      </w:tr>
      <w:tr w:rsidR="00580590" w:rsidRPr="00F5196E" w:rsidTr="00A251A1">
        <w:trPr>
          <w:trHeight w:val="510"/>
          <w:jc w:val="center"/>
        </w:trPr>
        <w:tc>
          <w:tcPr>
            <w:tcW w:w="849" w:type="dxa"/>
            <w:tcBorders>
              <w:bottom w:val="single" w:sz="12" w:space="0" w:color="auto"/>
            </w:tcBorders>
            <w:vAlign w:val="center"/>
          </w:tcPr>
          <w:p w:rsidR="00580590" w:rsidRDefault="00580590" w:rsidP="009809F5">
            <w:pPr>
              <w:spacing w:after="0" w:line="240" w:lineRule="auto"/>
              <w:jc w:val="center"/>
              <w:rPr>
                <w:rFonts w:ascii="Arial" w:hAnsi="Arial"/>
                <w:b/>
                <w:sz w:val="20"/>
                <w:szCs w:val="24"/>
              </w:rPr>
            </w:pPr>
            <w:r>
              <w:rPr>
                <w:rFonts w:ascii="Arial" w:hAnsi="Arial"/>
                <w:b/>
                <w:sz w:val="20"/>
                <w:szCs w:val="24"/>
              </w:rPr>
              <w:t>C4</w:t>
            </w:r>
            <w:r w:rsidRPr="006B5AD6">
              <w:rPr>
                <w:rFonts w:ascii="Arial" w:hAnsi="Arial"/>
              </w:rPr>
              <w:t>.</w:t>
            </w:r>
            <w:r>
              <w:rPr>
                <w:rFonts w:ascii="Arial" w:hAnsi="Arial"/>
                <w:sz w:val="16"/>
                <w:szCs w:val="16"/>
              </w:rPr>
              <w:t>4</w:t>
            </w:r>
          </w:p>
        </w:tc>
        <w:tc>
          <w:tcPr>
            <w:tcW w:w="8788" w:type="dxa"/>
            <w:gridSpan w:val="2"/>
            <w:tcBorders>
              <w:bottom w:val="single" w:sz="12" w:space="0" w:color="auto"/>
            </w:tcBorders>
            <w:vAlign w:val="center"/>
          </w:tcPr>
          <w:p w:rsidR="00580590" w:rsidRPr="006B5AD6" w:rsidRDefault="00580590" w:rsidP="009809F5">
            <w:pPr>
              <w:tabs>
                <w:tab w:val="left" w:pos="3285"/>
              </w:tabs>
              <w:spacing w:after="0" w:line="240" w:lineRule="auto"/>
              <w:rPr>
                <w:rFonts w:ascii="Arial" w:hAnsi="Arial"/>
                <w:sz w:val="20"/>
                <w:szCs w:val="20"/>
              </w:rPr>
            </w:pPr>
            <w:r w:rsidRPr="00EE530C">
              <w:rPr>
                <w:rFonts w:ascii="Arial" w:hAnsi="Arial"/>
                <w:b/>
                <w:sz w:val="20"/>
                <w:szCs w:val="20"/>
              </w:rPr>
              <w:t>R</w:t>
            </w:r>
            <w:r>
              <w:rPr>
                <w:rFonts w:ascii="Arial" w:hAnsi="Arial"/>
                <w:sz w:val="20"/>
                <w:szCs w:val="20"/>
              </w:rPr>
              <w:t>endre compte des non conformités et des dysfonctionnements lors de la phase de production</w:t>
            </w:r>
          </w:p>
        </w:tc>
      </w:tr>
    </w:tbl>
    <w:p w:rsidR="00580590" w:rsidRDefault="00580590" w:rsidP="0022128B">
      <w:pPr>
        <w:spacing w:after="0" w:line="240" w:lineRule="auto"/>
        <w:rPr>
          <w:rFonts w:ascii="Arial" w:hAnsi="Arial" w:cs="Arial"/>
        </w:rPr>
      </w:pPr>
    </w:p>
    <w:p w:rsidR="00580590" w:rsidRPr="00C44E96" w:rsidRDefault="00580590" w:rsidP="004D2A2F">
      <w:pPr>
        <w:rPr>
          <w:rFonts w:ascii="Arial" w:hAnsi="Arial" w:cs="Arial"/>
          <w:sz w:val="10"/>
          <w:szCs w:val="10"/>
        </w:rPr>
      </w:pPr>
      <w:r>
        <w:rPr>
          <w:rFonts w:ascii="Arial" w:hAnsi="Arial" w:cs="Arial"/>
        </w:rPr>
        <w:br w:type="page"/>
      </w:r>
    </w:p>
    <w:p w:rsidR="00580590" w:rsidRPr="002E1BFA" w:rsidRDefault="00580590" w:rsidP="00C718CD">
      <w:pPr>
        <w:spacing w:after="0" w:line="240" w:lineRule="auto"/>
        <w:jc w:val="center"/>
        <w:rPr>
          <w:rFonts w:ascii="Arial" w:hAnsi="Arial" w:cs="Arial"/>
          <w:b/>
          <w:color w:val="984806"/>
          <w:sz w:val="28"/>
          <w:szCs w:val="28"/>
        </w:rPr>
      </w:pPr>
      <w:r w:rsidRPr="002E1BFA">
        <w:rPr>
          <w:rFonts w:ascii="Arial" w:hAnsi="Arial" w:cs="Arial"/>
          <w:b/>
          <w:color w:val="984806"/>
          <w:sz w:val="28"/>
          <w:szCs w:val="28"/>
        </w:rPr>
        <w:t>Les Savoirs Faire</w:t>
      </w:r>
    </w:p>
    <w:p w:rsidR="00580590" w:rsidRPr="00C44E96" w:rsidRDefault="00580590" w:rsidP="00C718CD">
      <w:pPr>
        <w:spacing w:after="0" w:line="240" w:lineRule="auto"/>
        <w:rPr>
          <w:rFonts w:ascii="Arial" w:hAnsi="Arial" w:cs="Arial"/>
          <w:sz w:val="10"/>
          <w:szCs w:val="1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4816"/>
        <w:gridCol w:w="4825"/>
      </w:tblGrid>
      <w:tr w:rsidR="00580590" w:rsidRPr="00F5196E" w:rsidTr="002F134F">
        <w:trPr>
          <w:trHeight w:val="283"/>
          <w:jc w:val="center"/>
        </w:trPr>
        <w:tc>
          <w:tcPr>
            <w:tcW w:w="4816" w:type="dxa"/>
            <w:tcBorders>
              <w:top w:val="single" w:sz="18" w:space="0" w:color="auto"/>
              <w:bottom w:val="single" w:sz="18" w:space="0" w:color="auto"/>
            </w:tcBorders>
            <w:vAlign w:val="center"/>
          </w:tcPr>
          <w:p w:rsidR="00580590" w:rsidRPr="00C718CD" w:rsidRDefault="00580590" w:rsidP="00C718CD">
            <w:pPr>
              <w:spacing w:after="0" w:line="240" w:lineRule="auto"/>
              <w:jc w:val="center"/>
              <w:rPr>
                <w:rFonts w:ascii="Arial" w:hAnsi="Arial"/>
                <w:b/>
                <w:bCs/>
              </w:rPr>
            </w:pPr>
            <w:r w:rsidRPr="00C718CD">
              <w:rPr>
                <w:rFonts w:ascii="Arial" w:hAnsi="Arial"/>
                <w:b/>
                <w:bCs/>
              </w:rPr>
              <w:t xml:space="preserve">Capacités C1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C718CD">
            <w:pPr>
              <w:spacing w:after="0" w:line="240" w:lineRule="auto"/>
              <w:jc w:val="center"/>
              <w:rPr>
                <w:rFonts w:ascii="Arial" w:hAnsi="Arial"/>
                <w:b/>
                <w:bCs/>
                <w:sz w:val="28"/>
                <w:szCs w:val="28"/>
              </w:rPr>
            </w:pPr>
            <w:r w:rsidRPr="00C718CD">
              <w:rPr>
                <w:rFonts w:ascii="Arial" w:hAnsi="Arial"/>
                <w:b/>
                <w:bCs/>
                <w:sz w:val="28"/>
                <w:szCs w:val="28"/>
              </w:rPr>
              <w:t>Organiser</w:t>
            </w:r>
          </w:p>
        </w:tc>
      </w:tr>
    </w:tbl>
    <w:p w:rsidR="00580590" w:rsidRPr="00950B7D" w:rsidRDefault="00580590" w:rsidP="00C718CD">
      <w:pPr>
        <w:spacing w:after="0" w:line="240" w:lineRule="auto"/>
        <w:rPr>
          <w:rFonts w:ascii="Arial" w:hAnsi="Arial" w:cs="Arial"/>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4535"/>
        <w:gridCol w:w="2835"/>
      </w:tblGrid>
      <w:tr w:rsidR="00580590" w:rsidRPr="00F5196E" w:rsidTr="009809F5">
        <w:trPr>
          <w:trHeight w:val="794"/>
          <w:jc w:val="center"/>
        </w:trPr>
        <w:tc>
          <w:tcPr>
            <w:tcW w:w="2268" w:type="dxa"/>
            <w:tcBorders>
              <w:top w:val="single" w:sz="12" w:space="0" w:color="auto"/>
              <w:bottom w:val="nil"/>
            </w:tcBorders>
            <w:shd w:val="clear" w:color="auto" w:fill="A6A6A6"/>
            <w:vAlign w:val="center"/>
          </w:tcPr>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5" w:type="dxa"/>
            <w:tcBorders>
              <w:top w:val="single" w:sz="12" w:space="0" w:color="auto"/>
              <w:bottom w:val="nil"/>
            </w:tcBorders>
            <w:shd w:val="clear" w:color="auto" w:fill="A6A6A6"/>
          </w:tcPr>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EC7A69">
        <w:trPr>
          <w:jc w:val="center"/>
        </w:trPr>
        <w:tc>
          <w:tcPr>
            <w:tcW w:w="2268" w:type="dxa"/>
            <w:tcBorders>
              <w:top w:val="nil"/>
              <w:bottom w:val="nil"/>
            </w:tcBorders>
            <w:shd w:val="clear" w:color="auto" w:fill="FFFFCC"/>
            <w:vAlign w:val="center"/>
          </w:tcPr>
          <w:p w:rsidR="00580590" w:rsidRPr="00C718CD" w:rsidRDefault="00580590" w:rsidP="00C718CD">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C718CD">
            <w:pPr>
              <w:spacing w:after="0" w:line="240" w:lineRule="auto"/>
              <w:jc w:val="center"/>
              <w:rPr>
                <w:rFonts w:ascii="Arial" w:hAnsi="Arial" w:cs="Arial"/>
                <w:b/>
                <w:sz w:val="20"/>
                <w:szCs w:val="20"/>
              </w:rPr>
            </w:pPr>
            <w:r w:rsidRPr="00C718CD">
              <w:rPr>
                <w:rFonts w:ascii="Arial" w:hAnsi="Arial" w:cs="Arial"/>
                <w:b/>
                <w:sz w:val="20"/>
                <w:szCs w:val="20"/>
              </w:rPr>
              <w:t xml:space="preserve">En situation réelle ou simulée (matières d’œuvre, produits, locaux, </w:t>
            </w:r>
            <w:proofErr w:type="gramStart"/>
            <w:r w:rsidRPr="00C718CD">
              <w:rPr>
                <w:rFonts w:ascii="Arial" w:hAnsi="Arial" w:cs="Arial"/>
                <w:b/>
                <w:sz w:val="20"/>
                <w:szCs w:val="20"/>
              </w:rPr>
              <w:t>matériels…)</w:t>
            </w:r>
            <w:proofErr w:type="gramEnd"/>
          </w:p>
        </w:tc>
        <w:tc>
          <w:tcPr>
            <w:tcW w:w="2835" w:type="dxa"/>
            <w:tcBorders>
              <w:top w:val="nil"/>
              <w:bottom w:val="nil"/>
            </w:tcBorders>
            <w:shd w:val="clear" w:color="auto" w:fill="FFFFCC"/>
            <w:vAlign w:val="center"/>
          </w:tcPr>
          <w:p w:rsidR="00580590" w:rsidRPr="00C718CD" w:rsidRDefault="00580590" w:rsidP="00C718CD">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EC7A69">
        <w:trPr>
          <w:trHeight w:val="170"/>
          <w:jc w:val="center"/>
        </w:trPr>
        <w:tc>
          <w:tcPr>
            <w:tcW w:w="2268" w:type="dxa"/>
            <w:tcBorders>
              <w:top w:val="nil"/>
              <w:bottom w:val="nil"/>
              <w:right w:val="single" w:sz="4" w:space="0" w:color="auto"/>
            </w:tcBorders>
            <w:vAlign w:val="center"/>
          </w:tcPr>
          <w:p w:rsidR="00580590" w:rsidRPr="00C718CD" w:rsidRDefault="00580590" w:rsidP="00C718CD">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C718C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C718CD" w:rsidRDefault="00580590" w:rsidP="00C718C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EC7A69">
        <w:trPr>
          <w:cantSplit/>
          <w:trHeight w:val="340"/>
          <w:jc w:val="center"/>
        </w:trPr>
        <w:tc>
          <w:tcPr>
            <w:tcW w:w="2268" w:type="dxa"/>
            <w:tcBorders>
              <w:top w:val="nil"/>
              <w:bottom w:val="nil"/>
            </w:tcBorders>
            <w:vAlign w:val="center"/>
          </w:tcPr>
          <w:p w:rsidR="00580590" w:rsidRPr="00C718CD" w:rsidRDefault="00580590" w:rsidP="00C718CD">
            <w:pPr>
              <w:spacing w:after="0"/>
              <w:rPr>
                <w:rFonts w:ascii="Arial" w:hAnsi="Arial" w:cs="Arial"/>
              </w:rPr>
            </w:pPr>
            <w:r w:rsidRPr="00C718CD">
              <w:rPr>
                <w:rFonts w:ascii="Arial" w:hAnsi="Arial" w:cs="Arial"/>
                <w:b/>
                <w:bCs/>
                <w:sz w:val="20"/>
                <w:szCs w:val="24"/>
              </w:rPr>
              <w:t>C1</w:t>
            </w:r>
            <w:r w:rsidRPr="00C718CD">
              <w:rPr>
                <w:rFonts w:ascii="Arial" w:hAnsi="Arial" w:cs="Arial"/>
                <w:b/>
                <w:bCs/>
              </w:rPr>
              <w:t>.</w:t>
            </w:r>
            <w:r w:rsidRPr="007450CE">
              <w:rPr>
                <w:rFonts w:ascii="Arial" w:hAnsi="Arial" w:cs="Arial"/>
                <w:b/>
                <w:bCs/>
                <w:sz w:val="16"/>
                <w:szCs w:val="16"/>
              </w:rPr>
              <w:t>1</w:t>
            </w:r>
            <w:r w:rsidRPr="007450CE">
              <w:rPr>
                <w:rFonts w:ascii="Arial" w:hAnsi="Arial" w:cs="Arial"/>
                <w:b/>
                <w:bCs/>
              </w:rPr>
              <w:t> :</w:t>
            </w:r>
          </w:p>
        </w:tc>
        <w:tc>
          <w:tcPr>
            <w:tcW w:w="4535" w:type="dxa"/>
            <w:vMerge w:val="restart"/>
            <w:tcBorders>
              <w:top w:val="nil"/>
            </w:tcBorders>
            <w:vAlign w:val="center"/>
          </w:tcPr>
          <w:p w:rsidR="00580590" w:rsidRPr="0075484F" w:rsidRDefault="00580590" w:rsidP="004A7BB8">
            <w:pPr>
              <w:numPr>
                <w:ilvl w:val="0"/>
                <w:numId w:val="18"/>
              </w:numPr>
              <w:spacing w:after="0" w:line="300" w:lineRule="auto"/>
              <w:ind w:left="498"/>
              <w:rPr>
                <w:rFonts w:ascii="Arial" w:hAnsi="Arial" w:cs="Arial"/>
                <w:sz w:val="20"/>
                <w:szCs w:val="20"/>
              </w:rPr>
            </w:pPr>
            <w:r w:rsidRPr="0075484F">
              <w:rPr>
                <w:rFonts w:ascii="Arial" w:hAnsi="Arial" w:cs="Arial"/>
                <w:b/>
                <w:sz w:val="20"/>
                <w:szCs w:val="20"/>
              </w:rPr>
              <w:t>L</w:t>
            </w:r>
            <w:r w:rsidRPr="0075484F">
              <w:rPr>
                <w:rFonts w:ascii="Arial" w:hAnsi="Arial" w:cs="Arial"/>
                <w:sz w:val="20"/>
                <w:szCs w:val="20"/>
              </w:rPr>
              <w:t>es consignes de rangement</w:t>
            </w:r>
          </w:p>
          <w:p w:rsidR="00580590" w:rsidRPr="00C718CD" w:rsidRDefault="00580590" w:rsidP="004A7BB8">
            <w:pPr>
              <w:numPr>
                <w:ilvl w:val="0"/>
                <w:numId w:val="18"/>
              </w:numPr>
              <w:spacing w:after="0" w:line="300" w:lineRule="auto"/>
              <w:ind w:left="498"/>
              <w:rPr>
                <w:rFonts w:ascii="Arial" w:hAnsi="Arial" w:cs="Arial"/>
                <w:sz w:val="20"/>
                <w:szCs w:val="20"/>
              </w:rPr>
            </w:pPr>
            <w:r w:rsidRPr="0075484F">
              <w:rPr>
                <w:rFonts w:ascii="Arial" w:hAnsi="Arial" w:cs="Arial"/>
                <w:b/>
                <w:sz w:val="20"/>
                <w:szCs w:val="20"/>
              </w:rPr>
              <w:t>L</w:t>
            </w:r>
            <w:r w:rsidRPr="0075484F">
              <w:rPr>
                <w:rFonts w:ascii="Arial" w:hAnsi="Arial" w:cs="Arial"/>
                <w:sz w:val="20"/>
                <w:szCs w:val="20"/>
              </w:rPr>
              <w:t>es équipements et matériels de rangement et de stockage</w:t>
            </w:r>
          </w:p>
        </w:tc>
        <w:tc>
          <w:tcPr>
            <w:tcW w:w="2835" w:type="dxa"/>
            <w:vMerge w:val="restart"/>
            <w:tcBorders>
              <w:top w:val="nil"/>
            </w:tcBorders>
            <w:vAlign w:val="center"/>
          </w:tcPr>
          <w:p w:rsidR="00580590" w:rsidRPr="00C718CD" w:rsidRDefault="00580590" w:rsidP="00E00069">
            <w:pPr>
              <w:spacing w:after="0"/>
              <w:rPr>
                <w:rFonts w:ascii="Arial" w:hAnsi="Arial" w:cs="Arial"/>
              </w:rPr>
            </w:pPr>
            <w:r w:rsidRPr="0075484F">
              <w:rPr>
                <w:rFonts w:ascii="Arial" w:hAnsi="Arial" w:cs="Arial"/>
                <w:b/>
                <w:sz w:val="20"/>
                <w:szCs w:val="20"/>
              </w:rPr>
              <w:t>L</w:t>
            </w:r>
            <w:r w:rsidRPr="0075484F">
              <w:rPr>
                <w:rFonts w:ascii="Arial" w:hAnsi="Arial" w:cs="Arial"/>
                <w:sz w:val="20"/>
                <w:szCs w:val="20"/>
              </w:rPr>
              <w:t>es produits sont rangés et stockés dans des lieux appropriés</w:t>
            </w:r>
            <w:r>
              <w:rPr>
                <w:rFonts w:ascii="Arial" w:hAnsi="Arial" w:cs="Arial"/>
                <w:sz w:val="20"/>
                <w:szCs w:val="20"/>
              </w:rPr>
              <w:t xml:space="preserve"> et dans le respect de la rotation des produits</w:t>
            </w:r>
          </w:p>
        </w:tc>
      </w:tr>
      <w:tr w:rsidR="00580590" w:rsidRPr="00F5196E" w:rsidTr="00C44E96">
        <w:trPr>
          <w:cantSplit/>
          <w:trHeight w:val="850"/>
          <w:jc w:val="center"/>
        </w:trPr>
        <w:tc>
          <w:tcPr>
            <w:tcW w:w="2268" w:type="dxa"/>
            <w:tcBorders>
              <w:top w:val="nil"/>
            </w:tcBorders>
            <w:vAlign w:val="center"/>
          </w:tcPr>
          <w:p w:rsidR="00580590" w:rsidRPr="00C718CD" w:rsidRDefault="00580590" w:rsidP="00C718CD">
            <w:pPr>
              <w:spacing w:after="0"/>
              <w:jc w:val="center"/>
              <w:rPr>
                <w:rFonts w:ascii="Arial" w:hAnsi="Arial" w:cs="Arial"/>
                <w:b/>
                <w:color w:val="006600"/>
                <w:sz w:val="20"/>
                <w:szCs w:val="20"/>
              </w:rPr>
            </w:pPr>
            <w:r w:rsidRPr="000A4B4D">
              <w:rPr>
                <w:rFonts w:ascii="Arial" w:hAnsi="Arial"/>
                <w:b/>
                <w:sz w:val="20"/>
                <w:szCs w:val="20"/>
              </w:rPr>
              <w:t>O</w:t>
            </w:r>
            <w:r w:rsidRPr="000A4B4D">
              <w:rPr>
                <w:rFonts w:ascii="Arial" w:hAnsi="Arial"/>
                <w:sz w:val="20"/>
                <w:szCs w:val="20"/>
              </w:rPr>
              <w:t>rganiser le rangement des produits réceptionnés</w:t>
            </w:r>
          </w:p>
        </w:tc>
        <w:tc>
          <w:tcPr>
            <w:tcW w:w="4535" w:type="dxa"/>
            <w:vMerge/>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5" w:type="dxa"/>
            <w:vMerge/>
            <w:vAlign w:val="center"/>
          </w:tcPr>
          <w:p w:rsidR="00580590" w:rsidRPr="00C718CD" w:rsidRDefault="00580590" w:rsidP="00C718CD">
            <w:pPr>
              <w:spacing w:after="0"/>
              <w:rPr>
                <w:rFonts w:ascii="Arial" w:hAnsi="Arial" w:cs="Arial"/>
                <w:b/>
                <w:sz w:val="20"/>
                <w:szCs w:val="20"/>
              </w:rPr>
            </w:pPr>
          </w:p>
        </w:tc>
      </w:tr>
      <w:tr w:rsidR="00580590" w:rsidRPr="00F5196E" w:rsidTr="009809F5">
        <w:trPr>
          <w:cantSplit/>
          <w:trHeight w:val="340"/>
          <w:jc w:val="center"/>
        </w:trPr>
        <w:tc>
          <w:tcPr>
            <w:tcW w:w="2268" w:type="dxa"/>
            <w:tcBorders>
              <w:bottom w:val="nil"/>
            </w:tcBorders>
            <w:vAlign w:val="center"/>
          </w:tcPr>
          <w:p w:rsidR="00580590" w:rsidRPr="00C718CD" w:rsidRDefault="00580590" w:rsidP="00C718CD">
            <w:pPr>
              <w:spacing w:after="0"/>
              <w:rPr>
                <w:rFonts w:ascii="Arial" w:hAnsi="Arial" w:cs="Arial"/>
              </w:rPr>
            </w:pPr>
            <w:r w:rsidRPr="00C718CD">
              <w:rPr>
                <w:rFonts w:ascii="Arial" w:hAnsi="Arial" w:cs="Arial"/>
                <w:b/>
                <w:bCs/>
                <w:sz w:val="20"/>
                <w:szCs w:val="24"/>
              </w:rPr>
              <w:t>C1</w:t>
            </w:r>
            <w:r w:rsidRPr="00C718CD">
              <w:rPr>
                <w:rFonts w:ascii="Arial" w:hAnsi="Arial" w:cs="Arial"/>
                <w:b/>
                <w:bCs/>
              </w:rPr>
              <w:t>.</w:t>
            </w:r>
            <w:r w:rsidRPr="007450CE">
              <w:rPr>
                <w:rFonts w:ascii="Arial" w:hAnsi="Arial" w:cs="Arial"/>
                <w:b/>
                <w:bCs/>
                <w:sz w:val="16"/>
                <w:szCs w:val="16"/>
              </w:rPr>
              <w:t>2</w:t>
            </w:r>
            <w:r w:rsidRPr="007450CE">
              <w:rPr>
                <w:rFonts w:ascii="Arial" w:hAnsi="Arial" w:cs="Arial"/>
                <w:b/>
                <w:bCs/>
              </w:rPr>
              <w:t> </w:t>
            </w:r>
            <w:r w:rsidRPr="007450CE">
              <w:rPr>
                <w:rFonts w:ascii="Arial" w:hAnsi="Arial" w:cs="Arial"/>
                <w:b/>
              </w:rPr>
              <w:t>:</w:t>
            </w:r>
          </w:p>
        </w:tc>
        <w:tc>
          <w:tcPr>
            <w:tcW w:w="4535" w:type="dxa"/>
            <w:vMerge w:val="restart"/>
            <w:vAlign w:val="center"/>
          </w:tcPr>
          <w:p w:rsidR="00580590" w:rsidRPr="00EB7372"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U</w:t>
            </w:r>
            <w:r w:rsidRPr="00EB7372">
              <w:rPr>
                <w:rFonts w:ascii="Arial" w:hAnsi="Arial" w:cs="Arial"/>
                <w:sz w:val="20"/>
                <w:szCs w:val="20"/>
              </w:rPr>
              <w:t>ne commande</w:t>
            </w:r>
          </w:p>
          <w:p w:rsidR="00580590" w:rsidRDefault="00580590" w:rsidP="004A7BB8">
            <w:pPr>
              <w:numPr>
                <w:ilvl w:val="0"/>
                <w:numId w:val="19"/>
              </w:numPr>
              <w:spacing w:after="0" w:line="300" w:lineRule="auto"/>
              <w:ind w:left="498"/>
              <w:rPr>
                <w:rFonts w:ascii="Arial" w:hAnsi="Arial" w:cs="Arial"/>
                <w:sz w:val="20"/>
                <w:szCs w:val="20"/>
              </w:rPr>
            </w:pPr>
            <w:r w:rsidRPr="00820456">
              <w:rPr>
                <w:rFonts w:ascii="Arial" w:hAnsi="Arial" w:cs="Arial"/>
                <w:b/>
                <w:sz w:val="20"/>
                <w:szCs w:val="20"/>
              </w:rPr>
              <w:t>L</w:t>
            </w:r>
            <w:r>
              <w:rPr>
                <w:rFonts w:ascii="Arial" w:hAnsi="Arial" w:cs="Arial"/>
                <w:sz w:val="20"/>
                <w:szCs w:val="20"/>
              </w:rPr>
              <w:t>es recettes</w:t>
            </w:r>
          </w:p>
          <w:p w:rsidR="00580590" w:rsidRPr="00820456" w:rsidRDefault="00580590" w:rsidP="004A7BB8">
            <w:pPr>
              <w:numPr>
                <w:ilvl w:val="0"/>
                <w:numId w:val="19"/>
              </w:numPr>
              <w:spacing w:after="0" w:line="300" w:lineRule="auto"/>
              <w:ind w:left="498"/>
              <w:rPr>
                <w:rFonts w:ascii="Arial" w:hAnsi="Arial" w:cs="Arial"/>
                <w:sz w:val="20"/>
                <w:szCs w:val="20"/>
              </w:rPr>
            </w:pPr>
            <w:r w:rsidRPr="00DA6FDC">
              <w:rPr>
                <w:rFonts w:ascii="Arial" w:hAnsi="Arial" w:cs="Arial"/>
                <w:b/>
                <w:sz w:val="20"/>
                <w:szCs w:val="20"/>
              </w:rPr>
              <w:t>U</w:t>
            </w:r>
            <w:r>
              <w:rPr>
                <w:rFonts w:ascii="Arial" w:hAnsi="Arial" w:cs="Arial"/>
                <w:sz w:val="20"/>
                <w:szCs w:val="20"/>
              </w:rPr>
              <w:t>n organigramme de travail</w:t>
            </w:r>
          </w:p>
          <w:p w:rsidR="00580590"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L</w:t>
            </w:r>
            <w:r w:rsidRPr="00EB7372">
              <w:rPr>
                <w:rFonts w:ascii="Arial" w:hAnsi="Arial" w:cs="Arial"/>
                <w:sz w:val="20"/>
                <w:szCs w:val="20"/>
              </w:rPr>
              <w:t>e matériel adapté</w:t>
            </w:r>
          </w:p>
          <w:p w:rsidR="00580590"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D</w:t>
            </w:r>
            <w:r w:rsidRPr="00EB7372">
              <w:rPr>
                <w:rFonts w:ascii="Arial" w:hAnsi="Arial" w:cs="Arial"/>
                <w:sz w:val="20"/>
                <w:szCs w:val="20"/>
              </w:rPr>
              <w:t>es consignes sur le choix des matières premières</w:t>
            </w:r>
          </w:p>
          <w:p w:rsidR="00580590" w:rsidRPr="00C718CD"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L</w:t>
            </w:r>
            <w:r w:rsidRPr="00EB7372">
              <w:rPr>
                <w:rFonts w:ascii="Arial" w:hAnsi="Arial" w:cs="Arial"/>
                <w:sz w:val="20"/>
                <w:szCs w:val="20"/>
              </w:rPr>
              <w:t>es matières premières</w:t>
            </w:r>
          </w:p>
        </w:tc>
        <w:tc>
          <w:tcPr>
            <w:tcW w:w="2835" w:type="dxa"/>
            <w:vMerge w:val="restart"/>
            <w:vAlign w:val="center"/>
          </w:tcPr>
          <w:p w:rsidR="00580590" w:rsidRPr="00EB7372" w:rsidRDefault="00580590" w:rsidP="00EB7372">
            <w:pPr>
              <w:spacing w:after="0"/>
              <w:rPr>
                <w:rFonts w:ascii="Arial" w:hAnsi="Arial" w:cs="Arial"/>
                <w:sz w:val="20"/>
                <w:szCs w:val="20"/>
              </w:rPr>
            </w:pPr>
            <w:r w:rsidRPr="00241A2F">
              <w:rPr>
                <w:rFonts w:ascii="Arial" w:hAnsi="Arial" w:cs="Arial"/>
                <w:b/>
                <w:sz w:val="20"/>
                <w:szCs w:val="20"/>
              </w:rPr>
              <w:t>L</w:t>
            </w:r>
            <w:r w:rsidRPr="00EB7372">
              <w:rPr>
                <w:rFonts w:ascii="Arial" w:hAnsi="Arial" w:cs="Arial"/>
                <w:sz w:val="20"/>
                <w:szCs w:val="20"/>
              </w:rPr>
              <w:t xml:space="preserve">e poste de travail est </w:t>
            </w:r>
            <w:r>
              <w:rPr>
                <w:rFonts w:ascii="Arial" w:hAnsi="Arial" w:cs="Arial"/>
                <w:sz w:val="20"/>
                <w:szCs w:val="20"/>
              </w:rPr>
              <w:t xml:space="preserve">ordonné, </w:t>
            </w:r>
            <w:r w:rsidRPr="00EB7372">
              <w:rPr>
                <w:rFonts w:ascii="Arial" w:hAnsi="Arial" w:cs="Arial"/>
                <w:sz w:val="20"/>
                <w:szCs w:val="20"/>
              </w:rPr>
              <w:t>approvisionné et mis en place conformément :</w:t>
            </w:r>
          </w:p>
          <w:p w:rsidR="00580590" w:rsidRPr="00EB7372" w:rsidRDefault="00580590" w:rsidP="00EB7372">
            <w:pPr>
              <w:spacing w:after="0"/>
              <w:rPr>
                <w:rFonts w:ascii="Arial" w:hAnsi="Arial" w:cs="Arial"/>
                <w:sz w:val="20"/>
                <w:szCs w:val="20"/>
              </w:rPr>
            </w:pPr>
            <w:r w:rsidRPr="00EB7372">
              <w:rPr>
                <w:rFonts w:ascii="Arial" w:hAnsi="Arial" w:cs="Arial"/>
                <w:sz w:val="20"/>
                <w:szCs w:val="20"/>
              </w:rPr>
              <w:t xml:space="preserve">        -  à la commande</w:t>
            </w:r>
          </w:p>
          <w:p w:rsidR="00580590" w:rsidRPr="00EB7372" w:rsidRDefault="00580590" w:rsidP="00EB7372">
            <w:pPr>
              <w:spacing w:after="0"/>
              <w:rPr>
                <w:rFonts w:ascii="Arial" w:hAnsi="Arial" w:cs="Arial"/>
                <w:sz w:val="20"/>
                <w:szCs w:val="20"/>
              </w:rPr>
            </w:pPr>
            <w:r w:rsidRPr="00EB7372">
              <w:rPr>
                <w:rFonts w:ascii="Arial" w:hAnsi="Arial" w:cs="Arial"/>
                <w:sz w:val="20"/>
                <w:szCs w:val="20"/>
              </w:rPr>
              <w:t xml:space="preserve">        -  aux règles de sécurité</w:t>
            </w:r>
          </w:p>
          <w:p w:rsidR="00580590" w:rsidRDefault="00580590" w:rsidP="00EB7372">
            <w:pPr>
              <w:spacing w:after="0"/>
              <w:rPr>
                <w:rFonts w:ascii="Arial" w:hAnsi="Arial" w:cs="Arial"/>
                <w:sz w:val="20"/>
                <w:szCs w:val="20"/>
              </w:rPr>
            </w:pPr>
            <w:r w:rsidRPr="00EB7372">
              <w:rPr>
                <w:rFonts w:ascii="Arial" w:hAnsi="Arial" w:cs="Arial"/>
                <w:sz w:val="20"/>
                <w:szCs w:val="20"/>
              </w:rPr>
              <w:t xml:space="preserve">        -  aux règles d'hygiène</w:t>
            </w:r>
          </w:p>
          <w:p w:rsidR="00580590" w:rsidRDefault="00580590" w:rsidP="00EB7372">
            <w:pPr>
              <w:spacing w:after="0"/>
              <w:rPr>
                <w:rFonts w:ascii="Arial" w:hAnsi="Arial" w:cs="Arial"/>
                <w:sz w:val="20"/>
                <w:szCs w:val="20"/>
              </w:rPr>
            </w:pPr>
          </w:p>
          <w:p w:rsidR="00580590" w:rsidRDefault="00580590" w:rsidP="00EB7372">
            <w:pPr>
              <w:spacing w:after="0"/>
              <w:rPr>
                <w:rFonts w:ascii="Arial" w:hAnsi="Arial" w:cs="Arial"/>
                <w:sz w:val="20"/>
                <w:szCs w:val="20"/>
              </w:rPr>
            </w:pPr>
            <w:r w:rsidRPr="00820456">
              <w:rPr>
                <w:rFonts w:ascii="Arial" w:hAnsi="Arial" w:cs="Arial"/>
                <w:b/>
                <w:sz w:val="20"/>
                <w:szCs w:val="20"/>
              </w:rPr>
              <w:t>F</w:t>
            </w:r>
            <w:r>
              <w:rPr>
                <w:rFonts w:ascii="Arial" w:hAnsi="Arial" w:cs="Arial"/>
                <w:sz w:val="20"/>
                <w:szCs w:val="20"/>
              </w:rPr>
              <w:t>iches techniques conformes à la commande</w:t>
            </w:r>
          </w:p>
          <w:p w:rsidR="00580590" w:rsidRDefault="00580590" w:rsidP="00EB7372">
            <w:pPr>
              <w:spacing w:after="0"/>
              <w:rPr>
                <w:rFonts w:ascii="Arial" w:hAnsi="Arial" w:cs="Arial"/>
                <w:sz w:val="20"/>
                <w:szCs w:val="20"/>
              </w:rPr>
            </w:pPr>
          </w:p>
          <w:p w:rsidR="00580590" w:rsidRPr="00C718CD" w:rsidRDefault="00580590" w:rsidP="00EB7372">
            <w:pPr>
              <w:spacing w:after="0"/>
              <w:rPr>
                <w:rFonts w:ascii="Arial" w:hAnsi="Arial" w:cs="Arial"/>
                <w:sz w:val="20"/>
                <w:szCs w:val="20"/>
              </w:rPr>
            </w:pPr>
            <w:r w:rsidRPr="002A67FF">
              <w:rPr>
                <w:rFonts w:ascii="Arial" w:hAnsi="Arial" w:cs="Arial"/>
                <w:b/>
                <w:sz w:val="20"/>
                <w:szCs w:val="20"/>
              </w:rPr>
              <w:t>E</w:t>
            </w:r>
            <w:r w:rsidRPr="002A67FF">
              <w:rPr>
                <w:rFonts w:ascii="Arial" w:hAnsi="Arial" w:cs="Arial"/>
                <w:sz w:val="20"/>
                <w:szCs w:val="20"/>
              </w:rPr>
              <w:t>nchainement cohérent des tâches</w:t>
            </w:r>
          </w:p>
        </w:tc>
      </w:tr>
      <w:tr w:rsidR="00580590" w:rsidRPr="00F5196E" w:rsidTr="009809F5">
        <w:trPr>
          <w:cantSplit/>
          <w:trHeight w:val="1474"/>
          <w:jc w:val="center"/>
        </w:trPr>
        <w:tc>
          <w:tcPr>
            <w:tcW w:w="2268" w:type="dxa"/>
            <w:tcBorders>
              <w:top w:val="nil"/>
            </w:tcBorders>
            <w:vAlign w:val="center"/>
          </w:tcPr>
          <w:p w:rsidR="00580590" w:rsidRPr="00C718CD" w:rsidRDefault="00580590" w:rsidP="00C718CD">
            <w:pPr>
              <w:spacing w:after="0"/>
              <w:jc w:val="center"/>
              <w:rPr>
                <w:rFonts w:ascii="Arial" w:hAnsi="Arial" w:cs="Arial"/>
                <w:b/>
                <w:bCs/>
                <w:sz w:val="20"/>
                <w:szCs w:val="24"/>
              </w:rPr>
            </w:pPr>
            <w:r w:rsidRPr="00DF2C4A">
              <w:rPr>
                <w:rFonts w:ascii="Arial" w:hAnsi="Arial"/>
                <w:b/>
                <w:sz w:val="20"/>
                <w:szCs w:val="20"/>
              </w:rPr>
              <w:t>O</w:t>
            </w:r>
            <w:r w:rsidRPr="00DF2C4A">
              <w:rPr>
                <w:rFonts w:ascii="Arial" w:hAnsi="Arial"/>
                <w:sz w:val="20"/>
                <w:szCs w:val="20"/>
              </w:rPr>
              <w:t>rganiser son travail</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C718CD">
            <w:pPr>
              <w:spacing w:after="0"/>
              <w:rPr>
                <w:rFonts w:ascii="Arial" w:hAnsi="Arial" w:cs="Arial"/>
                <w:b/>
                <w:sz w:val="20"/>
                <w:szCs w:val="20"/>
              </w:rPr>
            </w:pPr>
          </w:p>
        </w:tc>
      </w:tr>
      <w:tr w:rsidR="00580590" w:rsidRPr="00F5196E" w:rsidTr="001176A8">
        <w:trPr>
          <w:cantSplit/>
          <w:trHeight w:val="340"/>
          <w:jc w:val="center"/>
        </w:trPr>
        <w:tc>
          <w:tcPr>
            <w:tcW w:w="2268" w:type="dxa"/>
            <w:tcBorders>
              <w:bottom w:val="nil"/>
            </w:tcBorders>
            <w:vAlign w:val="center"/>
          </w:tcPr>
          <w:p w:rsidR="00580590" w:rsidRPr="00C718CD" w:rsidRDefault="00580590" w:rsidP="00C718CD">
            <w:pPr>
              <w:spacing w:after="0"/>
              <w:rPr>
                <w:rFonts w:ascii="Arial" w:hAnsi="Arial" w:cs="Arial"/>
              </w:rPr>
            </w:pPr>
            <w:r w:rsidRPr="00C718CD">
              <w:rPr>
                <w:rFonts w:ascii="Arial" w:hAnsi="Arial" w:cs="Arial"/>
                <w:b/>
                <w:sz w:val="20"/>
                <w:szCs w:val="24"/>
              </w:rPr>
              <w:t>C1</w:t>
            </w:r>
            <w:r w:rsidRPr="00C718CD">
              <w:rPr>
                <w:rFonts w:ascii="Arial" w:hAnsi="Arial" w:cs="Arial"/>
                <w:b/>
              </w:rPr>
              <w:t>.</w:t>
            </w:r>
            <w:r w:rsidRPr="007450CE">
              <w:rPr>
                <w:rFonts w:ascii="Arial" w:hAnsi="Arial" w:cs="Arial"/>
                <w:b/>
                <w:sz w:val="16"/>
                <w:szCs w:val="16"/>
              </w:rPr>
              <w:t>3</w:t>
            </w:r>
            <w:r w:rsidRPr="007450CE">
              <w:rPr>
                <w:rFonts w:ascii="Arial" w:hAnsi="Arial" w:cs="Arial"/>
                <w:b/>
              </w:rPr>
              <w:t> :</w:t>
            </w:r>
          </w:p>
        </w:tc>
        <w:tc>
          <w:tcPr>
            <w:tcW w:w="4535" w:type="dxa"/>
            <w:vMerge w:val="restart"/>
            <w:vAlign w:val="center"/>
          </w:tcPr>
          <w:p w:rsidR="00580590" w:rsidRPr="001457F4"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U</w:t>
            </w:r>
            <w:r w:rsidRPr="00EB7372">
              <w:rPr>
                <w:rFonts w:ascii="Arial" w:hAnsi="Arial" w:cs="Arial"/>
                <w:sz w:val="20"/>
                <w:szCs w:val="20"/>
              </w:rPr>
              <w:t>ne commande</w:t>
            </w:r>
          </w:p>
          <w:p w:rsidR="00580590" w:rsidRPr="00C718CD" w:rsidRDefault="00580590" w:rsidP="004A7BB8">
            <w:pPr>
              <w:numPr>
                <w:ilvl w:val="0"/>
                <w:numId w:val="19"/>
              </w:numPr>
              <w:spacing w:after="0" w:line="300" w:lineRule="auto"/>
              <w:ind w:left="498"/>
              <w:rPr>
                <w:rFonts w:ascii="Arial" w:hAnsi="Arial" w:cs="Arial"/>
                <w:sz w:val="20"/>
                <w:szCs w:val="20"/>
              </w:rPr>
            </w:pPr>
            <w:r w:rsidRPr="00C718CD">
              <w:rPr>
                <w:rFonts w:ascii="Arial" w:hAnsi="Arial" w:cs="Arial"/>
                <w:b/>
                <w:sz w:val="20"/>
                <w:szCs w:val="20"/>
              </w:rPr>
              <w:t>F</w:t>
            </w:r>
            <w:r w:rsidRPr="00C718CD">
              <w:rPr>
                <w:rFonts w:ascii="Arial" w:hAnsi="Arial" w:cs="Arial"/>
                <w:sz w:val="20"/>
                <w:szCs w:val="20"/>
              </w:rPr>
              <w:t>iches techniques de fabrication</w:t>
            </w:r>
          </w:p>
          <w:p w:rsidR="00580590" w:rsidRPr="00C718CD" w:rsidRDefault="00580590" w:rsidP="004A7BB8">
            <w:pPr>
              <w:numPr>
                <w:ilvl w:val="0"/>
                <w:numId w:val="19"/>
              </w:numPr>
              <w:spacing w:after="0" w:line="300" w:lineRule="auto"/>
              <w:ind w:left="498"/>
              <w:rPr>
                <w:rFonts w:ascii="Arial" w:hAnsi="Arial" w:cs="Arial"/>
                <w:sz w:val="20"/>
                <w:szCs w:val="20"/>
              </w:rPr>
            </w:pPr>
            <w:r w:rsidRPr="00C718CD">
              <w:rPr>
                <w:rFonts w:ascii="Arial" w:hAnsi="Arial" w:cs="Arial"/>
                <w:b/>
                <w:sz w:val="20"/>
                <w:szCs w:val="20"/>
              </w:rPr>
              <w:t>L</w:t>
            </w:r>
            <w:r w:rsidRPr="00C718CD">
              <w:rPr>
                <w:rFonts w:ascii="Arial" w:hAnsi="Arial" w:cs="Arial"/>
                <w:sz w:val="20"/>
                <w:szCs w:val="20"/>
              </w:rPr>
              <w:t>ocaux, matériels et équipements</w:t>
            </w:r>
          </w:p>
          <w:p w:rsidR="00580590" w:rsidRPr="00C718CD" w:rsidRDefault="00580590" w:rsidP="004A7BB8">
            <w:pPr>
              <w:numPr>
                <w:ilvl w:val="0"/>
                <w:numId w:val="19"/>
              </w:numPr>
              <w:spacing w:after="0" w:line="300" w:lineRule="auto"/>
              <w:ind w:left="498"/>
              <w:rPr>
                <w:rFonts w:ascii="Arial" w:hAnsi="Arial" w:cs="Arial"/>
                <w:sz w:val="20"/>
                <w:szCs w:val="20"/>
              </w:rPr>
            </w:pPr>
            <w:r w:rsidRPr="00C718CD">
              <w:rPr>
                <w:rFonts w:ascii="Arial" w:hAnsi="Arial" w:cs="Arial"/>
                <w:b/>
                <w:sz w:val="20"/>
                <w:szCs w:val="20"/>
              </w:rPr>
              <w:t>B</w:t>
            </w:r>
            <w:r w:rsidRPr="00C718CD">
              <w:rPr>
                <w:rFonts w:ascii="Arial" w:hAnsi="Arial" w:cs="Arial"/>
                <w:sz w:val="20"/>
                <w:szCs w:val="20"/>
              </w:rPr>
              <w:t>on d’économat</w:t>
            </w:r>
          </w:p>
        </w:tc>
        <w:tc>
          <w:tcPr>
            <w:tcW w:w="2835" w:type="dxa"/>
            <w:vMerge w:val="restart"/>
            <w:vAlign w:val="center"/>
          </w:tcPr>
          <w:p w:rsidR="00580590" w:rsidRPr="00C718CD" w:rsidRDefault="00580590" w:rsidP="00C718CD">
            <w:pPr>
              <w:spacing w:after="0"/>
              <w:rPr>
                <w:rFonts w:ascii="Arial" w:hAnsi="Arial" w:cs="Arial"/>
                <w:sz w:val="20"/>
                <w:szCs w:val="20"/>
              </w:rPr>
            </w:pPr>
            <w:r w:rsidRPr="00C718CD">
              <w:rPr>
                <w:rFonts w:ascii="Arial" w:hAnsi="Arial" w:cs="Arial"/>
                <w:b/>
                <w:sz w:val="20"/>
                <w:szCs w:val="20"/>
              </w:rPr>
              <w:t>P</w:t>
            </w:r>
            <w:r w:rsidRPr="00C718CD">
              <w:rPr>
                <w:rFonts w:ascii="Arial" w:hAnsi="Arial" w:cs="Arial"/>
                <w:sz w:val="20"/>
                <w:szCs w:val="20"/>
              </w:rPr>
              <w:t>ertinence de l’utilisation des fiches techniques</w:t>
            </w:r>
          </w:p>
          <w:p w:rsidR="00580590" w:rsidRPr="00C718CD" w:rsidRDefault="00580590" w:rsidP="00C718CD">
            <w:pPr>
              <w:spacing w:after="0"/>
              <w:rPr>
                <w:rFonts w:ascii="Arial" w:hAnsi="Arial" w:cs="Arial"/>
                <w:sz w:val="20"/>
                <w:szCs w:val="20"/>
              </w:rPr>
            </w:pPr>
          </w:p>
          <w:p w:rsidR="00580590" w:rsidRPr="00C718CD" w:rsidRDefault="00580590" w:rsidP="00C718CD">
            <w:pPr>
              <w:spacing w:after="0"/>
              <w:rPr>
                <w:rFonts w:ascii="Arial" w:hAnsi="Arial" w:cs="Arial"/>
                <w:sz w:val="20"/>
                <w:szCs w:val="20"/>
              </w:rPr>
            </w:pPr>
            <w:r w:rsidRPr="00C718CD">
              <w:rPr>
                <w:rFonts w:ascii="Arial" w:hAnsi="Arial" w:cs="Arial"/>
                <w:b/>
                <w:sz w:val="20"/>
                <w:szCs w:val="20"/>
              </w:rPr>
              <w:t>E</w:t>
            </w:r>
            <w:r w:rsidRPr="00C718CD">
              <w:rPr>
                <w:rFonts w:ascii="Arial" w:hAnsi="Arial" w:cs="Arial"/>
                <w:sz w:val="20"/>
                <w:szCs w:val="20"/>
              </w:rPr>
              <w:t>xactitude des calculs professionnels</w:t>
            </w:r>
          </w:p>
        </w:tc>
      </w:tr>
      <w:tr w:rsidR="00580590" w:rsidRPr="00F5196E" w:rsidTr="00C44E96">
        <w:trPr>
          <w:cantSplit/>
          <w:trHeight w:val="1020"/>
          <w:jc w:val="center"/>
        </w:trPr>
        <w:tc>
          <w:tcPr>
            <w:tcW w:w="2268" w:type="dxa"/>
            <w:tcBorders>
              <w:top w:val="nil"/>
              <w:bottom w:val="single" w:sz="12" w:space="0" w:color="auto"/>
            </w:tcBorders>
            <w:vAlign w:val="center"/>
          </w:tcPr>
          <w:p w:rsidR="00580590" w:rsidRPr="00C718CD" w:rsidRDefault="00580590" w:rsidP="00C718CD">
            <w:pPr>
              <w:spacing w:after="0"/>
              <w:jc w:val="center"/>
              <w:rPr>
                <w:rFonts w:ascii="Arial" w:hAnsi="Arial" w:cs="Arial"/>
                <w:sz w:val="20"/>
                <w:szCs w:val="24"/>
              </w:rPr>
            </w:pPr>
            <w:r w:rsidRPr="008D0F87">
              <w:rPr>
                <w:rFonts w:ascii="Arial" w:hAnsi="Arial"/>
                <w:b/>
                <w:sz w:val="20"/>
                <w:szCs w:val="20"/>
              </w:rPr>
              <w:t>E</w:t>
            </w:r>
            <w:r w:rsidRPr="008D0F87">
              <w:rPr>
                <w:rFonts w:ascii="Arial" w:hAnsi="Arial"/>
                <w:sz w:val="20"/>
                <w:szCs w:val="20"/>
              </w:rPr>
              <w:t>ffe</w:t>
            </w:r>
            <w:r>
              <w:rPr>
                <w:rFonts w:ascii="Arial" w:hAnsi="Arial"/>
                <w:sz w:val="20"/>
                <w:szCs w:val="20"/>
              </w:rPr>
              <w:t>ctuer les calculs nécessaires à la production</w:t>
            </w:r>
          </w:p>
        </w:tc>
        <w:tc>
          <w:tcPr>
            <w:tcW w:w="4535" w:type="dxa"/>
            <w:vMerge/>
            <w:tcBorders>
              <w:bottom w:val="single" w:sz="12" w:space="0" w:color="auto"/>
            </w:tcBorders>
          </w:tcPr>
          <w:p w:rsidR="00580590" w:rsidRPr="00C718CD" w:rsidRDefault="00580590" w:rsidP="004A7BB8">
            <w:pPr>
              <w:numPr>
                <w:ilvl w:val="0"/>
                <w:numId w:val="19"/>
              </w:numPr>
              <w:spacing w:after="0" w:line="240" w:lineRule="auto"/>
              <w:ind w:left="251" w:hanging="251"/>
              <w:rPr>
                <w:rFonts w:ascii="Arial" w:hAnsi="Arial" w:cs="Arial"/>
                <w:b/>
                <w:sz w:val="20"/>
                <w:szCs w:val="20"/>
              </w:rPr>
            </w:pPr>
          </w:p>
        </w:tc>
        <w:tc>
          <w:tcPr>
            <w:tcW w:w="2835" w:type="dxa"/>
            <w:vMerge/>
            <w:tcBorders>
              <w:bottom w:val="single" w:sz="12" w:space="0" w:color="auto"/>
            </w:tcBorders>
            <w:vAlign w:val="center"/>
          </w:tcPr>
          <w:p w:rsidR="00580590" w:rsidRPr="00C718CD" w:rsidRDefault="00580590" w:rsidP="004A7BB8">
            <w:pPr>
              <w:numPr>
                <w:ilvl w:val="0"/>
                <w:numId w:val="19"/>
              </w:numPr>
              <w:spacing w:after="0" w:line="240" w:lineRule="auto"/>
              <w:ind w:left="321" w:hanging="284"/>
              <w:rPr>
                <w:rFonts w:ascii="Arial" w:hAnsi="Arial" w:cs="Arial"/>
                <w:b/>
                <w:sz w:val="20"/>
                <w:szCs w:val="20"/>
              </w:rPr>
            </w:pPr>
          </w:p>
        </w:tc>
      </w:tr>
    </w:tbl>
    <w:p w:rsidR="00580590" w:rsidRPr="00C718CD" w:rsidRDefault="00580590" w:rsidP="008D0F87">
      <w:pPr>
        <w:spacing w:after="0" w:line="240" w:lineRule="auto"/>
        <w:rPr>
          <w:rFonts w:ascii="Arial" w:hAnsi="Arial" w:cs="Arial"/>
          <w:sz w:val="20"/>
          <w:szCs w:val="2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4816"/>
        <w:gridCol w:w="4825"/>
      </w:tblGrid>
      <w:tr w:rsidR="00580590" w:rsidRPr="00F5196E" w:rsidTr="002F134F">
        <w:trPr>
          <w:trHeight w:val="283"/>
          <w:jc w:val="center"/>
        </w:trPr>
        <w:tc>
          <w:tcPr>
            <w:tcW w:w="4816" w:type="dxa"/>
            <w:tcBorders>
              <w:top w:val="single" w:sz="18" w:space="0" w:color="auto"/>
              <w:bottom w:val="single" w:sz="18" w:space="0" w:color="auto"/>
            </w:tcBorders>
            <w:vAlign w:val="center"/>
          </w:tcPr>
          <w:p w:rsidR="00580590" w:rsidRPr="00C718CD" w:rsidRDefault="00580590" w:rsidP="009809F5">
            <w:pPr>
              <w:spacing w:after="0" w:line="240" w:lineRule="auto"/>
              <w:jc w:val="center"/>
              <w:rPr>
                <w:rFonts w:ascii="Arial" w:hAnsi="Arial"/>
                <w:b/>
                <w:bCs/>
              </w:rPr>
            </w:pPr>
            <w:r>
              <w:rPr>
                <w:rFonts w:ascii="Arial" w:hAnsi="Arial"/>
                <w:b/>
                <w:bCs/>
              </w:rPr>
              <w:t>Capacités C2</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9809F5">
            <w:pPr>
              <w:spacing w:after="0" w:line="240" w:lineRule="auto"/>
              <w:jc w:val="center"/>
              <w:rPr>
                <w:rFonts w:ascii="Arial" w:hAnsi="Arial"/>
                <w:b/>
                <w:bCs/>
                <w:sz w:val="28"/>
                <w:szCs w:val="28"/>
              </w:rPr>
            </w:pPr>
            <w:r>
              <w:rPr>
                <w:rFonts w:ascii="Arial" w:hAnsi="Arial"/>
                <w:b/>
                <w:bCs/>
                <w:sz w:val="28"/>
                <w:szCs w:val="28"/>
              </w:rPr>
              <w:t>Réaliser</w:t>
            </w:r>
          </w:p>
        </w:tc>
      </w:tr>
    </w:tbl>
    <w:p w:rsidR="00580590" w:rsidRPr="00950B7D" w:rsidRDefault="00580590" w:rsidP="008D0F87">
      <w:pPr>
        <w:spacing w:after="0" w:line="240" w:lineRule="auto"/>
        <w:rPr>
          <w:rFonts w:ascii="Arial" w:hAnsi="Arial" w:cs="Arial"/>
          <w:sz w:val="6"/>
          <w:szCs w:val="6"/>
        </w:rPr>
      </w:pPr>
    </w:p>
    <w:tbl>
      <w:tblPr>
        <w:tblW w:w="9641"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4535"/>
        <w:gridCol w:w="2838"/>
      </w:tblGrid>
      <w:tr w:rsidR="00580590" w:rsidRPr="00F5196E" w:rsidTr="00D069C1">
        <w:trPr>
          <w:trHeight w:val="794"/>
          <w:jc w:val="center"/>
        </w:trPr>
        <w:tc>
          <w:tcPr>
            <w:tcW w:w="2268" w:type="dxa"/>
            <w:tcBorders>
              <w:top w:val="single" w:sz="12" w:space="0" w:color="auto"/>
              <w:bottom w:val="nil"/>
            </w:tcBorders>
            <w:shd w:val="clear" w:color="auto" w:fill="A6A6A6"/>
            <w:vAlign w:val="center"/>
          </w:tcPr>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8" w:type="dxa"/>
            <w:tcBorders>
              <w:top w:val="single" w:sz="12" w:space="0" w:color="auto"/>
              <w:bottom w:val="nil"/>
            </w:tcBorders>
            <w:shd w:val="clear" w:color="auto" w:fill="A6A6A6"/>
          </w:tcPr>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D069C1">
        <w:trPr>
          <w:jc w:val="center"/>
        </w:trPr>
        <w:tc>
          <w:tcPr>
            <w:tcW w:w="2268" w:type="dxa"/>
            <w:tcBorders>
              <w:top w:val="nil"/>
              <w:bottom w:val="nil"/>
            </w:tcBorders>
            <w:shd w:val="clear" w:color="auto" w:fill="FFFFCC"/>
            <w:vAlign w:val="center"/>
          </w:tcPr>
          <w:p w:rsidR="00580590" w:rsidRPr="00C718CD" w:rsidRDefault="00580590" w:rsidP="009809F5">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9809F5">
            <w:pPr>
              <w:spacing w:after="0" w:line="240" w:lineRule="auto"/>
              <w:jc w:val="center"/>
              <w:rPr>
                <w:rFonts w:ascii="Arial" w:hAnsi="Arial" w:cs="Arial"/>
                <w:b/>
                <w:sz w:val="20"/>
                <w:szCs w:val="20"/>
              </w:rPr>
            </w:pPr>
            <w:r w:rsidRPr="00C718CD">
              <w:rPr>
                <w:rFonts w:ascii="Arial" w:hAnsi="Arial" w:cs="Arial"/>
                <w:b/>
                <w:sz w:val="20"/>
                <w:szCs w:val="20"/>
              </w:rPr>
              <w:t xml:space="preserve">En situation réelle ou simulée (matières d’œuvre, produits, locaux, </w:t>
            </w:r>
            <w:proofErr w:type="gramStart"/>
            <w:r w:rsidRPr="00C718CD">
              <w:rPr>
                <w:rFonts w:ascii="Arial" w:hAnsi="Arial" w:cs="Arial"/>
                <w:b/>
                <w:sz w:val="20"/>
                <w:szCs w:val="20"/>
              </w:rPr>
              <w:t>matériels…)</w:t>
            </w:r>
            <w:proofErr w:type="gramEnd"/>
          </w:p>
        </w:tc>
        <w:tc>
          <w:tcPr>
            <w:tcW w:w="2838" w:type="dxa"/>
            <w:tcBorders>
              <w:top w:val="nil"/>
              <w:bottom w:val="nil"/>
            </w:tcBorders>
            <w:shd w:val="clear" w:color="auto" w:fill="FFFFCC"/>
            <w:vAlign w:val="center"/>
          </w:tcPr>
          <w:p w:rsidR="00580590" w:rsidRPr="00C718CD" w:rsidRDefault="00580590" w:rsidP="009809F5">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D069C1">
        <w:trPr>
          <w:trHeight w:val="170"/>
          <w:jc w:val="center"/>
        </w:trPr>
        <w:tc>
          <w:tcPr>
            <w:tcW w:w="2268" w:type="dxa"/>
            <w:tcBorders>
              <w:top w:val="nil"/>
              <w:bottom w:val="nil"/>
              <w:right w:val="single" w:sz="4" w:space="0" w:color="auto"/>
            </w:tcBorders>
            <w:vAlign w:val="center"/>
          </w:tcPr>
          <w:p w:rsidR="00580590" w:rsidRPr="00C718CD" w:rsidRDefault="00580590" w:rsidP="009809F5">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9809F5">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8" w:type="dxa"/>
            <w:tcBorders>
              <w:top w:val="nil"/>
              <w:left w:val="single" w:sz="4" w:space="0" w:color="auto"/>
              <w:bottom w:val="nil"/>
            </w:tcBorders>
            <w:vAlign w:val="center"/>
          </w:tcPr>
          <w:p w:rsidR="00580590" w:rsidRPr="00C718CD" w:rsidRDefault="00580590" w:rsidP="009809F5">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D069C1">
        <w:trPr>
          <w:cantSplit/>
          <w:trHeight w:val="340"/>
          <w:jc w:val="center"/>
        </w:trPr>
        <w:tc>
          <w:tcPr>
            <w:tcW w:w="2268" w:type="dxa"/>
            <w:tcBorders>
              <w:top w:val="nil"/>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7450CE">
              <w:rPr>
                <w:rFonts w:ascii="Arial" w:hAnsi="Arial" w:cs="Arial"/>
                <w:b/>
                <w:bCs/>
              </w:rPr>
              <w:t>.</w:t>
            </w:r>
            <w:r w:rsidRPr="007450CE">
              <w:rPr>
                <w:rFonts w:ascii="Arial" w:hAnsi="Arial" w:cs="Arial"/>
                <w:b/>
                <w:bCs/>
                <w:sz w:val="16"/>
                <w:szCs w:val="16"/>
              </w:rPr>
              <w:t>1</w:t>
            </w:r>
            <w:r w:rsidRPr="007450CE">
              <w:rPr>
                <w:rFonts w:ascii="Arial" w:hAnsi="Arial" w:cs="Arial"/>
                <w:b/>
                <w:bCs/>
              </w:rPr>
              <w:t> :</w:t>
            </w:r>
          </w:p>
        </w:tc>
        <w:tc>
          <w:tcPr>
            <w:tcW w:w="4535" w:type="dxa"/>
            <w:vMerge w:val="restart"/>
            <w:tcBorders>
              <w:top w:val="nil"/>
            </w:tcBorders>
            <w:vAlign w:val="center"/>
          </w:tcPr>
          <w:p w:rsidR="00580590" w:rsidRPr="00F5196E" w:rsidRDefault="00580590" w:rsidP="004A7BB8">
            <w:pPr>
              <w:numPr>
                <w:ilvl w:val="0"/>
                <w:numId w:val="20"/>
              </w:numPr>
              <w:spacing w:after="0" w:line="300" w:lineRule="auto"/>
              <w:ind w:left="358" w:hanging="284"/>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ocaux, matériels et équipements à la réception, au déconditionnement, au stockage</w:t>
            </w:r>
          </w:p>
          <w:p w:rsidR="00580590" w:rsidRPr="00F5196E" w:rsidRDefault="00580590" w:rsidP="004A7BB8">
            <w:pPr>
              <w:numPr>
                <w:ilvl w:val="0"/>
                <w:numId w:val="20"/>
              </w:numPr>
              <w:spacing w:after="0" w:line="300" w:lineRule="auto"/>
              <w:ind w:left="358" w:hanging="284"/>
              <w:rPr>
                <w:rFonts w:ascii="Arial" w:hAnsi="Arial" w:cs="Arial"/>
                <w:sz w:val="20"/>
                <w:szCs w:val="20"/>
              </w:rPr>
            </w:pPr>
            <w:r w:rsidRPr="00F5196E">
              <w:rPr>
                <w:rFonts w:ascii="Arial" w:hAnsi="Arial" w:cs="Arial"/>
                <w:b/>
                <w:sz w:val="20"/>
                <w:szCs w:val="20"/>
              </w:rPr>
              <w:t>B</w:t>
            </w:r>
            <w:r w:rsidRPr="00F5196E">
              <w:rPr>
                <w:rFonts w:ascii="Arial" w:hAnsi="Arial" w:cs="Arial"/>
                <w:sz w:val="20"/>
                <w:szCs w:val="20"/>
              </w:rPr>
              <w:t>on de commande et bon de livraison</w:t>
            </w:r>
          </w:p>
          <w:p w:rsidR="00580590" w:rsidRPr="00F5196E" w:rsidRDefault="00580590" w:rsidP="004A7BB8">
            <w:pPr>
              <w:numPr>
                <w:ilvl w:val="0"/>
                <w:numId w:val="20"/>
              </w:numPr>
              <w:spacing w:after="0" w:line="300" w:lineRule="auto"/>
              <w:ind w:left="358" w:hanging="284"/>
              <w:rPr>
                <w:rFonts w:ascii="Arial" w:hAnsi="Arial" w:cs="Arial"/>
                <w:sz w:val="20"/>
                <w:szCs w:val="20"/>
              </w:rPr>
            </w:pPr>
            <w:r w:rsidRPr="00F5196E">
              <w:rPr>
                <w:rFonts w:ascii="Arial" w:hAnsi="Arial" w:cs="Arial"/>
                <w:b/>
                <w:sz w:val="20"/>
                <w:szCs w:val="20"/>
              </w:rPr>
              <w:t>D</w:t>
            </w:r>
            <w:r w:rsidRPr="00F5196E">
              <w:rPr>
                <w:rFonts w:ascii="Arial" w:hAnsi="Arial" w:cs="Arial"/>
                <w:sz w:val="20"/>
                <w:szCs w:val="20"/>
              </w:rPr>
              <w:t>ocument de traçabilité</w:t>
            </w:r>
          </w:p>
          <w:p w:rsidR="00580590" w:rsidRPr="00F5196E" w:rsidRDefault="00580590" w:rsidP="004A7BB8">
            <w:pPr>
              <w:numPr>
                <w:ilvl w:val="0"/>
                <w:numId w:val="20"/>
              </w:numPr>
              <w:spacing w:after="0" w:line="300" w:lineRule="auto"/>
              <w:ind w:left="358" w:hanging="284"/>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de stocks manuelles et/ou informatisées</w:t>
            </w:r>
          </w:p>
        </w:tc>
        <w:tc>
          <w:tcPr>
            <w:tcW w:w="2838" w:type="dxa"/>
            <w:vMerge w:val="restart"/>
            <w:tcBorders>
              <w:top w:val="nil"/>
            </w:tcBorders>
            <w:vAlign w:val="center"/>
          </w:tcPr>
          <w:p w:rsidR="00580590" w:rsidRPr="00F5196E" w:rsidRDefault="00580590" w:rsidP="00F402AC">
            <w:pPr>
              <w:spacing w:line="240" w:lineRule="auto"/>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 la conformité des produits</w:t>
            </w:r>
          </w:p>
          <w:p w:rsidR="00580590" w:rsidRPr="00F5196E" w:rsidRDefault="00580590" w:rsidP="00F402AC">
            <w:pPr>
              <w:spacing w:line="240" w:lineRule="auto"/>
              <w:rPr>
                <w:rFonts w:ascii="Arial" w:hAnsi="Arial" w:cs="Arial"/>
                <w:sz w:val="20"/>
                <w:szCs w:val="20"/>
              </w:rPr>
            </w:pPr>
            <w:r w:rsidRPr="00F5196E">
              <w:rPr>
                <w:rFonts w:ascii="Arial" w:hAnsi="Arial" w:cs="Arial"/>
                <w:b/>
                <w:sz w:val="20"/>
                <w:szCs w:val="20"/>
              </w:rPr>
              <w:t>I</w:t>
            </w:r>
            <w:r w:rsidRPr="00F5196E">
              <w:rPr>
                <w:rFonts w:ascii="Arial" w:hAnsi="Arial" w:cs="Arial"/>
                <w:sz w:val="20"/>
                <w:szCs w:val="20"/>
              </w:rPr>
              <w:t>dentification des produits et stockage par catégorie et par date</w:t>
            </w:r>
          </w:p>
          <w:p w:rsidR="00580590" w:rsidRPr="00C718CD" w:rsidRDefault="00580590" w:rsidP="00F402AC">
            <w:pPr>
              <w:spacing w:line="240" w:lineRule="auto"/>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des consignes de recyclage des emballages</w:t>
            </w:r>
          </w:p>
        </w:tc>
      </w:tr>
      <w:tr w:rsidR="00580590" w:rsidRPr="00F5196E" w:rsidTr="00C44E96">
        <w:trPr>
          <w:cantSplit/>
          <w:trHeight w:val="1020"/>
          <w:jc w:val="center"/>
        </w:trPr>
        <w:tc>
          <w:tcPr>
            <w:tcW w:w="2268" w:type="dxa"/>
            <w:tcBorders>
              <w:top w:val="nil"/>
            </w:tcBorders>
            <w:vAlign w:val="center"/>
          </w:tcPr>
          <w:p w:rsidR="00580590" w:rsidRPr="00C718CD" w:rsidRDefault="00580590" w:rsidP="009809F5">
            <w:pPr>
              <w:spacing w:after="0"/>
              <w:jc w:val="center"/>
              <w:rPr>
                <w:rFonts w:ascii="Arial" w:hAnsi="Arial" w:cs="Arial"/>
                <w:b/>
                <w:color w:val="006600"/>
                <w:sz w:val="20"/>
                <w:szCs w:val="20"/>
              </w:rPr>
            </w:pPr>
            <w:r w:rsidRPr="00E30116">
              <w:rPr>
                <w:rFonts w:ascii="Arial" w:hAnsi="Arial"/>
                <w:b/>
                <w:sz w:val="20"/>
                <w:szCs w:val="20"/>
              </w:rPr>
              <w:t>R</w:t>
            </w:r>
            <w:r>
              <w:rPr>
                <w:rFonts w:ascii="Arial" w:hAnsi="Arial"/>
                <w:sz w:val="20"/>
                <w:szCs w:val="20"/>
              </w:rPr>
              <w:t>éceptionner et stocker l</w:t>
            </w:r>
            <w:r w:rsidRPr="00D632BD">
              <w:rPr>
                <w:rFonts w:ascii="Arial" w:hAnsi="Arial"/>
                <w:sz w:val="20"/>
                <w:szCs w:val="20"/>
              </w:rPr>
              <w:t>es marchandises d'une livraison</w:t>
            </w:r>
          </w:p>
        </w:tc>
        <w:tc>
          <w:tcPr>
            <w:tcW w:w="4535" w:type="dxa"/>
            <w:vMerge/>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8" w:type="dxa"/>
            <w:vMerge/>
            <w:vAlign w:val="center"/>
          </w:tcPr>
          <w:p w:rsidR="00580590" w:rsidRPr="00C718CD" w:rsidRDefault="00580590" w:rsidP="009809F5">
            <w:pPr>
              <w:spacing w:after="0"/>
              <w:rPr>
                <w:rFonts w:ascii="Arial" w:hAnsi="Arial" w:cs="Arial"/>
                <w:b/>
                <w:sz w:val="20"/>
                <w:szCs w:val="20"/>
              </w:rPr>
            </w:pPr>
          </w:p>
        </w:tc>
      </w:tr>
      <w:tr w:rsidR="00580590" w:rsidRPr="00F5196E" w:rsidTr="00D069C1">
        <w:trPr>
          <w:cantSplit/>
          <w:trHeight w:val="340"/>
          <w:jc w:val="center"/>
        </w:trPr>
        <w:tc>
          <w:tcPr>
            <w:tcW w:w="2268" w:type="dxa"/>
            <w:tcBorders>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2</w:t>
            </w:r>
            <w:r w:rsidRPr="007450CE">
              <w:rPr>
                <w:rFonts w:ascii="Arial" w:hAnsi="Arial" w:cs="Arial"/>
                <w:b/>
                <w:bCs/>
              </w:rPr>
              <w:t> :</w:t>
            </w:r>
          </w:p>
        </w:tc>
        <w:tc>
          <w:tcPr>
            <w:tcW w:w="4535" w:type="dxa"/>
            <w:vMerge w:val="restart"/>
            <w:vAlign w:val="center"/>
          </w:tcPr>
          <w:p w:rsidR="00580590" w:rsidRPr="00D57AF3"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t>L</w:t>
            </w:r>
            <w:r w:rsidRPr="00D57AF3">
              <w:rPr>
                <w:rFonts w:ascii="Arial" w:hAnsi="Arial" w:cs="Arial"/>
                <w:sz w:val="20"/>
                <w:szCs w:val="20"/>
              </w:rPr>
              <w:t>es matières premières</w:t>
            </w:r>
          </w:p>
          <w:p w:rsidR="00580590" w:rsidRPr="00D57AF3"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lastRenderedPageBreak/>
              <w:t>D</w:t>
            </w:r>
            <w:r w:rsidRPr="00D57AF3">
              <w:rPr>
                <w:rFonts w:ascii="Arial" w:hAnsi="Arial" w:cs="Arial"/>
                <w:sz w:val="20"/>
                <w:szCs w:val="20"/>
              </w:rPr>
              <w:t>es consignes sur le choix des matières premières</w:t>
            </w:r>
          </w:p>
          <w:p w:rsidR="00580590" w:rsidRPr="00D57AF3"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t>U</w:t>
            </w:r>
            <w:r w:rsidRPr="00D57AF3">
              <w:rPr>
                <w:rFonts w:ascii="Arial" w:hAnsi="Arial" w:cs="Arial"/>
                <w:sz w:val="20"/>
                <w:szCs w:val="20"/>
              </w:rPr>
              <w:t>ne commande</w:t>
            </w:r>
          </w:p>
          <w:p w:rsidR="00580590" w:rsidRPr="00D57AF3"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t>L</w:t>
            </w:r>
            <w:r w:rsidRPr="00D57AF3">
              <w:rPr>
                <w:rFonts w:ascii="Arial" w:hAnsi="Arial" w:cs="Arial"/>
                <w:sz w:val="20"/>
                <w:szCs w:val="20"/>
              </w:rPr>
              <w:t>es fiches techniques</w:t>
            </w:r>
          </w:p>
          <w:p w:rsidR="00580590" w:rsidRPr="00C718CD"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t>L</w:t>
            </w:r>
            <w:r w:rsidRPr="00D57AF3">
              <w:rPr>
                <w:rFonts w:ascii="Arial" w:hAnsi="Arial" w:cs="Arial"/>
                <w:sz w:val="20"/>
                <w:szCs w:val="20"/>
              </w:rPr>
              <w:t>e matériel adapté</w:t>
            </w:r>
          </w:p>
        </w:tc>
        <w:tc>
          <w:tcPr>
            <w:tcW w:w="2838" w:type="dxa"/>
            <w:vMerge w:val="restart"/>
            <w:vAlign w:val="center"/>
          </w:tcPr>
          <w:p w:rsidR="00580590" w:rsidRDefault="00580590" w:rsidP="009809F5">
            <w:pPr>
              <w:spacing w:after="0"/>
              <w:rPr>
                <w:rFonts w:ascii="Arial" w:hAnsi="Arial" w:cs="Arial"/>
                <w:sz w:val="20"/>
                <w:szCs w:val="20"/>
              </w:rPr>
            </w:pPr>
            <w:r w:rsidRPr="00D57AF3">
              <w:rPr>
                <w:rFonts w:ascii="Arial" w:hAnsi="Arial" w:cs="Arial"/>
                <w:b/>
                <w:sz w:val="20"/>
                <w:szCs w:val="20"/>
              </w:rPr>
              <w:lastRenderedPageBreak/>
              <w:t>U</w:t>
            </w:r>
            <w:r w:rsidRPr="00D57AF3">
              <w:rPr>
                <w:rFonts w:ascii="Arial" w:hAnsi="Arial" w:cs="Arial"/>
                <w:sz w:val="20"/>
                <w:szCs w:val="20"/>
              </w:rPr>
              <w:t xml:space="preserve">tilisation optimum du </w:t>
            </w:r>
            <w:r w:rsidRPr="00D57AF3">
              <w:rPr>
                <w:rFonts w:ascii="Arial" w:hAnsi="Arial" w:cs="Arial"/>
                <w:sz w:val="20"/>
                <w:szCs w:val="20"/>
              </w:rPr>
              <w:lastRenderedPageBreak/>
              <w:t>matériel (réglage, tare)</w:t>
            </w:r>
          </w:p>
          <w:p w:rsidR="00580590" w:rsidRPr="00D57AF3" w:rsidRDefault="00580590" w:rsidP="009809F5">
            <w:pPr>
              <w:spacing w:after="0"/>
              <w:rPr>
                <w:rFonts w:ascii="Arial" w:hAnsi="Arial" w:cs="Arial"/>
                <w:sz w:val="20"/>
                <w:szCs w:val="20"/>
              </w:rPr>
            </w:pPr>
          </w:p>
          <w:p w:rsidR="00580590" w:rsidRPr="00C718CD" w:rsidRDefault="00580590" w:rsidP="009809F5">
            <w:pPr>
              <w:spacing w:after="0"/>
              <w:rPr>
                <w:rFonts w:ascii="Arial" w:hAnsi="Arial" w:cs="Arial"/>
                <w:sz w:val="20"/>
                <w:szCs w:val="20"/>
              </w:rPr>
            </w:pPr>
            <w:r w:rsidRPr="00D57AF3">
              <w:rPr>
                <w:rFonts w:ascii="Arial" w:hAnsi="Arial" w:cs="Arial"/>
                <w:b/>
                <w:sz w:val="20"/>
                <w:szCs w:val="20"/>
              </w:rPr>
              <w:t>E</w:t>
            </w:r>
            <w:r w:rsidRPr="00D57AF3">
              <w:rPr>
                <w:rFonts w:ascii="Arial" w:hAnsi="Arial" w:cs="Arial"/>
                <w:sz w:val="20"/>
                <w:szCs w:val="20"/>
              </w:rPr>
              <w:t xml:space="preserve">xactitude </w:t>
            </w:r>
            <w:r>
              <w:rPr>
                <w:rFonts w:ascii="Arial" w:hAnsi="Arial" w:cs="Arial"/>
                <w:sz w:val="20"/>
                <w:szCs w:val="20"/>
              </w:rPr>
              <w:t>des pesées et des mesures</w:t>
            </w:r>
          </w:p>
        </w:tc>
      </w:tr>
      <w:tr w:rsidR="00580590" w:rsidRPr="00F5196E" w:rsidTr="00D069C1">
        <w:trPr>
          <w:cantSplit/>
          <w:trHeight w:val="1134"/>
          <w:jc w:val="center"/>
        </w:trPr>
        <w:tc>
          <w:tcPr>
            <w:tcW w:w="2268" w:type="dxa"/>
            <w:tcBorders>
              <w:top w:val="nil"/>
              <w:bottom w:val="single" w:sz="12" w:space="0" w:color="auto"/>
            </w:tcBorders>
            <w:vAlign w:val="center"/>
          </w:tcPr>
          <w:p w:rsidR="00580590" w:rsidRPr="00C718CD" w:rsidRDefault="00580590" w:rsidP="009809F5">
            <w:pPr>
              <w:spacing w:after="0"/>
              <w:jc w:val="center"/>
              <w:rPr>
                <w:rFonts w:ascii="Arial" w:hAnsi="Arial" w:cs="Arial"/>
                <w:b/>
                <w:color w:val="006600"/>
                <w:sz w:val="20"/>
                <w:szCs w:val="20"/>
              </w:rPr>
            </w:pPr>
            <w:r w:rsidRPr="000146AB">
              <w:rPr>
                <w:rFonts w:ascii="Arial" w:hAnsi="Arial"/>
                <w:b/>
                <w:sz w:val="20"/>
                <w:szCs w:val="20"/>
              </w:rPr>
              <w:lastRenderedPageBreak/>
              <w:t>P</w:t>
            </w:r>
            <w:r w:rsidRPr="000146AB">
              <w:rPr>
                <w:rFonts w:ascii="Arial" w:hAnsi="Arial"/>
                <w:sz w:val="20"/>
                <w:szCs w:val="20"/>
              </w:rPr>
              <w:t>eser, mesurer</w:t>
            </w:r>
          </w:p>
        </w:tc>
        <w:tc>
          <w:tcPr>
            <w:tcW w:w="4535" w:type="dxa"/>
            <w:vMerge/>
            <w:tcBorders>
              <w:bottom w:val="single" w:sz="12" w:space="0" w:color="auto"/>
            </w:tcBorders>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8" w:type="dxa"/>
            <w:vMerge/>
            <w:tcBorders>
              <w:bottom w:val="single" w:sz="12" w:space="0" w:color="auto"/>
            </w:tcBorders>
            <w:vAlign w:val="center"/>
          </w:tcPr>
          <w:p w:rsidR="00580590" w:rsidRPr="00C718CD" w:rsidRDefault="00580590" w:rsidP="009809F5">
            <w:pPr>
              <w:spacing w:after="0"/>
              <w:rPr>
                <w:rFonts w:ascii="Arial" w:hAnsi="Arial" w:cs="Arial"/>
                <w:b/>
                <w:sz w:val="20"/>
                <w:szCs w:val="20"/>
              </w:rPr>
            </w:pPr>
          </w:p>
        </w:tc>
      </w:tr>
    </w:tbl>
    <w:p w:rsidR="00580590" w:rsidRPr="00D069C1" w:rsidRDefault="00580590" w:rsidP="00D069C1">
      <w:pPr>
        <w:spacing w:after="0" w:line="240" w:lineRule="auto"/>
        <w:rPr>
          <w:rFonts w:ascii="Arial" w:hAnsi="Arial" w:cs="Arial"/>
          <w:sz w:val="20"/>
          <w:szCs w:val="2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4816"/>
        <w:gridCol w:w="4825"/>
      </w:tblGrid>
      <w:tr w:rsidR="00580590" w:rsidRPr="00F5196E" w:rsidTr="008779FA">
        <w:trPr>
          <w:trHeight w:val="283"/>
          <w:jc w:val="center"/>
        </w:trPr>
        <w:tc>
          <w:tcPr>
            <w:tcW w:w="4816" w:type="dxa"/>
            <w:tcBorders>
              <w:top w:val="single" w:sz="18" w:space="0" w:color="auto"/>
              <w:bottom w:val="single" w:sz="18" w:space="0" w:color="auto"/>
            </w:tcBorders>
            <w:vAlign w:val="center"/>
          </w:tcPr>
          <w:p w:rsidR="00580590" w:rsidRPr="00C718CD" w:rsidRDefault="00580590" w:rsidP="006F0C20">
            <w:pPr>
              <w:spacing w:after="0" w:line="240" w:lineRule="auto"/>
              <w:jc w:val="center"/>
              <w:rPr>
                <w:rFonts w:ascii="Arial" w:hAnsi="Arial"/>
                <w:b/>
                <w:bCs/>
              </w:rPr>
            </w:pPr>
            <w:r>
              <w:rPr>
                <w:rFonts w:ascii="Arial" w:hAnsi="Arial"/>
                <w:b/>
                <w:bCs/>
              </w:rPr>
              <w:t>Capacités C2</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6F0C20">
            <w:pPr>
              <w:spacing w:after="0" w:line="240" w:lineRule="auto"/>
              <w:jc w:val="center"/>
              <w:rPr>
                <w:rFonts w:ascii="Arial" w:hAnsi="Arial"/>
                <w:b/>
                <w:bCs/>
                <w:sz w:val="28"/>
                <w:szCs w:val="28"/>
              </w:rPr>
            </w:pPr>
            <w:r>
              <w:rPr>
                <w:rFonts w:ascii="Arial" w:hAnsi="Arial"/>
                <w:b/>
                <w:bCs/>
                <w:sz w:val="28"/>
                <w:szCs w:val="28"/>
              </w:rPr>
              <w:t xml:space="preserve">Réaliser </w:t>
            </w:r>
            <w:r w:rsidRPr="008779FA">
              <w:rPr>
                <w:rFonts w:ascii="Arial" w:hAnsi="Arial"/>
                <w:b/>
                <w:bCs/>
                <w:sz w:val="16"/>
                <w:szCs w:val="16"/>
              </w:rPr>
              <w:t>(suite)</w:t>
            </w:r>
          </w:p>
        </w:tc>
      </w:tr>
    </w:tbl>
    <w:p w:rsidR="00580590" w:rsidRPr="00950B7D" w:rsidRDefault="00580590" w:rsidP="002E1BFA">
      <w:pPr>
        <w:spacing w:after="0" w:line="240" w:lineRule="auto"/>
        <w:rPr>
          <w:rFonts w:ascii="Arial" w:hAnsi="Arial" w:cs="Arial"/>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7"/>
        <w:gridCol w:w="1701"/>
        <w:gridCol w:w="4535"/>
        <w:gridCol w:w="2835"/>
      </w:tblGrid>
      <w:tr w:rsidR="00580590" w:rsidRPr="00F5196E" w:rsidTr="006F0C20">
        <w:trPr>
          <w:trHeight w:val="794"/>
          <w:jc w:val="center"/>
        </w:trPr>
        <w:tc>
          <w:tcPr>
            <w:tcW w:w="2268" w:type="dxa"/>
            <w:gridSpan w:val="2"/>
            <w:tcBorders>
              <w:top w:val="single" w:sz="12" w:space="0" w:color="auto"/>
              <w:bottom w:val="nil"/>
            </w:tcBorders>
            <w:shd w:val="clear" w:color="auto" w:fill="A6A6A6"/>
            <w:vAlign w:val="center"/>
          </w:tcPr>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5" w:type="dxa"/>
            <w:tcBorders>
              <w:top w:val="single" w:sz="12" w:space="0" w:color="auto"/>
              <w:bottom w:val="nil"/>
            </w:tcBorders>
            <w:shd w:val="clear" w:color="auto" w:fill="A6A6A6"/>
          </w:tcPr>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EC7A69">
        <w:trPr>
          <w:jc w:val="center"/>
        </w:trPr>
        <w:tc>
          <w:tcPr>
            <w:tcW w:w="2268" w:type="dxa"/>
            <w:gridSpan w:val="2"/>
            <w:tcBorders>
              <w:top w:val="nil"/>
              <w:bottom w:val="nil"/>
            </w:tcBorders>
            <w:shd w:val="clear" w:color="auto" w:fill="FFFFCC"/>
            <w:vAlign w:val="center"/>
          </w:tcPr>
          <w:p w:rsidR="00580590" w:rsidRPr="00C718CD" w:rsidRDefault="00580590" w:rsidP="006F0C20">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6F0C20">
            <w:pPr>
              <w:spacing w:after="0" w:line="240" w:lineRule="auto"/>
              <w:jc w:val="center"/>
              <w:rPr>
                <w:rFonts w:ascii="Arial" w:hAnsi="Arial" w:cs="Arial"/>
                <w:b/>
                <w:sz w:val="20"/>
                <w:szCs w:val="20"/>
              </w:rPr>
            </w:pPr>
            <w:r w:rsidRPr="00C718CD">
              <w:rPr>
                <w:rFonts w:ascii="Arial" w:hAnsi="Arial" w:cs="Arial"/>
                <w:b/>
                <w:sz w:val="20"/>
                <w:szCs w:val="20"/>
              </w:rPr>
              <w:t xml:space="preserve">En situation réelle ou simulée (matières d’œuvre, produits, locaux, </w:t>
            </w:r>
            <w:proofErr w:type="gramStart"/>
            <w:r w:rsidRPr="00C718CD">
              <w:rPr>
                <w:rFonts w:ascii="Arial" w:hAnsi="Arial" w:cs="Arial"/>
                <w:b/>
                <w:sz w:val="20"/>
                <w:szCs w:val="20"/>
              </w:rPr>
              <w:t>matériels…)</w:t>
            </w:r>
            <w:proofErr w:type="gramEnd"/>
          </w:p>
        </w:tc>
        <w:tc>
          <w:tcPr>
            <w:tcW w:w="2835" w:type="dxa"/>
            <w:tcBorders>
              <w:top w:val="nil"/>
              <w:bottom w:val="nil"/>
            </w:tcBorders>
            <w:shd w:val="clear" w:color="auto" w:fill="FFFFCC"/>
            <w:vAlign w:val="center"/>
          </w:tcPr>
          <w:p w:rsidR="00580590" w:rsidRPr="00C718CD" w:rsidRDefault="00580590" w:rsidP="006F0C20">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EC7A69">
        <w:trPr>
          <w:trHeight w:val="170"/>
          <w:jc w:val="center"/>
        </w:trPr>
        <w:tc>
          <w:tcPr>
            <w:tcW w:w="2268" w:type="dxa"/>
            <w:gridSpan w:val="2"/>
            <w:tcBorders>
              <w:top w:val="nil"/>
              <w:bottom w:val="nil"/>
              <w:right w:val="single" w:sz="4" w:space="0" w:color="auto"/>
            </w:tcBorders>
            <w:vAlign w:val="center"/>
          </w:tcPr>
          <w:p w:rsidR="00580590" w:rsidRPr="00C718CD" w:rsidRDefault="00580590" w:rsidP="006F0C20">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6F0C20">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C718CD" w:rsidRDefault="00580590" w:rsidP="006F0C20">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EC7A69">
        <w:trPr>
          <w:cantSplit/>
          <w:trHeight w:val="340"/>
          <w:jc w:val="center"/>
        </w:trPr>
        <w:tc>
          <w:tcPr>
            <w:tcW w:w="2268" w:type="dxa"/>
            <w:gridSpan w:val="2"/>
            <w:tcBorders>
              <w:top w:val="nil"/>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3</w:t>
            </w:r>
            <w:r w:rsidRPr="007450CE">
              <w:rPr>
                <w:rFonts w:ascii="Arial" w:hAnsi="Arial" w:cs="Arial"/>
                <w:b/>
                <w:bCs/>
              </w:rPr>
              <w:t> </w:t>
            </w:r>
            <w:r w:rsidRPr="007450CE">
              <w:rPr>
                <w:rFonts w:ascii="Arial" w:hAnsi="Arial" w:cs="Arial"/>
                <w:b/>
              </w:rPr>
              <w:t>:</w:t>
            </w:r>
          </w:p>
        </w:tc>
        <w:tc>
          <w:tcPr>
            <w:tcW w:w="4535" w:type="dxa"/>
            <w:vMerge w:val="restart"/>
            <w:tcBorders>
              <w:top w:val="nil"/>
            </w:tcBorders>
            <w:vAlign w:val="center"/>
          </w:tcPr>
          <w:p w:rsidR="00580590" w:rsidRPr="00F5196E" w:rsidRDefault="00580590" w:rsidP="004A7BB8">
            <w:pPr>
              <w:numPr>
                <w:ilvl w:val="0"/>
                <w:numId w:val="19"/>
              </w:numPr>
              <w:spacing w:after="0" w:line="240" w:lineRule="auto"/>
              <w:ind w:left="498" w:hanging="283"/>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 xml:space="preserve">ocaux, matériels, équipements et matières </w:t>
            </w:r>
            <w:r>
              <w:rPr>
                <w:rFonts w:ascii="Arial" w:hAnsi="Arial" w:cs="Arial"/>
                <w:sz w:val="20"/>
                <w:szCs w:val="20"/>
              </w:rPr>
              <w:t>premières</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hanging="283"/>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techniques (recettes et diagrammes d’organisation)</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hanging="283"/>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ommandes</w:t>
            </w:r>
          </w:p>
        </w:tc>
        <w:tc>
          <w:tcPr>
            <w:tcW w:w="2835" w:type="dxa"/>
            <w:vMerge w:val="restart"/>
            <w:tcBorders>
              <w:top w:val="nil"/>
            </w:tcBorders>
            <w:vAlign w:val="center"/>
          </w:tcPr>
          <w:p w:rsidR="00580590" w:rsidRPr="00C718CD" w:rsidRDefault="00580590" w:rsidP="009809F5">
            <w:pPr>
              <w:spacing w:after="0"/>
              <w:rPr>
                <w:rFonts w:ascii="Arial" w:hAnsi="Arial" w:cs="Arial"/>
                <w:sz w:val="20"/>
                <w:szCs w:val="20"/>
              </w:rPr>
            </w:pPr>
          </w:p>
        </w:tc>
      </w:tr>
      <w:tr w:rsidR="00580590" w:rsidRPr="00F5196E" w:rsidTr="00FC5EB5">
        <w:trPr>
          <w:cantSplit/>
          <w:trHeight w:val="1474"/>
          <w:jc w:val="center"/>
        </w:trPr>
        <w:tc>
          <w:tcPr>
            <w:tcW w:w="2268" w:type="dxa"/>
            <w:gridSpan w:val="2"/>
            <w:tcBorders>
              <w:top w:val="nil"/>
              <w:bottom w:val="nil"/>
            </w:tcBorders>
            <w:vAlign w:val="center"/>
          </w:tcPr>
          <w:p w:rsidR="00580590" w:rsidRPr="00C718CD" w:rsidRDefault="00580590" w:rsidP="009809F5">
            <w:pPr>
              <w:spacing w:after="0"/>
              <w:jc w:val="center"/>
              <w:rPr>
                <w:rFonts w:ascii="Arial" w:hAnsi="Arial" w:cs="Arial"/>
                <w:b/>
                <w:bCs/>
                <w:sz w:val="20"/>
                <w:szCs w:val="24"/>
              </w:rPr>
            </w:pPr>
            <w:r w:rsidRPr="00603B24">
              <w:rPr>
                <w:rFonts w:ascii="Arial" w:hAnsi="Arial"/>
                <w:b/>
                <w:sz w:val="20"/>
                <w:szCs w:val="20"/>
              </w:rPr>
              <w:t>P</w:t>
            </w:r>
            <w:r w:rsidRPr="00603B24">
              <w:rPr>
                <w:rFonts w:ascii="Arial" w:hAnsi="Arial"/>
                <w:sz w:val="20"/>
                <w:szCs w:val="20"/>
              </w:rPr>
              <w:t>réparer, fabriquer</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9809F5">
            <w:pPr>
              <w:spacing w:after="0"/>
              <w:rPr>
                <w:rFonts w:ascii="Arial" w:hAnsi="Arial" w:cs="Arial"/>
                <w:b/>
                <w:sz w:val="20"/>
                <w:szCs w:val="20"/>
              </w:rPr>
            </w:pPr>
          </w:p>
        </w:tc>
      </w:tr>
      <w:tr w:rsidR="00580590" w:rsidRPr="00F5196E" w:rsidTr="00B36E24">
        <w:trPr>
          <w:cantSplit/>
          <w:trHeight w:val="467"/>
          <w:jc w:val="center"/>
        </w:trPr>
        <w:tc>
          <w:tcPr>
            <w:tcW w:w="567" w:type="dxa"/>
            <w:vMerge w:val="restart"/>
            <w:textDirection w:val="btLr"/>
            <w:vAlign w:val="center"/>
          </w:tcPr>
          <w:p w:rsidR="00580590" w:rsidRPr="00C718CD" w:rsidRDefault="00580590" w:rsidP="00B36E24">
            <w:pPr>
              <w:spacing w:after="0"/>
              <w:ind w:left="113" w:right="113"/>
              <w:jc w:val="center"/>
              <w:rPr>
                <w:rFonts w:ascii="Arial" w:hAnsi="Arial" w:cs="Arial"/>
              </w:rPr>
            </w:pPr>
            <w:r w:rsidRPr="000A2150">
              <w:rPr>
                <w:rFonts w:ascii="Arial" w:hAnsi="Arial" w:cs="Arial"/>
                <w:b/>
                <w:bCs/>
                <w:sz w:val="20"/>
                <w:szCs w:val="20"/>
              </w:rPr>
              <w:t>Prépare</w:t>
            </w:r>
            <w:r>
              <w:rPr>
                <w:rFonts w:ascii="Arial" w:hAnsi="Arial" w:cs="Arial"/>
                <w:b/>
                <w:bCs/>
                <w:sz w:val="20"/>
                <w:szCs w:val="20"/>
              </w:rPr>
              <w:t>r, fabriquer : les Pains</w:t>
            </w:r>
          </w:p>
        </w:tc>
        <w:tc>
          <w:tcPr>
            <w:tcW w:w="1701" w:type="dxa"/>
            <w:tcBorders>
              <w:bottom w:val="nil"/>
            </w:tcBorders>
          </w:tcPr>
          <w:p w:rsidR="00580590" w:rsidRPr="00C718CD" w:rsidRDefault="00580590" w:rsidP="009C6835">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3.</w:t>
            </w:r>
            <w:r w:rsidRPr="007450CE">
              <w:rPr>
                <w:rFonts w:ascii="Arial" w:hAnsi="Arial" w:cs="Arial"/>
                <w:b/>
                <w:bCs/>
                <w:sz w:val="12"/>
                <w:szCs w:val="12"/>
              </w:rPr>
              <w:t>1</w:t>
            </w:r>
            <w:r w:rsidRPr="007450CE">
              <w:rPr>
                <w:rFonts w:ascii="Arial" w:hAnsi="Arial" w:cs="Arial"/>
                <w:b/>
                <w:bCs/>
              </w:rPr>
              <w:t> </w:t>
            </w:r>
            <w:r w:rsidRPr="007450CE">
              <w:rPr>
                <w:rFonts w:ascii="Arial" w:hAnsi="Arial" w:cs="Arial"/>
                <w:b/>
              </w:rPr>
              <w:t>:</w:t>
            </w:r>
          </w:p>
        </w:tc>
        <w:tc>
          <w:tcPr>
            <w:tcW w:w="4535" w:type="dxa"/>
            <w:vMerge w:val="restart"/>
            <w:vAlign w:val="center"/>
          </w:tcPr>
          <w:p w:rsidR="00580590" w:rsidRPr="00F5196E" w:rsidRDefault="00580590" w:rsidP="004A7BB8">
            <w:pPr>
              <w:numPr>
                <w:ilvl w:val="0"/>
                <w:numId w:val="19"/>
              </w:numPr>
              <w:spacing w:after="0" w:line="24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 xml:space="preserve">ocaux, matériels, équipements et matières </w:t>
            </w:r>
            <w:r>
              <w:rPr>
                <w:rFonts w:ascii="Arial" w:hAnsi="Arial" w:cs="Arial"/>
                <w:sz w:val="20"/>
                <w:szCs w:val="20"/>
              </w:rPr>
              <w:t>premières</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ahier des charges matières premières</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techniques (recettes et diagrammes d’organisation)</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ommandes</w:t>
            </w:r>
          </w:p>
        </w:tc>
        <w:tc>
          <w:tcPr>
            <w:tcW w:w="2835" w:type="dxa"/>
            <w:vMerge w:val="restart"/>
            <w:vAlign w:val="center"/>
          </w:tcPr>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Les pétrissages :</w:t>
            </w:r>
          </w:p>
          <w:p w:rsidR="00580590" w:rsidRPr="009B31CF" w:rsidRDefault="00580590" w:rsidP="005E0B08">
            <w:pPr>
              <w:spacing w:after="0"/>
              <w:ind w:left="74"/>
              <w:rPr>
                <w:rFonts w:ascii="Arial" w:hAnsi="Arial" w:cs="Arial"/>
                <w:sz w:val="20"/>
                <w:szCs w:val="20"/>
              </w:rPr>
            </w:pPr>
            <w:r w:rsidRPr="009B31CF">
              <w:rPr>
                <w:rFonts w:ascii="Arial" w:hAnsi="Arial" w:cs="Arial"/>
                <w:b/>
                <w:sz w:val="20"/>
                <w:szCs w:val="20"/>
              </w:rPr>
              <w:t>P</w:t>
            </w:r>
            <w:r w:rsidRPr="009B31CF">
              <w:rPr>
                <w:rFonts w:ascii="Arial" w:hAnsi="Arial" w:cs="Arial"/>
                <w:sz w:val="20"/>
                <w:szCs w:val="20"/>
              </w:rPr>
              <w:t>étrissage Intensifié</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étrissage Amélioré</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A</w:t>
            </w:r>
            <w:r w:rsidRPr="00CB0CF3">
              <w:rPr>
                <w:rFonts w:ascii="Arial" w:hAnsi="Arial" w:cs="Arial"/>
                <w:sz w:val="20"/>
                <w:szCs w:val="20"/>
              </w:rPr>
              <w:t>utolyse</w:t>
            </w:r>
          </w:p>
          <w:p w:rsidR="00580590" w:rsidRPr="00CB0CF3" w:rsidRDefault="00580590" w:rsidP="005E0B08">
            <w:pPr>
              <w:spacing w:after="0"/>
              <w:ind w:left="74"/>
              <w:rPr>
                <w:rFonts w:ascii="Arial" w:hAnsi="Arial" w:cs="Arial"/>
                <w:sz w:val="20"/>
                <w:szCs w:val="20"/>
              </w:rPr>
            </w:pPr>
          </w:p>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Les préfermentations :</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âte fermentée</w:t>
            </w:r>
          </w:p>
          <w:p w:rsidR="00580590" w:rsidRPr="00CB0CF3" w:rsidRDefault="00580590" w:rsidP="005E0B08">
            <w:pPr>
              <w:spacing w:after="0"/>
              <w:ind w:left="74"/>
              <w:rPr>
                <w:rFonts w:ascii="Arial" w:hAnsi="Arial" w:cs="Arial"/>
                <w:sz w:val="20"/>
                <w:szCs w:val="20"/>
              </w:rPr>
            </w:pPr>
          </w:p>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Méthodes :</w:t>
            </w:r>
          </w:p>
          <w:p w:rsidR="00580590" w:rsidRPr="006A5160" w:rsidRDefault="00580590" w:rsidP="005E0B08">
            <w:pPr>
              <w:spacing w:after="0"/>
              <w:ind w:left="74"/>
              <w:rPr>
                <w:rFonts w:ascii="Arial" w:hAnsi="Arial" w:cs="Arial"/>
                <w:sz w:val="20"/>
                <w:szCs w:val="20"/>
              </w:rPr>
            </w:pPr>
            <w:r w:rsidRPr="006A5160">
              <w:rPr>
                <w:rFonts w:ascii="Arial" w:hAnsi="Arial" w:cs="Arial"/>
                <w:b/>
                <w:sz w:val="20"/>
                <w:szCs w:val="20"/>
              </w:rPr>
              <w:t>N</w:t>
            </w:r>
            <w:r w:rsidRPr="006A5160">
              <w:rPr>
                <w:rFonts w:ascii="Arial" w:hAnsi="Arial" w:cs="Arial"/>
                <w:sz w:val="20"/>
                <w:szCs w:val="20"/>
              </w:rPr>
              <w:t>on différé</w:t>
            </w:r>
          </w:p>
          <w:p w:rsidR="00580590"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ousse lente</w:t>
            </w:r>
          </w:p>
          <w:p w:rsidR="00580590" w:rsidRPr="00C718CD" w:rsidRDefault="00580590" w:rsidP="005E0B08">
            <w:pPr>
              <w:spacing w:after="0"/>
              <w:ind w:left="74"/>
              <w:rPr>
                <w:rFonts w:ascii="Arial" w:hAnsi="Arial" w:cs="Arial"/>
                <w:sz w:val="20"/>
                <w:szCs w:val="20"/>
              </w:rPr>
            </w:pPr>
            <w:r w:rsidRPr="00324B5F">
              <w:rPr>
                <w:rFonts w:ascii="Arial" w:hAnsi="Arial" w:cs="Arial"/>
                <w:b/>
                <w:sz w:val="20"/>
                <w:szCs w:val="20"/>
              </w:rPr>
              <w:t>P</w:t>
            </w:r>
            <w:r>
              <w:rPr>
                <w:rFonts w:ascii="Arial" w:hAnsi="Arial" w:cs="Arial"/>
                <w:sz w:val="20"/>
                <w:szCs w:val="20"/>
              </w:rPr>
              <w:t>ousse contrôlée</w:t>
            </w:r>
          </w:p>
        </w:tc>
      </w:tr>
      <w:tr w:rsidR="00580590" w:rsidRPr="00F5196E" w:rsidTr="00A17D44">
        <w:trPr>
          <w:cantSplit/>
          <w:trHeight w:val="2803"/>
          <w:jc w:val="center"/>
        </w:trPr>
        <w:tc>
          <w:tcPr>
            <w:tcW w:w="567" w:type="dxa"/>
            <w:vMerge/>
            <w:vAlign w:val="center"/>
          </w:tcPr>
          <w:p w:rsidR="00580590" w:rsidRPr="00C718CD" w:rsidRDefault="00580590" w:rsidP="006F0C20">
            <w:pPr>
              <w:spacing w:after="0"/>
              <w:rPr>
                <w:rFonts w:ascii="Arial" w:hAnsi="Arial" w:cs="Arial"/>
              </w:rPr>
            </w:pPr>
          </w:p>
        </w:tc>
        <w:tc>
          <w:tcPr>
            <w:tcW w:w="1701" w:type="dxa"/>
            <w:tcBorders>
              <w:top w:val="nil"/>
            </w:tcBorders>
            <w:vAlign w:val="center"/>
          </w:tcPr>
          <w:p w:rsidR="00580590" w:rsidRDefault="00580590" w:rsidP="009C6835">
            <w:pPr>
              <w:spacing w:after="0"/>
              <w:jc w:val="center"/>
              <w:rPr>
                <w:rFonts w:ascii="Arial" w:hAnsi="Arial" w:cs="Arial"/>
                <w:b/>
                <w:bCs/>
                <w:sz w:val="20"/>
                <w:szCs w:val="24"/>
              </w:rPr>
            </w:pPr>
            <w:r w:rsidRPr="00CB0CF3">
              <w:rPr>
                <w:rFonts w:ascii="Arial" w:hAnsi="Arial" w:cs="Arial"/>
                <w:b/>
                <w:sz w:val="20"/>
                <w:szCs w:val="20"/>
              </w:rPr>
              <w:t>P</w:t>
            </w:r>
            <w:r w:rsidRPr="00CB0CF3">
              <w:rPr>
                <w:rFonts w:ascii="Arial" w:hAnsi="Arial" w:cs="Arial"/>
                <w:sz w:val="20"/>
                <w:szCs w:val="20"/>
              </w:rPr>
              <w:t>ains</w:t>
            </w:r>
            <w:r>
              <w:rPr>
                <w:rFonts w:ascii="Arial" w:hAnsi="Arial" w:cs="Arial"/>
                <w:sz w:val="20"/>
                <w:szCs w:val="20"/>
              </w:rPr>
              <w:t xml:space="preserve"> Courants Français</w:t>
            </w:r>
          </w:p>
        </w:tc>
        <w:tc>
          <w:tcPr>
            <w:tcW w:w="4535" w:type="dxa"/>
            <w:vMerge/>
            <w:vAlign w:val="center"/>
          </w:tcPr>
          <w:p w:rsidR="00580590" w:rsidRPr="00F5196E" w:rsidRDefault="00580590" w:rsidP="004A7BB8">
            <w:pPr>
              <w:numPr>
                <w:ilvl w:val="0"/>
                <w:numId w:val="19"/>
              </w:numPr>
              <w:spacing w:after="0" w:line="240" w:lineRule="auto"/>
              <w:ind w:left="356" w:hanging="283"/>
              <w:rPr>
                <w:rFonts w:ascii="Arial" w:hAnsi="Arial" w:cs="Arial"/>
                <w:b/>
                <w:sz w:val="20"/>
                <w:szCs w:val="20"/>
              </w:rPr>
            </w:pPr>
          </w:p>
        </w:tc>
        <w:tc>
          <w:tcPr>
            <w:tcW w:w="2835" w:type="dxa"/>
            <w:vMerge/>
            <w:vAlign w:val="center"/>
          </w:tcPr>
          <w:p w:rsidR="00580590" w:rsidRPr="00CB0CF3" w:rsidRDefault="00580590" w:rsidP="005E0B08">
            <w:pPr>
              <w:spacing w:after="0"/>
              <w:ind w:left="74"/>
              <w:rPr>
                <w:rFonts w:ascii="Arial" w:hAnsi="Arial" w:cs="Arial"/>
                <w:b/>
                <w:i/>
                <w:sz w:val="20"/>
                <w:szCs w:val="20"/>
              </w:rPr>
            </w:pPr>
          </w:p>
        </w:tc>
      </w:tr>
      <w:tr w:rsidR="00580590" w:rsidRPr="00F5196E" w:rsidTr="00B36E24">
        <w:trPr>
          <w:cantSplit/>
          <w:trHeight w:val="507"/>
          <w:jc w:val="center"/>
        </w:trPr>
        <w:tc>
          <w:tcPr>
            <w:tcW w:w="567" w:type="dxa"/>
            <w:vMerge/>
            <w:vAlign w:val="center"/>
          </w:tcPr>
          <w:p w:rsidR="00580590" w:rsidRPr="00C718CD" w:rsidRDefault="00580590" w:rsidP="006F0C20">
            <w:pPr>
              <w:spacing w:after="0"/>
              <w:rPr>
                <w:rFonts w:ascii="Arial" w:hAnsi="Arial" w:cs="Arial"/>
              </w:rPr>
            </w:pPr>
          </w:p>
        </w:tc>
        <w:tc>
          <w:tcPr>
            <w:tcW w:w="1701" w:type="dxa"/>
            <w:tcBorders>
              <w:bottom w:val="nil"/>
            </w:tcBorders>
            <w:vAlign w:val="center"/>
          </w:tcPr>
          <w:p w:rsidR="00580590" w:rsidRPr="00C718CD" w:rsidRDefault="00580590" w:rsidP="00E14441">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3.2</w:t>
            </w:r>
            <w:r w:rsidRPr="007450CE">
              <w:rPr>
                <w:rFonts w:ascii="Arial" w:hAnsi="Arial" w:cs="Arial"/>
                <w:b/>
                <w:bCs/>
              </w:rPr>
              <w:t> </w:t>
            </w:r>
            <w:r w:rsidRPr="007450CE">
              <w:rPr>
                <w:rFonts w:ascii="Arial" w:hAnsi="Arial" w:cs="Arial"/>
                <w:b/>
              </w:rPr>
              <w:t>:</w:t>
            </w:r>
          </w:p>
        </w:tc>
        <w:tc>
          <w:tcPr>
            <w:tcW w:w="4535" w:type="dxa"/>
            <w:vMerge/>
            <w:vAlign w:val="center"/>
          </w:tcPr>
          <w:p w:rsidR="00580590" w:rsidRPr="00F5196E" w:rsidRDefault="00580590" w:rsidP="004A7BB8">
            <w:pPr>
              <w:numPr>
                <w:ilvl w:val="0"/>
                <w:numId w:val="19"/>
              </w:numPr>
              <w:spacing w:after="0" w:line="240" w:lineRule="auto"/>
              <w:ind w:left="356" w:hanging="283"/>
              <w:rPr>
                <w:rFonts w:ascii="Arial" w:hAnsi="Arial" w:cs="Arial"/>
                <w:sz w:val="20"/>
                <w:szCs w:val="20"/>
              </w:rPr>
            </w:pPr>
          </w:p>
        </w:tc>
        <w:tc>
          <w:tcPr>
            <w:tcW w:w="2835" w:type="dxa"/>
            <w:vMerge w:val="restart"/>
            <w:vAlign w:val="center"/>
          </w:tcPr>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Les pétrissages :</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étrissage Amélioré</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étrissage Vitesse Lente</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A</w:t>
            </w:r>
            <w:r w:rsidRPr="00CB0CF3">
              <w:rPr>
                <w:rFonts w:ascii="Arial" w:hAnsi="Arial" w:cs="Arial"/>
                <w:sz w:val="20"/>
                <w:szCs w:val="20"/>
              </w:rPr>
              <w:t>utolyse</w:t>
            </w:r>
          </w:p>
          <w:p w:rsidR="00580590" w:rsidRPr="00CB0CF3" w:rsidRDefault="00580590" w:rsidP="005E0B08">
            <w:pPr>
              <w:spacing w:after="0"/>
              <w:ind w:left="74"/>
              <w:rPr>
                <w:rFonts w:ascii="Arial" w:hAnsi="Arial" w:cs="Arial"/>
                <w:sz w:val="20"/>
                <w:szCs w:val="20"/>
              </w:rPr>
            </w:pPr>
          </w:p>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Les préfermentations :</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âte fermentée</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oolish</w:t>
            </w:r>
          </w:p>
          <w:p w:rsidR="00580590" w:rsidRPr="00CB0CF3" w:rsidRDefault="00580590" w:rsidP="005E0B08">
            <w:pPr>
              <w:spacing w:after="0"/>
              <w:ind w:left="74"/>
              <w:rPr>
                <w:rFonts w:ascii="Arial" w:hAnsi="Arial" w:cs="Arial"/>
                <w:sz w:val="20"/>
                <w:szCs w:val="20"/>
              </w:rPr>
            </w:pPr>
          </w:p>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Méthodes :</w:t>
            </w:r>
          </w:p>
          <w:p w:rsidR="00580590" w:rsidRPr="006A5160" w:rsidRDefault="00580590" w:rsidP="005E0B08">
            <w:pPr>
              <w:spacing w:after="0"/>
              <w:ind w:left="74"/>
              <w:rPr>
                <w:rFonts w:ascii="Arial" w:hAnsi="Arial" w:cs="Arial"/>
                <w:sz w:val="20"/>
                <w:szCs w:val="20"/>
              </w:rPr>
            </w:pPr>
            <w:r w:rsidRPr="006A5160">
              <w:rPr>
                <w:rFonts w:ascii="Arial" w:hAnsi="Arial" w:cs="Arial"/>
                <w:b/>
                <w:sz w:val="20"/>
                <w:szCs w:val="20"/>
              </w:rPr>
              <w:t>N</w:t>
            </w:r>
            <w:r w:rsidRPr="006A5160">
              <w:rPr>
                <w:rFonts w:ascii="Arial" w:hAnsi="Arial" w:cs="Arial"/>
                <w:sz w:val="20"/>
                <w:szCs w:val="20"/>
              </w:rPr>
              <w:t>on différé</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ousse lente</w:t>
            </w:r>
          </w:p>
          <w:p w:rsidR="00580590" w:rsidRPr="00C718CD" w:rsidRDefault="00580590" w:rsidP="00A104CF">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ointage retardé au froid</w:t>
            </w:r>
          </w:p>
        </w:tc>
      </w:tr>
      <w:tr w:rsidR="00580590" w:rsidRPr="00F5196E" w:rsidTr="00A17D44">
        <w:trPr>
          <w:cantSplit/>
          <w:trHeight w:val="3007"/>
          <w:jc w:val="center"/>
        </w:trPr>
        <w:tc>
          <w:tcPr>
            <w:tcW w:w="567" w:type="dxa"/>
            <w:vMerge/>
            <w:vAlign w:val="center"/>
          </w:tcPr>
          <w:p w:rsidR="00580590" w:rsidRPr="00C718CD" w:rsidRDefault="00580590" w:rsidP="006F0C20">
            <w:pPr>
              <w:spacing w:after="0"/>
              <w:rPr>
                <w:rFonts w:ascii="Arial" w:hAnsi="Arial" w:cs="Arial"/>
              </w:rPr>
            </w:pPr>
          </w:p>
        </w:tc>
        <w:tc>
          <w:tcPr>
            <w:tcW w:w="1701" w:type="dxa"/>
            <w:tcBorders>
              <w:top w:val="nil"/>
            </w:tcBorders>
            <w:vAlign w:val="center"/>
          </w:tcPr>
          <w:p w:rsidR="00580590" w:rsidRDefault="00580590" w:rsidP="00B36E24">
            <w:pPr>
              <w:spacing w:after="0"/>
              <w:jc w:val="center"/>
              <w:rPr>
                <w:rFonts w:ascii="Arial" w:hAnsi="Arial" w:cs="Arial"/>
                <w:b/>
                <w:bCs/>
                <w:sz w:val="20"/>
                <w:szCs w:val="24"/>
              </w:rPr>
            </w:pPr>
            <w:r w:rsidRPr="00CB0CF3">
              <w:rPr>
                <w:rFonts w:ascii="Arial" w:hAnsi="Arial" w:cs="Arial"/>
                <w:b/>
                <w:sz w:val="20"/>
                <w:szCs w:val="20"/>
              </w:rPr>
              <w:t>P</w:t>
            </w:r>
            <w:r w:rsidRPr="00CB0CF3">
              <w:rPr>
                <w:rFonts w:ascii="Arial" w:hAnsi="Arial" w:cs="Arial"/>
                <w:sz w:val="20"/>
                <w:szCs w:val="20"/>
              </w:rPr>
              <w:t>ains de Tradition Française</w:t>
            </w:r>
          </w:p>
        </w:tc>
        <w:tc>
          <w:tcPr>
            <w:tcW w:w="4535" w:type="dxa"/>
            <w:vMerge/>
            <w:vAlign w:val="center"/>
          </w:tcPr>
          <w:p w:rsidR="00580590" w:rsidRPr="00F5196E" w:rsidRDefault="00580590" w:rsidP="004A7BB8">
            <w:pPr>
              <w:numPr>
                <w:ilvl w:val="0"/>
                <w:numId w:val="19"/>
              </w:numPr>
              <w:spacing w:after="0" w:line="240" w:lineRule="auto"/>
              <w:ind w:left="356" w:hanging="283"/>
              <w:rPr>
                <w:rFonts w:ascii="Arial" w:hAnsi="Arial" w:cs="Arial"/>
                <w:sz w:val="20"/>
                <w:szCs w:val="20"/>
              </w:rPr>
            </w:pPr>
          </w:p>
        </w:tc>
        <w:tc>
          <w:tcPr>
            <w:tcW w:w="2835" w:type="dxa"/>
            <w:vMerge/>
            <w:vAlign w:val="center"/>
          </w:tcPr>
          <w:p w:rsidR="00580590" w:rsidRPr="00CB0CF3" w:rsidRDefault="00580590" w:rsidP="005E0B08">
            <w:pPr>
              <w:spacing w:after="0"/>
              <w:ind w:left="74"/>
              <w:rPr>
                <w:rFonts w:ascii="Arial" w:hAnsi="Arial" w:cs="Arial"/>
                <w:b/>
                <w:i/>
                <w:sz w:val="20"/>
                <w:szCs w:val="20"/>
              </w:rPr>
            </w:pPr>
          </w:p>
        </w:tc>
      </w:tr>
      <w:tr w:rsidR="00580590" w:rsidRPr="00F5196E" w:rsidTr="00B36E24">
        <w:trPr>
          <w:cantSplit/>
          <w:trHeight w:val="271"/>
          <w:jc w:val="center"/>
        </w:trPr>
        <w:tc>
          <w:tcPr>
            <w:tcW w:w="567" w:type="dxa"/>
            <w:vMerge/>
            <w:vAlign w:val="center"/>
          </w:tcPr>
          <w:p w:rsidR="00580590" w:rsidRPr="00C718CD" w:rsidRDefault="00580590" w:rsidP="006F0C20">
            <w:pPr>
              <w:spacing w:after="0"/>
              <w:rPr>
                <w:rFonts w:ascii="Arial" w:hAnsi="Arial" w:cs="Arial"/>
              </w:rPr>
            </w:pPr>
          </w:p>
        </w:tc>
        <w:tc>
          <w:tcPr>
            <w:tcW w:w="1701" w:type="dxa"/>
            <w:tcBorders>
              <w:bottom w:val="nil"/>
            </w:tcBorders>
            <w:vAlign w:val="center"/>
          </w:tcPr>
          <w:p w:rsidR="00580590" w:rsidRPr="00C718CD" w:rsidRDefault="00580590" w:rsidP="00B36E24">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3.</w:t>
            </w:r>
            <w:r w:rsidRPr="007450CE">
              <w:rPr>
                <w:rFonts w:ascii="Arial" w:hAnsi="Arial" w:cs="Arial"/>
                <w:b/>
                <w:bCs/>
                <w:sz w:val="12"/>
                <w:szCs w:val="12"/>
              </w:rPr>
              <w:t>3</w:t>
            </w:r>
            <w:r w:rsidRPr="007450CE">
              <w:rPr>
                <w:rFonts w:ascii="Arial" w:hAnsi="Arial" w:cs="Arial"/>
                <w:b/>
                <w:bCs/>
              </w:rPr>
              <w:t> </w:t>
            </w:r>
            <w:r w:rsidRPr="007450CE">
              <w:rPr>
                <w:rFonts w:ascii="Arial" w:hAnsi="Arial" w:cs="Arial"/>
                <w:b/>
              </w:rPr>
              <w:t>:</w:t>
            </w:r>
          </w:p>
        </w:tc>
        <w:tc>
          <w:tcPr>
            <w:tcW w:w="4535" w:type="dxa"/>
            <w:vMerge/>
            <w:vAlign w:val="center"/>
          </w:tcPr>
          <w:p w:rsidR="00580590" w:rsidRPr="00F5196E" w:rsidRDefault="00580590" w:rsidP="004A7BB8">
            <w:pPr>
              <w:numPr>
                <w:ilvl w:val="0"/>
                <w:numId w:val="19"/>
              </w:numPr>
              <w:spacing w:after="0" w:line="240" w:lineRule="auto"/>
              <w:ind w:left="356" w:hanging="283"/>
              <w:rPr>
                <w:rFonts w:ascii="Arial" w:hAnsi="Arial" w:cs="Arial"/>
                <w:sz w:val="20"/>
                <w:szCs w:val="20"/>
              </w:rPr>
            </w:pPr>
          </w:p>
        </w:tc>
        <w:tc>
          <w:tcPr>
            <w:tcW w:w="2835" w:type="dxa"/>
            <w:vMerge w:val="restart"/>
            <w:vAlign w:val="center"/>
          </w:tcPr>
          <w:p w:rsidR="00580590" w:rsidRPr="00A138C5" w:rsidRDefault="00580590" w:rsidP="008779FA">
            <w:pPr>
              <w:spacing w:after="0" w:line="240" w:lineRule="auto"/>
              <w:ind w:left="74"/>
              <w:rPr>
                <w:rFonts w:ascii="Arial" w:hAnsi="Arial" w:cs="Arial"/>
                <w:sz w:val="20"/>
                <w:szCs w:val="20"/>
              </w:rPr>
            </w:pPr>
            <w:r w:rsidRPr="00A138C5">
              <w:rPr>
                <w:rFonts w:ascii="Arial" w:hAnsi="Arial" w:cs="Arial"/>
                <w:b/>
                <w:sz w:val="20"/>
                <w:szCs w:val="20"/>
              </w:rPr>
              <w:t>P</w:t>
            </w:r>
            <w:r w:rsidRPr="00A138C5">
              <w:rPr>
                <w:rFonts w:ascii="Arial" w:hAnsi="Arial" w:cs="Arial"/>
                <w:sz w:val="20"/>
                <w:szCs w:val="20"/>
              </w:rPr>
              <w:t>ain de campagne</w:t>
            </w:r>
          </w:p>
          <w:p w:rsidR="00580590" w:rsidRDefault="00580590" w:rsidP="008779FA">
            <w:pPr>
              <w:spacing w:after="0" w:line="240" w:lineRule="auto"/>
              <w:ind w:left="74"/>
              <w:rPr>
                <w:rFonts w:ascii="Arial" w:hAnsi="Arial" w:cs="Arial"/>
                <w:sz w:val="20"/>
                <w:szCs w:val="20"/>
              </w:rPr>
            </w:pPr>
            <w:r w:rsidRPr="00A138C5">
              <w:rPr>
                <w:rFonts w:ascii="Arial" w:hAnsi="Arial" w:cs="Arial"/>
                <w:b/>
                <w:sz w:val="20"/>
                <w:szCs w:val="20"/>
              </w:rPr>
              <w:t>P</w:t>
            </w:r>
            <w:r w:rsidRPr="00A138C5">
              <w:rPr>
                <w:rFonts w:ascii="Arial" w:hAnsi="Arial" w:cs="Arial"/>
                <w:sz w:val="20"/>
                <w:szCs w:val="20"/>
              </w:rPr>
              <w:t>ain complet</w:t>
            </w:r>
          </w:p>
          <w:p w:rsidR="00580590" w:rsidRPr="00CB0CF3" w:rsidRDefault="00580590" w:rsidP="008779FA">
            <w:pPr>
              <w:spacing w:after="0" w:line="240" w:lineRule="auto"/>
              <w:ind w:left="74"/>
              <w:rPr>
                <w:rFonts w:ascii="Arial" w:hAnsi="Arial" w:cs="Arial"/>
                <w:sz w:val="20"/>
                <w:szCs w:val="20"/>
              </w:rPr>
            </w:pPr>
            <w:r w:rsidRPr="00A138C5">
              <w:rPr>
                <w:rFonts w:ascii="Arial" w:hAnsi="Arial" w:cs="Arial"/>
                <w:b/>
                <w:sz w:val="20"/>
                <w:szCs w:val="20"/>
              </w:rPr>
              <w:t>P</w:t>
            </w:r>
            <w:r>
              <w:rPr>
                <w:rFonts w:ascii="Arial" w:hAnsi="Arial" w:cs="Arial"/>
                <w:sz w:val="20"/>
                <w:szCs w:val="20"/>
              </w:rPr>
              <w:t>ain de mie</w:t>
            </w:r>
          </w:p>
          <w:p w:rsidR="00580590" w:rsidRPr="00C718CD" w:rsidRDefault="00580590" w:rsidP="008779FA">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ain viennois</w:t>
            </w:r>
          </w:p>
        </w:tc>
      </w:tr>
      <w:tr w:rsidR="00580590" w:rsidRPr="00F5196E" w:rsidTr="00B36E24">
        <w:trPr>
          <w:cantSplit/>
          <w:trHeight w:val="1029"/>
          <w:jc w:val="center"/>
        </w:trPr>
        <w:tc>
          <w:tcPr>
            <w:tcW w:w="567" w:type="dxa"/>
            <w:vMerge/>
            <w:tcBorders>
              <w:bottom w:val="single" w:sz="12" w:space="0" w:color="auto"/>
            </w:tcBorders>
            <w:vAlign w:val="center"/>
          </w:tcPr>
          <w:p w:rsidR="00580590" w:rsidRPr="00C718CD" w:rsidRDefault="00580590" w:rsidP="006F0C20">
            <w:pPr>
              <w:spacing w:after="0"/>
              <w:rPr>
                <w:rFonts w:ascii="Arial" w:hAnsi="Arial" w:cs="Arial"/>
              </w:rPr>
            </w:pPr>
          </w:p>
        </w:tc>
        <w:tc>
          <w:tcPr>
            <w:tcW w:w="1701" w:type="dxa"/>
            <w:tcBorders>
              <w:top w:val="nil"/>
              <w:bottom w:val="single" w:sz="12" w:space="0" w:color="auto"/>
            </w:tcBorders>
            <w:vAlign w:val="center"/>
          </w:tcPr>
          <w:p w:rsidR="00580590" w:rsidRDefault="00580590" w:rsidP="00B36E24">
            <w:pPr>
              <w:spacing w:after="0"/>
              <w:jc w:val="center"/>
              <w:rPr>
                <w:rFonts w:ascii="Arial" w:hAnsi="Arial" w:cs="Arial"/>
                <w:b/>
                <w:bCs/>
                <w:sz w:val="20"/>
                <w:szCs w:val="24"/>
              </w:rPr>
            </w:pPr>
            <w:r w:rsidRPr="00503F19">
              <w:rPr>
                <w:rFonts w:ascii="Arial" w:hAnsi="Arial" w:cs="Arial"/>
                <w:b/>
                <w:sz w:val="32"/>
                <w:szCs w:val="32"/>
              </w:rPr>
              <w:t>*</w:t>
            </w:r>
            <w:r>
              <w:rPr>
                <w:rFonts w:ascii="Arial" w:hAnsi="Arial" w:cs="Arial"/>
                <w:b/>
                <w:sz w:val="20"/>
                <w:szCs w:val="20"/>
              </w:rPr>
              <w:t xml:space="preserve"> </w:t>
            </w:r>
            <w:r w:rsidRPr="00CB0CF3">
              <w:rPr>
                <w:rFonts w:ascii="Arial" w:hAnsi="Arial" w:cs="Arial"/>
                <w:b/>
                <w:sz w:val="20"/>
                <w:szCs w:val="20"/>
              </w:rPr>
              <w:t>A</w:t>
            </w:r>
            <w:r w:rsidRPr="00CB0CF3">
              <w:rPr>
                <w:rFonts w:ascii="Arial" w:hAnsi="Arial" w:cs="Arial"/>
                <w:sz w:val="20"/>
                <w:szCs w:val="20"/>
              </w:rPr>
              <w:t>utres Pains</w:t>
            </w:r>
          </w:p>
        </w:tc>
        <w:tc>
          <w:tcPr>
            <w:tcW w:w="4535" w:type="dxa"/>
            <w:vMerge/>
            <w:tcBorders>
              <w:bottom w:val="single" w:sz="12" w:space="0" w:color="auto"/>
            </w:tcBorders>
            <w:vAlign w:val="center"/>
          </w:tcPr>
          <w:p w:rsidR="00580590" w:rsidRPr="00F5196E" w:rsidRDefault="00580590" w:rsidP="004A7BB8">
            <w:pPr>
              <w:numPr>
                <w:ilvl w:val="0"/>
                <w:numId w:val="19"/>
              </w:numPr>
              <w:spacing w:after="0" w:line="240" w:lineRule="auto"/>
              <w:ind w:left="356" w:hanging="283"/>
              <w:rPr>
                <w:rFonts w:ascii="Arial" w:hAnsi="Arial" w:cs="Arial"/>
                <w:sz w:val="20"/>
                <w:szCs w:val="20"/>
              </w:rPr>
            </w:pPr>
          </w:p>
        </w:tc>
        <w:tc>
          <w:tcPr>
            <w:tcW w:w="2835" w:type="dxa"/>
            <w:vMerge/>
            <w:tcBorders>
              <w:bottom w:val="single" w:sz="12" w:space="0" w:color="auto"/>
            </w:tcBorders>
            <w:vAlign w:val="center"/>
          </w:tcPr>
          <w:p w:rsidR="00580590" w:rsidRPr="00A138C5" w:rsidRDefault="00580590" w:rsidP="00A104CF">
            <w:pPr>
              <w:spacing w:after="0" w:line="240" w:lineRule="auto"/>
              <w:ind w:left="74" w:firstLine="39"/>
              <w:rPr>
                <w:rFonts w:ascii="Arial" w:hAnsi="Arial" w:cs="Arial"/>
                <w:b/>
                <w:sz w:val="20"/>
                <w:szCs w:val="20"/>
              </w:rPr>
            </w:pPr>
          </w:p>
        </w:tc>
      </w:tr>
    </w:tbl>
    <w:p w:rsidR="00580590" w:rsidRPr="00503F19" w:rsidRDefault="00580590" w:rsidP="00503F19">
      <w:pPr>
        <w:spacing w:after="0" w:line="240" w:lineRule="auto"/>
        <w:rPr>
          <w:rFonts w:ascii="Arial" w:hAnsi="Arial" w:cs="Arial"/>
          <w:sz w:val="20"/>
          <w:szCs w:val="20"/>
        </w:rPr>
      </w:pPr>
      <w:r w:rsidRPr="00503F19">
        <w:rPr>
          <w:rFonts w:ascii="Arial" w:hAnsi="Arial" w:cs="Arial"/>
          <w:b/>
          <w:sz w:val="32"/>
          <w:szCs w:val="32"/>
        </w:rPr>
        <w:t>*</w:t>
      </w:r>
      <w:r>
        <w:rPr>
          <w:rFonts w:ascii="Arial" w:hAnsi="Arial" w:cs="Arial"/>
          <w:sz w:val="20"/>
          <w:szCs w:val="20"/>
        </w:rPr>
        <w:t xml:space="preserve"> </w:t>
      </w:r>
      <w:r w:rsidRPr="00503F19">
        <w:rPr>
          <w:rFonts w:ascii="Arial" w:hAnsi="Arial" w:cs="Arial"/>
          <w:sz w:val="20"/>
          <w:szCs w:val="20"/>
        </w:rPr>
        <w:t>1 seul de ces pains sera évalué à l’examen</w:t>
      </w:r>
      <w:r w:rsidRPr="00503F19">
        <w:rPr>
          <w:rFonts w:ascii="Arial" w:hAnsi="Arial" w:cs="Arial"/>
          <w:sz w:val="20"/>
          <w:szCs w:val="20"/>
        </w:rPr>
        <w:br w:type="page"/>
      </w: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4816"/>
        <w:gridCol w:w="4825"/>
      </w:tblGrid>
      <w:tr w:rsidR="00580590" w:rsidRPr="00F5196E" w:rsidTr="007A726D">
        <w:trPr>
          <w:trHeight w:val="283"/>
          <w:jc w:val="center"/>
        </w:trPr>
        <w:tc>
          <w:tcPr>
            <w:tcW w:w="4816" w:type="dxa"/>
            <w:tcBorders>
              <w:top w:val="single" w:sz="18" w:space="0" w:color="auto"/>
              <w:bottom w:val="single" w:sz="18" w:space="0" w:color="auto"/>
            </w:tcBorders>
            <w:vAlign w:val="center"/>
          </w:tcPr>
          <w:p w:rsidR="00580590" w:rsidRPr="00C718CD" w:rsidRDefault="00580590" w:rsidP="007A726D">
            <w:pPr>
              <w:spacing w:after="0" w:line="240" w:lineRule="auto"/>
              <w:jc w:val="center"/>
              <w:rPr>
                <w:rFonts w:ascii="Arial" w:hAnsi="Arial"/>
                <w:b/>
                <w:bCs/>
              </w:rPr>
            </w:pPr>
            <w:r>
              <w:rPr>
                <w:rFonts w:ascii="Arial" w:hAnsi="Arial"/>
                <w:b/>
                <w:bCs/>
              </w:rPr>
              <w:t>Capacités C2</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7A726D">
            <w:pPr>
              <w:spacing w:after="0" w:line="240" w:lineRule="auto"/>
              <w:jc w:val="center"/>
              <w:rPr>
                <w:rFonts w:ascii="Arial" w:hAnsi="Arial"/>
                <w:b/>
                <w:bCs/>
                <w:sz w:val="28"/>
                <w:szCs w:val="28"/>
              </w:rPr>
            </w:pPr>
            <w:r>
              <w:rPr>
                <w:rFonts w:ascii="Arial" w:hAnsi="Arial"/>
                <w:b/>
                <w:bCs/>
                <w:sz w:val="28"/>
                <w:szCs w:val="28"/>
              </w:rPr>
              <w:t xml:space="preserve">Réaliser </w:t>
            </w:r>
            <w:r w:rsidRPr="008779FA">
              <w:rPr>
                <w:rFonts w:ascii="Arial" w:hAnsi="Arial"/>
                <w:b/>
                <w:bCs/>
                <w:sz w:val="16"/>
                <w:szCs w:val="16"/>
              </w:rPr>
              <w:t>(suite)</w:t>
            </w:r>
          </w:p>
        </w:tc>
      </w:tr>
    </w:tbl>
    <w:p w:rsidR="00580590" w:rsidRPr="00950B7D" w:rsidRDefault="00580590" w:rsidP="000671AD">
      <w:pPr>
        <w:spacing w:after="0" w:line="240" w:lineRule="auto"/>
        <w:rPr>
          <w:rFonts w:ascii="Arial" w:hAnsi="Arial" w:cs="Arial"/>
          <w:sz w:val="6"/>
          <w:szCs w:val="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701"/>
        <w:gridCol w:w="4535"/>
        <w:gridCol w:w="2835"/>
      </w:tblGrid>
      <w:tr w:rsidR="00580590" w:rsidRPr="00F5196E" w:rsidTr="0073214E">
        <w:trPr>
          <w:jc w:val="center"/>
        </w:trPr>
        <w:tc>
          <w:tcPr>
            <w:tcW w:w="2268" w:type="dxa"/>
            <w:gridSpan w:val="2"/>
            <w:tcBorders>
              <w:top w:val="single" w:sz="12" w:space="0" w:color="auto"/>
              <w:left w:val="single" w:sz="12" w:space="0" w:color="auto"/>
              <w:bottom w:val="nil"/>
            </w:tcBorders>
            <w:shd w:val="clear" w:color="auto" w:fill="A6A6A6"/>
            <w:vAlign w:val="center"/>
          </w:tcPr>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Conditions de réalisation</w:t>
            </w:r>
          </w:p>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donne)</w:t>
            </w:r>
          </w:p>
        </w:tc>
        <w:tc>
          <w:tcPr>
            <w:tcW w:w="2835" w:type="dxa"/>
            <w:tcBorders>
              <w:top w:val="single" w:sz="12" w:space="0" w:color="auto"/>
              <w:bottom w:val="nil"/>
              <w:right w:val="single" w:sz="12" w:space="0" w:color="auto"/>
            </w:tcBorders>
            <w:shd w:val="clear" w:color="auto" w:fill="A6A6A6"/>
            <w:vAlign w:val="center"/>
          </w:tcPr>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Critères et indicateurs de performances</w:t>
            </w:r>
          </w:p>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exige)</w:t>
            </w:r>
          </w:p>
        </w:tc>
      </w:tr>
      <w:tr w:rsidR="00580590" w:rsidRPr="00F5196E" w:rsidTr="0073214E">
        <w:trPr>
          <w:jc w:val="center"/>
        </w:trPr>
        <w:tc>
          <w:tcPr>
            <w:tcW w:w="2268" w:type="dxa"/>
            <w:gridSpan w:val="2"/>
            <w:tcBorders>
              <w:top w:val="nil"/>
              <w:left w:val="single" w:sz="12" w:space="0" w:color="auto"/>
              <w:bottom w:val="nil"/>
            </w:tcBorders>
            <w:shd w:val="clear" w:color="auto" w:fill="FFFFCC"/>
            <w:vAlign w:val="center"/>
          </w:tcPr>
          <w:p w:rsidR="00580590" w:rsidRPr="000A2150" w:rsidRDefault="00580590" w:rsidP="000A2150">
            <w:pPr>
              <w:spacing w:after="0" w:line="240" w:lineRule="auto"/>
              <w:jc w:val="center"/>
              <w:rPr>
                <w:rFonts w:ascii="Arial" w:hAnsi="Arial" w:cs="Arial"/>
                <w:b/>
                <w:sz w:val="20"/>
                <w:szCs w:val="20"/>
              </w:rPr>
            </w:pPr>
            <w:r w:rsidRPr="000A2150">
              <w:rPr>
                <w:rFonts w:ascii="Arial" w:hAnsi="Arial" w:cs="Arial"/>
                <w:b/>
                <w:sz w:val="20"/>
                <w:szCs w:val="20"/>
              </w:rPr>
              <w:t>Compétences terminales</w:t>
            </w:r>
          </w:p>
        </w:tc>
        <w:tc>
          <w:tcPr>
            <w:tcW w:w="4535" w:type="dxa"/>
            <w:tcBorders>
              <w:top w:val="nil"/>
              <w:bottom w:val="nil"/>
            </w:tcBorders>
            <w:shd w:val="clear" w:color="auto" w:fill="FFFFCC"/>
            <w:vAlign w:val="center"/>
          </w:tcPr>
          <w:p w:rsidR="00580590" w:rsidRPr="000A2150" w:rsidRDefault="00580590" w:rsidP="000A2150">
            <w:pPr>
              <w:spacing w:after="0" w:line="240" w:lineRule="auto"/>
              <w:jc w:val="center"/>
              <w:rPr>
                <w:rFonts w:ascii="Arial" w:hAnsi="Arial" w:cs="Arial"/>
                <w:b/>
                <w:sz w:val="20"/>
                <w:szCs w:val="20"/>
              </w:rPr>
            </w:pPr>
            <w:r w:rsidRPr="000A2150">
              <w:rPr>
                <w:rFonts w:ascii="Arial" w:hAnsi="Arial" w:cs="Arial"/>
                <w:b/>
                <w:sz w:val="20"/>
                <w:szCs w:val="20"/>
              </w:rPr>
              <w:t xml:space="preserve">En situation réelle ou simulée (matières d’œuvre, produits, locaux, </w:t>
            </w:r>
            <w:proofErr w:type="gramStart"/>
            <w:r w:rsidRPr="000A2150">
              <w:rPr>
                <w:rFonts w:ascii="Arial" w:hAnsi="Arial" w:cs="Arial"/>
                <w:b/>
                <w:sz w:val="20"/>
                <w:szCs w:val="20"/>
              </w:rPr>
              <w:t>matériels…)</w:t>
            </w:r>
            <w:proofErr w:type="gramEnd"/>
          </w:p>
        </w:tc>
        <w:tc>
          <w:tcPr>
            <w:tcW w:w="2835" w:type="dxa"/>
            <w:tcBorders>
              <w:top w:val="nil"/>
              <w:bottom w:val="nil"/>
              <w:right w:val="single" w:sz="12" w:space="0" w:color="auto"/>
            </w:tcBorders>
            <w:shd w:val="clear" w:color="auto" w:fill="FFFFCC"/>
            <w:vAlign w:val="center"/>
          </w:tcPr>
          <w:p w:rsidR="00580590" w:rsidRPr="000A2150" w:rsidRDefault="00580590" w:rsidP="000A2150">
            <w:pPr>
              <w:spacing w:after="0" w:line="240" w:lineRule="auto"/>
              <w:jc w:val="center"/>
              <w:rPr>
                <w:rFonts w:ascii="Arial" w:hAnsi="Arial" w:cs="Arial"/>
                <w:b/>
                <w:sz w:val="20"/>
                <w:szCs w:val="20"/>
              </w:rPr>
            </w:pPr>
            <w:r w:rsidRPr="000A2150">
              <w:rPr>
                <w:rFonts w:ascii="Arial" w:hAnsi="Arial" w:cs="Arial"/>
                <w:b/>
                <w:sz w:val="20"/>
                <w:szCs w:val="20"/>
              </w:rPr>
              <w:t>Dans le respect des règles d’hygiène, de santé et de sécurité</w:t>
            </w:r>
          </w:p>
        </w:tc>
      </w:tr>
      <w:tr w:rsidR="00580590" w:rsidRPr="00F5196E" w:rsidTr="0073214E">
        <w:trPr>
          <w:trHeight w:val="170"/>
          <w:jc w:val="center"/>
        </w:trPr>
        <w:tc>
          <w:tcPr>
            <w:tcW w:w="2268" w:type="dxa"/>
            <w:gridSpan w:val="2"/>
            <w:tcBorders>
              <w:top w:val="nil"/>
              <w:left w:val="single" w:sz="12" w:space="0" w:color="auto"/>
              <w:bottom w:val="nil"/>
            </w:tcBorders>
            <w:vAlign w:val="center"/>
          </w:tcPr>
          <w:p w:rsidR="00580590" w:rsidRPr="000A2150" w:rsidRDefault="00580590" w:rsidP="000A2150">
            <w:pPr>
              <w:spacing w:after="0" w:line="240" w:lineRule="auto"/>
              <w:jc w:val="center"/>
              <w:rPr>
                <w:rFonts w:ascii="Arial" w:hAnsi="Arial" w:cs="Arial"/>
                <w:b/>
                <w:bCs/>
                <w:sz w:val="20"/>
                <w:szCs w:val="20"/>
              </w:rPr>
            </w:pPr>
            <w:r w:rsidRPr="000A2150">
              <w:rPr>
                <w:rFonts w:ascii="Arial" w:hAnsi="Arial" w:cs="Arial"/>
                <w:b/>
                <w:bCs/>
                <w:sz w:val="20"/>
                <w:szCs w:val="20"/>
              </w:rPr>
              <w:sym w:font="Wingdings" w:char="F0EA"/>
            </w:r>
          </w:p>
        </w:tc>
        <w:tc>
          <w:tcPr>
            <w:tcW w:w="4535" w:type="dxa"/>
            <w:tcBorders>
              <w:top w:val="nil"/>
              <w:bottom w:val="nil"/>
            </w:tcBorders>
            <w:vAlign w:val="center"/>
          </w:tcPr>
          <w:p w:rsidR="00580590" w:rsidRPr="000A2150" w:rsidRDefault="00580590" w:rsidP="000A2150">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c>
          <w:tcPr>
            <w:tcW w:w="2835" w:type="dxa"/>
            <w:tcBorders>
              <w:top w:val="nil"/>
              <w:bottom w:val="nil"/>
              <w:right w:val="single" w:sz="12" w:space="0" w:color="auto"/>
            </w:tcBorders>
            <w:vAlign w:val="center"/>
          </w:tcPr>
          <w:p w:rsidR="00580590" w:rsidRPr="000A2150" w:rsidRDefault="00580590" w:rsidP="000A2150">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r>
      <w:tr w:rsidR="00580590" w:rsidRPr="00F5196E" w:rsidTr="0073214E">
        <w:trPr>
          <w:cantSplit/>
          <w:trHeight w:val="340"/>
          <w:jc w:val="center"/>
        </w:trPr>
        <w:tc>
          <w:tcPr>
            <w:tcW w:w="9638" w:type="dxa"/>
            <w:gridSpan w:val="4"/>
            <w:tcBorders>
              <w:top w:val="nil"/>
              <w:left w:val="single" w:sz="12" w:space="0" w:color="auto"/>
              <w:right w:val="single" w:sz="12" w:space="0" w:color="auto"/>
            </w:tcBorders>
            <w:vAlign w:val="center"/>
          </w:tcPr>
          <w:p w:rsidR="00580590" w:rsidRPr="000A2150" w:rsidRDefault="00580590" w:rsidP="000A2150">
            <w:pPr>
              <w:tabs>
                <w:tab w:val="num" w:pos="284"/>
              </w:tabs>
              <w:spacing w:after="0" w:line="240" w:lineRule="auto"/>
              <w:ind w:left="284" w:hanging="171"/>
              <w:rPr>
                <w:rFonts w:ascii="Arial" w:hAnsi="Arial" w:cs="Arial"/>
                <w:b/>
                <w:color w:val="0000FF"/>
              </w:rPr>
            </w:pPr>
            <w:r w:rsidRPr="000A2150">
              <w:rPr>
                <w:rFonts w:ascii="Arial" w:hAnsi="Arial" w:cs="Arial"/>
                <w:b/>
                <w:bCs/>
                <w:sz w:val="20"/>
                <w:szCs w:val="24"/>
              </w:rPr>
              <w:t>C2</w:t>
            </w:r>
            <w:r w:rsidRPr="000A2150">
              <w:rPr>
                <w:rFonts w:ascii="Arial" w:hAnsi="Arial" w:cs="Arial"/>
                <w:b/>
                <w:bCs/>
              </w:rPr>
              <w:t>.</w:t>
            </w:r>
            <w:r w:rsidRPr="007450CE">
              <w:rPr>
                <w:rFonts w:ascii="Arial" w:hAnsi="Arial" w:cs="Arial"/>
                <w:b/>
                <w:bCs/>
                <w:sz w:val="16"/>
                <w:szCs w:val="16"/>
              </w:rPr>
              <w:t>3</w:t>
            </w:r>
            <w:r w:rsidRPr="000A2150">
              <w:rPr>
                <w:rFonts w:ascii="Arial" w:hAnsi="Arial" w:cs="Arial"/>
                <w:b/>
                <w:bCs/>
                <w:sz w:val="20"/>
                <w:szCs w:val="20"/>
              </w:rPr>
              <w:t xml:space="preserve"> </w:t>
            </w:r>
            <w:r w:rsidRPr="007450CE">
              <w:rPr>
                <w:rFonts w:ascii="Arial" w:hAnsi="Arial" w:cs="Arial"/>
                <w:b/>
                <w:bCs/>
                <w:sz w:val="12"/>
                <w:szCs w:val="12"/>
              </w:rPr>
              <w:t>2</w:t>
            </w:r>
            <w:r w:rsidRPr="000A2150">
              <w:rPr>
                <w:rFonts w:ascii="Arial" w:hAnsi="Arial" w:cs="Arial"/>
                <w:b/>
                <w:bCs/>
                <w:sz w:val="20"/>
                <w:szCs w:val="20"/>
              </w:rPr>
              <w:t xml:space="preserve"> </w:t>
            </w:r>
            <w:r w:rsidRPr="000A2150">
              <w:rPr>
                <w:rFonts w:ascii="Arial" w:hAnsi="Arial" w:cs="Arial"/>
                <w:b/>
                <w:bCs/>
              </w:rPr>
              <w:t>:</w:t>
            </w:r>
          </w:p>
        </w:tc>
      </w:tr>
      <w:tr w:rsidR="00580590" w:rsidRPr="00F5196E" w:rsidTr="008B296A">
        <w:trPr>
          <w:cantSplit/>
          <w:trHeight w:val="1011"/>
          <w:jc w:val="center"/>
        </w:trPr>
        <w:tc>
          <w:tcPr>
            <w:tcW w:w="567" w:type="dxa"/>
            <w:vMerge w:val="restart"/>
            <w:tcBorders>
              <w:top w:val="nil"/>
              <w:left w:val="single" w:sz="12" w:space="0" w:color="auto"/>
            </w:tcBorders>
            <w:textDirection w:val="btLr"/>
            <w:vAlign w:val="center"/>
          </w:tcPr>
          <w:p w:rsidR="00580590" w:rsidRPr="000A2150" w:rsidRDefault="00580590" w:rsidP="000A2150">
            <w:pPr>
              <w:tabs>
                <w:tab w:val="num" w:pos="284"/>
              </w:tabs>
              <w:spacing w:after="0" w:line="240" w:lineRule="auto"/>
              <w:ind w:left="284" w:right="113" w:hanging="171"/>
              <w:jc w:val="center"/>
              <w:rPr>
                <w:rFonts w:ascii="Arial" w:hAnsi="Arial" w:cs="Arial"/>
                <w:b/>
                <w:bCs/>
                <w:sz w:val="20"/>
                <w:szCs w:val="20"/>
              </w:rPr>
            </w:pPr>
            <w:r w:rsidRPr="000A2150">
              <w:rPr>
                <w:rFonts w:ascii="Arial" w:hAnsi="Arial" w:cs="Arial"/>
                <w:b/>
                <w:bCs/>
                <w:sz w:val="20"/>
                <w:szCs w:val="20"/>
              </w:rPr>
              <w:t>Préparer, fabriquer : les Viennoiseries</w:t>
            </w:r>
          </w:p>
        </w:tc>
        <w:tc>
          <w:tcPr>
            <w:tcW w:w="1701" w:type="dxa"/>
            <w:vAlign w:val="center"/>
          </w:tcPr>
          <w:p w:rsidR="00580590" w:rsidRPr="000A2150" w:rsidRDefault="00580590" w:rsidP="000A2150">
            <w:pPr>
              <w:spacing w:after="0"/>
              <w:ind w:left="72"/>
              <w:jc w:val="center"/>
              <w:rPr>
                <w:rFonts w:ascii="Arial" w:hAnsi="Arial" w:cs="Arial"/>
                <w:sz w:val="20"/>
                <w:szCs w:val="20"/>
              </w:rPr>
            </w:pPr>
            <w:r w:rsidRPr="000A2150">
              <w:rPr>
                <w:rFonts w:ascii="Arial" w:hAnsi="Arial" w:cs="Arial"/>
                <w:b/>
                <w:sz w:val="20"/>
                <w:szCs w:val="20"/>
              </w:rPr>
              <w:t>P</w:t>
            </w:r>
            <w:r w:rsidRPr="000A2150">
              <w:rPr>
                <w:rFonts w:ascii="Arial" w:hAnsi="Arial" w:cs="Arial"/>
                <w:sz w:val="20"/>
                <w:szCs w:val="20"/>
              </w:rPr>
              <w:t>âtes Levées Feuilletées</w:t>
            </w:r>
          </w:p>
        </w:tc>
        <w:tc>
          <w:tcPr>
            <w:tcW w:w="4535" w:type="dxa"/>
            <w:vMerge w:val="restart"/>
            <w:vAlign w:val="center"/>
          </w:tcPr>
          <w:p w:rsidR="00580590" w:rsidRPr="00F5196E" w:rsidRDefault="00580590" w:rsidP="004A7BB8">
            <w:pPr>
              <w:numPr>
                <w:ilvl w:val="0"/>
                <w:numId w:val="21"/>
              </w:numPr>
              <w:spacing w:after="0" w:line="240" w:lineRule="auto"/>
              <w:ind w:left="395" w:hanging="28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 xml:space="preserve">ocaux, matériels, équipements et matières </w:t>
            </w:r>
            <w:r>
              <w:rPr>
                <w:rFonts w:ascii="Arial" w:hAnsi="Arial" w:cs="Arial"/>
                <w:sz w:val="20"/>
                <w:szCs w:val="20"/>
              </w:rPr>
              <w:t>premières</w:t>
            </w:r>
          </w:p>
          <w:p w:rsidR="00580590" w:rsidRPr="00F5196E" w:rsidRDefault="00580590" w:rsidP="002A2462">
            <w:pPr>
              <w:spacing w:after="0" w:line="240" w:lineRule="auto"/>
              <w:ind w:left="107"/>
              <w:rPr>
                <w:rFonts w:ascii="Arial" w:hAnsi="Arial" w:cs="Arial"/>
                <w:sz w:val="20"/>
                <w:szCs w:val="20"/>
              </w:rPr>
            </w:pPr>
          </w:p>
          <w:p w:rsidR="00580590" w:rsidRPr="00F5196E" w:rsidRDefault="00580590" w:rsidP="004A7BB8">
            <w:pPr>
              <w:numPr>
                <w:ilvl w:val="0"/>
                <w:numId w:val="21"/>
              </w:numPr>
              <w:spacing w:after="0" w:line="240" w:lineRule="auto"/>
              <w:ind w:left="395" w:hanging="28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ahier des charges matières premières</w:t>
            </w:r>
          </w:p>
          <w:p w:rsidR="00580590" w:rsidRPr="00F5196E" w:rsidRDefault="00580590" w:rsidP="00097B9A">
            <w:pPr>
              <w:spacing w:after="0" w:line="240" w:lineRule="auto"/>
              <w:ind w:left="107"/>
              <w:rPr>
                <w:rFonts w:ascii="Arial" w:hAnsi="Arial" w:cs="Arial"/>
                <w:sz w:val="20"/>
                <w:szCs w:val="20"/>
              </w:rPr>
            </w:pPr>
          </w:p>
          <w:p w:rsidR="00580590" w:rsidRPr="00F5196E" w:rsidRDefault="00580590" w:rsidP="004A7BB8">
            <w:pPr>
              <w:numPr>
                <w:ilvl w:val="0"/>
                <w:numId w:val="21"/>
              </w:numPr>
              <w:spacing w:after="0" w:line="240" w:lineRule="auto"/>
              <w:ind w:left="395" w:hanging="288"/>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techniques (recettes et diagrammes d’organisation)</w:t>
            </w:r>
          </w:p>
          <w:p w:rsidR="00580590" w:rsidRPr="00F5196E" w:rsidRDefault="00580590" w:rsidP="00097B9A">
            <w:pPr>
              <w:spacing w:after="0" w:line="240" w:lineRule="auto"/>
              <w:ind w:left="107"/>
              <w:rPr>
                <w:rFonts w:ascii="Arial" w:hAnsi="Arial" w:cs="Arial"/>
                <w:sz w:val="20"/>
                <w:szCs w:val="20"/>
              </w:rPr>
            </w:pPr>
          </w:p>
          <w:p w:rsidR="00580590" w:rsidRPr="000A2150" w:rsidRDefault="00580590" w:rsidP="004A7BB8">
            <w:pPr>
              <w:numPr>
                <w:ilvl w:val="0"/>
                <w:numId w:val="21"/>
              </w:numPr>
              <w:spacing w:after="0" w:line="300" w:lineRule="auto"/>
              <w:ind w:left="395" w:hanging="288"/>
              <w:rPr>
                <w:rFonts w:ascii="Arial" w:hAnsi="Arial"/>
                <w:sz w:val="20"/>
                <w:szCs w:val="20"/>
              </w:rPr>
            </w:pPr>
            <w:r w:rsidRPr="00F5196E">
              <w:rPr>
                <w:rFonts w:ascii="Arial" w:hAnsi="Arial" w:cs="Arial"/>
                <w:b/>
                <w:sz w:val="20"/>
                <w:szCs w:val="20"/>
              </w:rPr>
              <w:t>C</w:t>
            </w:r>
            <w:r w:rsidRPr="00F5196E">
              <w:rPr>
                <w:rFonts w:ascii="Arial" w:hAnsi="Arial" w:cs="Arial"/>
                <w:sz w:val="20"/>
                <w:szCs w:val="20"/>
              </w:rPr>
              <w:t>ommandes</w:t>
            </w:r>
          </w:p>
        </w:tc>
        <w:tc>
          <w:tcPr>
            <w:tcW w:w="2835" w:type="dxa"/>
            <w:tcBorders>
              <w:right w:val="single" w:sz="12" w:space="0" w:color="auto"/>
            </w:tcBorders>
            <w:vAlign w:val="center"/>
          </w:tcPr>
          <w:p w:rsidR="00580590" w:rsidRPr="000A2150" w:rsidRDefault="00580590" w:rsidP="000A2150">
            <w:pPr>
              <w:spacing w:after="0"/>
              <w:ind w:left="75"/>
              <w:rPr>
                <w:rFonts w:ascii="Arial" w:hAnsi="Arial" w:cs="Arial"/>
                <w:sz w:val="20"/>
                <w:szCs w:val="20"/>
              </w:rPr>
            </w:pPr>
            <w:r w:rsidRPr="000A2150">
              <w:rPr>
                <w:rFonts w:ascii="Arial" w:hAnsi="Arial" w:cs="Arial"/>
                <w:b/>
                <w:sz w:val="20"/>
                <w:szCs w:val="20"/>
              </w:rPr>
              <w:t>C</w:t>
            </w:r>
            <w:r w:rsidRPr="000A2150">
              <w:rPr>
                <w:rFonts w:ascii="Arial" w:hAnsi="Arial" w:cs="Arial"/>
                <w:sz w:val="20"/>
                <w:szCs w:val="20"/>
              </w:rPr>
              <w:t>roissants</w:t>
            </w:r>
          </w:p>
          <w:p w:rsidR="00580590" w:rsidRPr="000A2150" w:rsidRDefault="00580590" w:rsidP="000A2150">
            <w:pPr>
              <w:spacing w:after="0"/>
              <w:ind w:left="75"/>
              <w:rPr>
                <w:rFonts w:ascii="Arial" w:hAnsi="Arial" w:cs="Arial"/>
                <w:sz w:val="20"/>
                <w:szCs w:val="20"/>
              </w:rPr>
            </w:pPr>
            <w:r w:rsidRPr="000A2150">
              <w:rPr>
                <w:rFonts w:ascii="Arial" w:hAnsi="Arial" w:cs="Arial"/>
                <w:b/>
                <w:sz w:val="20"/>
                <w:szCs w:val="20"/>
              </w:rPr>
              <w:t>P</w:t>
            </w:r>
            <w:r w:rsidRPr="000A2150">
              <w:rPr>
                <w:rFonts w:ascii="Arial" w:hAnsi="Arial" w:cs="Arial"/>
                <w:sz w:val="20"/>
                <w:szCs w:val="20"/>
              </w:rPr>
              <w:t>ains au chocolat</w:t>
            </w:r>
          </w:p>
          <w:p w:rsidR="00580590" w:rsidRPr="000A2150" w:rsidRDefault="00580590" w:rsidP="000A2150">
            <w:pPr>
              <w:spacing w:after="0"/>
              <w:ind w:left="75"/>
              <w:rPr>
                <w:rFonts w:ascii="Arial" w:hAnsi="Arial" w:cs="Arial"/>
                <w:sz w:val="20"/>
                <w:szCs w:val="20"/>
              </w:rPr>
            </w:pPr>
            <w:r w:rsidRPr="000A2150">
              <w:rPr>
                <w:rFonts w:ascii="Arial" w:hAnsi="Arial" w:cs="Arial"/>
                <w:b/>
                <w:sz w:val="20"/>
                <w:szCs w:val="20"/>
              </w:rPr>
              <w:t>P</w:t>
            </w:r>
            <w:r w:rsidRPr="000A2150">
              <w:rPr>
                <w:rFonts w:ascii="Arial" w:hAnsi="Arial" w:cs="Arial"/>
                <w:sz w:val="20"/>
                <w:szCs w:val="20"/>
              </w:rPr>
              <w:t>ains aux raisins</w:t>
            </w:r>
          </w:p>
        </w:tc>
      </w:tr>
      <w:tr w:rsidR="00580590" w:rsidRPr="00F5196E" w:rsidTr="008B296A">
        <w:trPr>
          <w:cantSplit/>
          <w:trHeight w:val="1955"/>
          <w:jc w:val="center"/>
        </w:trPr>
        <w:tc>
          <w:tcPr>
            <w:tcW w:w="567" w:type="dxa"/>
            <w:vMerge/>
            <w:tcBorders>
              <w:left w:val="single" w:sz="12" w:space="0" w:color="auto"/>
            </w:tcBorders>
            <w:vAlign w:val="center"/>
          </w:tcPr>
          <w:p w:rsidR="00580590" w:rsidRPr="000A2150" w:rsidRDefault="00580590" w:rsidP="000A2150">
            <w:pPr>
              <w:spacing w:after="0" w:line="240" w:lineRule="auto"/>
              <w:rPr>
                <w:rFonts w:ascii="Arial" w:hAnsi="Arial" w:cs="Arial"/>
                <w:b/>
                <w:color w:val="0000FF"/>
                <w:sz w:val="20"/>
                <w:szCs w:val="24"/>
              </w:rPr>
            </w:pPr>
          </w:p>
        </w:tc>
        <w:tc>
          <w:tcPr>
            <w:tcW w:w="1701" w:type="dxa"/>
            <w:vAlign w:val="center"/>
          </w:tcPr>
          <w:p w:rsidR="00580590" w:rsidRPr="00D017AC" w:rsidRDefault="00580590" w:rsidP="0098346E">
            <w:pPr>
              <w:spacing w:after="0" w:line="240" w:lineRule="auto"/>
              <w:jc w:val="center"/>
              <w:rPr>
                <w:rFonts w:ascii="Arial" w:hAnsi="Arial" w:cs="Arial"/>
                <w:sz w:val="20"/>
                <w:szCs w:val="20"/>
              </w:rPr>
            </w:pPr>
            <w:r w:rsidRPr="00F5196E">
              <w:rPr>
                <w:rFonts w:ascii="Arial" w:hAnsi="Arial" w:cs="Arial"/>
                <w:b/>
                <w:sz w:val="20"/>
                <w:szCs w:val="20"/>
              </w:rPr>
              <w:t xml:space="preserve">(*) </w:t>
            </w:r>
            <w:r w:rsidRPr="00D017AC">
              <w:rPr>
                <w:rFonts w:ascii="Arial" w:hAnsi="Arial" w:cs="Arial"/>
                <w:b/>
                <w:sz w:val="20"/>
                <w:szCs w:val="20"/>
              </w:rPr>
              <w:t>P</w:t>
            </w:r>
            <w:r w:rsidRPr="00D017AC">
              <w:rPr>
                <w:rFonts w:ascii="Arial" w:hAnsi="Arial" w:cs="Arial"/>
                <w:sz w:val="20"/>
                <w:szCs w:val="20"/>
              </w:rPr>
              <w:t>âte à Brioche</w:t>
            </w:r>
          </w:p>
        </w:tc>
        <w:tc>
          <w:tcPr>
            <w:tcW w:w="4535" w:type="dxa"/>
            <w:vMerge/>
            <w:vAlign w:val="center"/>
          </w:tcPr>
          <w:p w:rsidR="00580590" w:rsidRPr="000A2150" w:rsidRDefault="00580590" w:rsidP="000A2150">
            <w:pPr>
              <w:tabs>
                <w:tab w:val="num" w:pos="284"/>
              </w:tabs>
              <w:spacing w:after="0" w:line="240" w:lineRule="auto"/>
              <w:ind w:left="284" w:hanging="171"/>
              <w:rPr>
                <w:rFonts w:ascii="Arial" w:hAnsi="Arial" w:cs="Arial"/>
                <w:color w:val="0000FF"/>
              </w:rPr>
            </w:pPr>
          </w:p>
        </w:tc>
        <w:tc>
          <w:tcPr>
            <w:tcW w:w="2835" w:type="dxa"/>
            <w:tcBorders>
              <w:right w:val="single" w:sz="12" w:space="0" w:color="auto"/>
            </w:tcBorders>
            <w:vAlign w:val="center"/>
          </w:tcPr>
          <w:p w:rsidR="00580590" w:rsidRPr="005212CB" w:rsidRDefault="00580590" w:rsidP="009809F5">
            <w:pPr>
              <w:tabs>
                <w:tab w:val="num" w:pos="284"/>
              </w:tabs>
              <w:spacing w:after="0"/>
              <w:ind w:left="284" w:hanging="171"/>
              <w:rPr>
                <w:rFonts w:ascii="Arial" w:hAnsi="Arial" w:cs="Arial"/>
                <w:b/>
                <w:i/>
                <w:sz w:val="20"/>
                <w:szCs w:val="20"/>
              </w:rPr>
            </w:pPr>
            <w:r w:rsidRPr="005212CB">
              <w:rPr>
                <w:rFonts w:ascii="Arial" w:hAnsi="Arial" w:cs="Arial"/>
                <w:b/>
                <w:i/>
                <w:sz w:val="20"/>
                <w:szCs w:val="20"/>
              </w:rPr>
              <w:t>Grosses pièces :</w:t>
            </w:r>
          </w:p>
          <w:p w:rsidR="00580590" w:rsidRDefault="00580590" w:rsidP="009809F5">
            <w:pPr>
              <w:tabs>
                <w:tab w:val="num" w:pos="284"/>
              </w:tabs>
              <w:spacing w:after="0"/>
              <w:ind w:left="284" w:hanging="171"/>
              <w:rPr>
                <w:rFonts w:ascii="Arial" w:hAnsi="Arial" w:cs="Arial"/>
                <w:sz w:val="20"/>
                <w:szCs w:val="20"/>
              </w:rPr>
            </w:pPr>
            <w:r w:rsidRPr="009809F5">
              <w:rPr>
                <w:rFonts w:ascii="Arial" w:hAnsi="Arial" w:cs="Arial"/>
                <w:b/>
                <w:sz w:val="20"/>
                <w:szCs w:val="20"/>
              </w:rPr>
              <w:t>B</w:t>
            </w:r>
            <w:r w:rsidRPr="009809F5">
              <w:rPr>
                <w:rFonts w:ascii="Arial" w:hAnsi="Arial" w:cs="Arial"/>
                <w:sz w:val="20"/>
                <w:szCs w:val="20"/>
              </w:rPr>
              <w:t>rioche</w:t>
            </w:r>
            <w:r>
              <w:rPr>
                <w:rFonts w:ascii="Arial" w:hAnsi="Arial" w:cs="Arial"/>
                <w:sz w:val="20"/>
                <w:szCs w:val="20"/>
              </w:rPr>
              <w:t xml:space="preserve"> à tête</w:t>
            </w:r>
          </w:p>
          <w:p w:rsidR="00580590" w:rsidRDefault="00580590" w:rsidP="009809F5">
            <w:pPr>
              <w:tabs>
                <w:tab w:val="num" w:pos="284"/>
              </w:tabs>
              <w:spacing w:after="0"/>
              <w:ind w:left="284" w:hanging="171"/>
              <w:rPr>
                <w:rFonts w:ascii="Arial" w:hAnsi="Arial" w:cs="Arial"/>
                <w:sz w:val="20"/>
                <w:szCs w:val="20"/>
              </w:rPr>
            </w:pPr>
            <w:r w:rsidRPr="005212CB">
              <w:rPr>
                <w:rFonts w:ascii="Arial" w:hAnsi="Arial" w:cs="Arial"/>
                <w:b/>
                <w:sz w:val="20"/>
                <w:szCs w:val="20"/>
              </w:rPr>
              <w:t>C</w:t>
            </w:r>
            <w:r w:rsidRPr="005212CB">
              <w:rPr>
                <w:rFonts w:ascii="Arial" w:hAnsi="Arial" w:cs="Arial"/>
                <w:sz w:val="20"/>
                <w:szCs w:val="20"/>
              </w:rPr>
              <w:t>ouronne</w:t>
            </w:r>
          </w:p>
          <w:p w:rsidR="00580590" w:rsidRPr="005212CB" w:rsidRDefault="00580590" w:rsidP="004A15F1">
            <w:pPr>
              <w:tabs>
                <w:tab w:val="num" w:pos="284"/>
              </w:tabs>
              <w:spacing w:after="0"/>
              <w:ind w:left="284" w:hanging="171"/>
              <w:rPr>
                <w:rFonts w:ascii="Arial" w:hAnsi="Arial" w:cs="Arial"/>
                <w:sz w:val="20"/>
                <w:szCs w:val="20"/>
              </w:rPr>
            </w:pPr>
            <w:r w:rsidRPr="005212CB">
              <w:rPr>
                <w:rFonts w:ascii="Arial" w:hAnsi="Arial" w:cs="Arial"/>
                <w:b/>
                <w:sz w:val="20"/>
                <w:szCs w:val="20"/>
              </w:rPr>
              <w:t>N</w:t>
            </w:r>
            <w:r w:rsidRPr="005212CB">
              <w:rPr>
                <w:rFonts w:ascii="Arial" w:hAnsi="Arial" w:cs="Arial"/>
                <w:sz w:val="20"/>
                <w:szCs w:val="20"/>
              </w:rPr>
              <w:t>anterre</w:t>
            </w:r>
          </w:p>
          <w:p w:rsidR="00580590" w:rsidRDefault="00580590" w:rsidP="009809F5">
            <w:pPr>
              <w:tabs>
                <w:tab w:val="num" w:pos="284"/>
              </w:tabs>
              <w:spacing w:after="0"/>
              <w:ind w:left="284" w:hanging="171"/>
              <w:rPr>
                <w:rFonts w:ascii="Arial" w:hAnsi="Arial" w:cs="Arial"/>
                <w:b/>
                <w:sz w:val="20"/>
                <w:szCs w:val="20"/>
              </w:rPr>
            </w:pPr>
          </w:p>
          <w:p w:rsidR="00580590" w:rsidRPr="005212CB" w:rsidRDefault="00580590" w:rsidP="005212CB">
            <w:pPr>
              <w:tabs>
                <w:tab w:val="num" w:pos="284"/>
              </w:tabs>
              <w:spacing w:after="0"/>
              <w:ind w:left="284" w:hanging="171"/>
              <w:rPr>
                <w:rFonts w:ascii="Arial" w:hAnsi="Arial" w:cs="Arial"/>
                <w:b/>
                <w:i/>
                <w:sz w:val="20"/>
                <w:szCs w:val="20"/>
              </w:rPr>
            </w:pPr>
            <w:r>
              <w:rPr>
                <w:rFonts w:ascii="Arial" w:hAnsi="Arial" w:cs="Arial"/>
                <w:b/>
                <w:i/>
                <w:sz w:val="20"/>
                <w:szCs w:val="20"/>
              </w:rPr>
              <w:t>Petites</w:t>
            </w:r>
            <w:r w:rsidRPr="005212CB">
              <w:rPr>
                <w:rFonts w:ascii="Arial" w:hAnsi="Arial" w:cs="Arial"/>
                <w:b/>
                <w:i/>
                <w:sz w:val="20"/>
                <w:szCs w:val="20"/>
              </w:rPr>
              <w:t xml:space="preserve"> pièces :</w:t>
            </w:r>
          </w:p>
          <w:p w:rsidR="00580590" w:rsidRPr="000A2150" w:rsidRDefault="00580590" w:rsidP="001A3531">
            <w:pPr>
              <w:tabs>
                <w:tab w:val="num" w:pos="284"/>
              </w:tabs>
              <w:spacing w:after="0"/>
              <w:ind w:left="284" w:hanging="171"/>
              <w:rPr>
                <w:rFonts w:ascii="Arial" w:hAnsi="Arial" w:cs="Arial"/>
                <w:sz w:val="20"/>
                <w:szCs w:val="20"/>
              </w:rPr>
            </w:pPr>
            <w:r w:rsidRPr="005212CB">
              <w:rPr>
                <w:rFonts w:ascii="Arial" w:hAnsi="Arial" w:cs="Arial"/>
                <w:b/>
                <w:sz w:val="20"/>
                <w:szCs w:val="20"/>
              </w:rPr>
              <w:t>B</w:t>
            </w:r>
            <w:r>
              <w:rPr>
                <w:rFonts w:ascii="Arial" w:hAnsi="Arial" w:cs="Arial"/>
                <w:sz w:val="20"/>
                <w:szCs w:val="20"/>
              </w:rPr>
              <w:t>rioche à tête</w:t>
            </w:r>
          </w:p>
        </w:tc>
      </w:tr>
      <w:tr w:rsidR="00580590" w:rsidRPr="00F5196E" w:rsidTr="008B296A">
        <w:trPr>
          <w:cantSplit/>
          <w:trHeight w:val="2211"/>
          <w:jc w:val="center"/>
        </w:trPr>
        <w:tc>
          <w:tcPr>
            <w:tcW w:w="567" w:type="dxa"/>
            <w:vMerge/>
            <w:tcBorders>
              <w:left w:val="single" w:sz="12" w:space="0" w:color="auto"/>
            </w:tcBorders>
            <w:vAlign w:val="center"/>
          </w:tcPr>
          <w:p w:rsidR="00580590" w:rsidRPr="000A2150" w:rsidRDefault="00580590" w:rsidP="000A2150">
            <w:pPr>
              <w:spacing w:after="0" w:line="240" w:lineRule="auto"/>
              <w:rPr>
                <w:rFonts w:ascii="Arial" w:hAnsi="Arial" w:cs="Arial"/>
                <w:b/>
                <w:color w:val="0000FF"/>
                <w:sz w:val="20"/>
                <w:szCs w:val="24"/>
              </w:rPr>
            </w:pPr>
          </w:p>
        </w:tc>
        <w:tc>
          <w:tcPr>
            <w:tcW w:w="1701" w:type="dxa"/>
            <w:vAlign w:val="center"/>
          </w:tcPr>
          <w:p w:rsidR="00580590" w:rsidRDefault="00580590" w:rsidP="000A2150">
            <w:pPr>
              <w:spacing w:after="0"/>
              <w:ind w:left="72"/>
              <w:jc w:val="center"/>
              <w:rPr>
                <w:rFonts w:ascii="Arial" w:hAnsi="Arial" w:cs="Arial"/>
                <w:sz w:val="20"/>
                <w:szCs w:val="20"/>
              </w:rPr>
            </w:pPr>
            <w:r w:rsidRPr="00172501">
              <w:rPr>
                <w:rFonts w:ascii="Arial" w:hAnsi="Arial" w:cs="Arial"/>
                <w:b/>
                <w:sz w:val="20"/>
                <w:szCs w:val="20"/>
              </w:rPr>
              <w:t>P</w:t>
            </w:r>
            <w:r w:rsidRPr="00D017AC">
              <w:rPr>
                <w:rFonts w:ascii="Arial" w:hAnsi="Arial" w:cs="Arial"/>
                <w:sz w:val="20"/>
                <w:szCs w:val="20"/>
              </w:rPr>
              <w:t xml:space="preserve">âte à </w:t>
            </w:r>
            <w:r>
              <w:rPr>
                <w:rFonts w:ascii="Arial" w:hAnsi="Arial" w:cs="Arial"/>
                <w:sz w:val="20"/>
                <w:szCs w:val="20"/>
              </w:rPr>
              <w:t>Pain au lait et / ou</w:t>
            </w:r>
          </w:p>
          <w:p w:rsidR="00580590" w:rsidRPr="00D017AC" w:rsidRDefault="00580590" w:rsidP="000A2150">
            <w:pPr>
              <w:spacing w:after="0"/>
              <w:ind w:left="72"/>
              <w:jc w:val="center"/>
              <w:rPr>
                <w:rFonts w:ascii="Arial" w:hAnsi="Arial" w:cs="Arial"/>
                <w:sz w:val="20"/>
                <w:szCs w:val="20"/>
              </w:rPr>
            </w:pPr>
            <w:r w:rsidRPr="00172501">
              <w:rPr>
                <w:rFonts w:ascii="Arial" w:hAnsi="Arial" w:cs="Arial"/>
                <w:b/>
                <w:sz w:val="20"/>
                <w:szCs w:val="20"/>
              </w:rPr>
              <w:t>P</w:t>
            </w:r>
            <w:r w:rsidRPr="00D017AC">
              <w:rPr>
                <w:rFonts w:ascii="Arial" w:hAnsi="Arial" w:cs="Arial"/>
                <w:sz w:val="20"/>
                <w:szCs w:val="20"/>
              </w:rPr>
              <w:t>âte à Pain brioché</w:t>
            </w:r>
          </w:p>
        </w:tc>
        <w:tc>
          <w:tcPr>
            <w:tcW w:w="4535" w:type="dxa"/>
            <w:vMerge/>
          </w:tcPr>
          <w:p w:rsidR="00580590" w:rsidRPr="000A2150" w:rsidRDefault="00580590" w:rsidP="000A2150">
            <w:pPr>
              <w:tabs>
                <w:tab w:val="num" w:pos="284"/>
              </w:tabs>
              <w:spacing w:after="0" w:line="240" w:lineRule="auto"/>
              <w:ind w:left="284" w:hanging="171"/>
              <w:rPr>
                <w:rFonts w:ascii="Arial" w:hAnsi="Arial" w:cs="Arial"/>
                <w:sz w:val="20"/>
                <w:szCs w:val="20"/>
              </w:rPr>
            </w:pPr>
          </w:p>
        </w:tc>
        <w:tc>
          <w:tcPr>
            <w:tcW w:w="2835" w:type="dxa"/>
            <w:tcBorders>
              <w:right w:val="single" w:sz="12" w:space="0" w:color="auto"/>
            </w:tcBorders>
            <w:vAlign w:val="center"/>
          </w:tcPr>
          <w:p w:rsidR="00580590" w:rsidRPr="009F254E" w:rsidRDefault="00580590" w:rsidP="000F3480">
            <w:pPr>
              <w:tabs>
                <w:tab w:val="num" w:pos="284"/>
              </w:tabs>
              <w:spacing w:after="0"/>
              <w:ind w:left="284" w:hanging="171"/>
              <w:jc w:val="center"/>
              <w:rPr>
                <w:rFonts w:ascii="Arial" w:hAnsi="Arial" w:cs="Arial"/>
                <w:sz w:val="20"/>
                <w:szCs w:val="20"/>
                <w:u w:val="single"/>
              </w:rPr>
            </w:pPr>
            <w:r w:rsidRPr="009F254E">
              <w:rPr>
                <w:rFonts w:ascii="Arial" w:hAnsi="Arial" w:cs="Arial"/>
                <w:sz w:val="20"/>
                <w:szCs w:val="20"/>
                <w:u w:val="single"/>
              </w:rPr>
              <w:t>Mise en forme des pâtes</w:t>
            </w:r>
          </w:p>
          <w:p w:rsidR="00580590" w:rsidRPr="005212CB" w:rsidRDefault="00580590" w:rsidP="00D017AC">
            <w:pPr>
              <w:tabs>
                <w:tab w:val="num" w:pos="284"/>
              </w:tabs>
              <w:spacing w:after="0"/>
              <w:ind w:left="284" w:hanging="171"/>
              <w:rPr>
                <w:rFonts w:ascii="Arial" w:hAnsi="Arial" w:cs="Arial"/>
                <w:b/>
                <w:i/>
                <w:sz w:val="20"/>
                <w:szCs w:val="20"/>
              </w:rPr>
            </w:pPr>
            <w:r w:rsidRPr="005212CB">
              <w:rPr>
                <w:rFonts w:ascii="Arial" w:hAnsi="Arial" w:cs="Arial"/>
                <w:b/>
                <w:i/>
                <w:sz w:val="20"/>
                <w:szCs w:val="20"/>
              </w:rPr>
              <w:t>Grosses pièces</w:t>
            </w:r>
            <w:r>
              <w:rPr>
                <w:rFonts w:ascii="Arial" w:hAnsi="Arial" w:cs="Arial"/>
                <w:b/>
                <w:i/>
                <w:sz w:val="20"/>
                <w:szCs w:val="20"/>
              </w:rPr>
              <w:t xml:space="preserve"> façon </w:t>
            </w:r>
            <w:r w:rsidRPr="005212CB">
              <w:rPr>
                <w:rFonts w:ascii="Arial" w:hAnsi="Arial" w:cs="Arial"/>
                <w:b/>
                <w:i/>
                <w:sz w:val="20"/>
                <w:szCs w:val="20"/>
              </w:rPr>
              <w:t>:</w:t>
            </w:r>
          </w:p>
          <w:p w:rsidR="00580590" w:rsidRPr="005212CB" w:rsidRDefault="00580590" w:rsidP="00D017AC">
            <w:pPr>
              <w:tabs>
                <w:tab w:val="num" w:pos="284"/>
              </w:tabs>
              <w:spacing w:after="0"/>
              <w:ind w:left="284" w:hanging="171"/>
              <w:rPr>
                <w:rFonts w:ascii="Arial" w:hAnsi="Arial" w:cs="Arial"/>
                <w:sz w:val="20"/>
                <w:szCs w:val="20"/>
              </w:rPr>
            </w:pPr>
            <w:r w:rsidRPr="002F33E6">
              <w:rPr>
                <w:rFonts w:ascii="Arial" w:hAnsi="Arial" w:cs="Arial"/>
                <w:b/>
                <w:sz w:val="20"/>
                <w:szCs w:val="20"/>
              </w:rPr>
              <w:t>T</w:t>
            </w:r>
            <w:r>
              <w:rPr>
                <w:rFonts w:ascii="Arial" w:hAnsi="Arial" w:cs="Arial"/>
                <w:sz w:val="20"/>
                <w:szCs w:val="20"/>
              </w:rPr>
              <w:t>resses</w:t>
            </w:r>
          </w:p>
          <w:p w:rsidR="00580590" w:rsidRDefault="00580590" w:rsidP="00D017AC">
            <w:pPr>
              <w:tabs>
                <w:tab w:val="num" w:pos="284"/>
              </w:tabs>
              <w:spacing w:after="0"/>
              <w:ind w:left="284" w:hanging="171"/>
              <w:rPr>
                <w:rFonts w:ascii="Arial" w:hAnsi="Arial" w:cs="Arial"/>
                <w:b/>
                <w:sz w:val="20"/>
                <w:szCs w:val="20"/>
              </w:rPr>
            </w:pPr>
          </w:p>
          <w:p w:rsidR="00580590" w:rsidRPr="005212CB" w:rsidRDefault="00580590" w:rsidP="00D017AC">
            <w:pPr>
              <w:tabs>
                <w:tab w:val="num" w:pos="284"/>
              </w:tabs>
              <w:spacing w:after="0"/>
              <w:ind w:left="284" w:hanging="171"/>
              <w:rPr>
                <w:rFonts w:ascii="Arial" w:hAnsi="Arial" w:cs="Arial"/>
                <w:b/>
                <w:i/>
                <w:sz w:val="20"/>
                <w:szCs w:val="20"/>
              </w:rPr>
            </w:pPr>
            <w:r>
              <w:rPr>
                <w:rFonts w:ascii="Arial" w:hAnsi="Arial" w:cs="Arial"/>
                <w:b/>
                <w:i/>
                <w:sz w:val="20"/>
                <w:szCs w:val="20"/>
              </w:rPr>
              <w:t>Petites</w:t>
            </w:r>
            <w:r w:rsidRPr="005212CB">
              <w:rPr>
                <w:rFonts w:ascii="Arial" w:hAnsi="Arial" w:cs="Arial"/>
                <w:b/>
                <w:i/>
                <w:sz w:val="20"/>
                <w:szCs w:val="20"/>
              </w:rPr>
              <w:t xml:space="preserve"> pièces :</w:t>
            </w:r>
          </w:p>
          <w:p w:rsidR="00580590" w:rsidRDefault="00580590" w:rsidP="00D017AC">
            <w:pPr>
              <w:tabs>
                <w:tab w:val="num" w:pos="284"/>
              </w:tabs>
              <w:spacing w:after="0"/>
              <w:ind w:left="202" w:hanging="127"/>
              <w:rPr>
                <w:rFonts w:ascii="Arial" w:hAnsi="Arial" w:cs="Arial"/>
                <w:sz w:val="20"/>
                <w:szCs w:val="20"/>
              </w:rPr>
            </w:pPr>
            <w:r w:rsidRPr="005212CB">
              <w:rPr>
                <w:rFonts w:ascii="Arial" w:hAnsi="Arial" w:cs="Arial"/>
                <w:b/>
                <w:sz w:val="20"/>
                <w:szCs w:val="20"/>
              </w:rPr>
              <w:t>N</w:t>
            </w:r>
            <w:r>
              <w:rPr>
                <w:rFonts w:ascii="Arial" w:hAnsi="Arial" w:cs="Arial"/>
                <w:sz w:val="20"/>
                <w:szCs w:val="20"/>
              </w:rPr>
              <w:t>avettes</w:t>
            </w:r>
          </w:p>
          <w:p w:rsidR="00580590" w:rsidRDefault="00580590" w:rsidP="000C062C">
            <w:pPr>
              <w:tabs>
                <w:tab w:val="num" w:pos="284"/>
              </w:tabs>
              <w:spacing w:after="0"/>
              <w:ind w:left="202" w:hanging="127"/>
              <w:rPr>
                <w:rFonts w:ascii="Arial" w:hAnsi="Arial" w:cs="Arial"/>
                <w:sz w:val="20"/>
                <w:szCs w:val="20"/>
              </w:rPr>
            </w:pPr>
            <w:r w:rsidRPr="000F3480">
              <w:rPr>
                <w:rFonts w:ascii="Arial" w:hAnsi="Arial" w:cs="Arial"/>
                <w:b/>
                <w:sz w:val="20"/>
                <w:szCs w:val="20"/>
              </w:rPr>
              <w:t>T</w:t>
            </w:r>
            <w:r>
              <w:rPr>
                <w:rFonts w:ascii="Arial" w:hAnsi="Arial" w:cs="Arial"/>
                <w:sz w:val="20"/>
                <w:szCs w:val="20"/>
              </w:rPr>
              <w:t>resses</w:t>
            </w:r>
          </w:p>
          <w:p w:rsidR="00580590" w:rsidRPr="000C062C" w:rsidRDefault="00580590" w:rsidP="000C062C">
            <w:pPr>
              <w:tabs>
                <w:tab w:val="num" w:pos="284"/>
              </w:tabs>
              <w:spacing w:after="0"/>
              <w:ind w:left="202" w:hanging="127"/>
              <w:rPr>
                <w:rFonts w:ascii="Arial" w:hAnsi="Arial" w:cs="Arial"/>
                <w:color w:val="006600"/>
                <w:sz w:val="20"/>
                <w:szCs w:val="20"/>
              </w:rPr>
            </w:pPr>
            <w:r w:rsidRPr="00D6217B">
              <w:rPr>
                <w:rFonts w:ascii="Arial" w:hAnsi="Arial" w:cs="Arial"/>
                <w:b/>
                <w:sz w:val="20"/>
                <w:szCs w:val="20"/>
              </w:rPr>
              <w:t>A</w:t>
            </w:r>
            <w:r w:rsidRPr="00D6217B">
              <w:rPr>
                <w:rFonts w:ascii="Arial" w:hAnsi="Arial" w:cs="Arial"/>
                <w:sz w:val="20"/>
                <w:szCs w:val="20"/>
              </w:rPr>
              <w:t>nimaux</w:t>
            </w:r>
          </w:p>
        </w:tc>
      </w:tr>
      <w:tr w:rsidR="00580590" w:rsidRPr="00F5196E" w:rsidTr="008B296A">
        <w:trPr>
          <w:cantSplit/>
          <w:trHeight w:val="540"/>
          <w:jc w:val="center"/>
        </w:trPr>
        <w:tc>
          <w:tcPr>
            <w:tcW w:w="567" w:type="dxa"/>
            <w:vMerge/>
            <w:tcBorders>
              <w:left w:val="single" w:sz="12" w:space="0" w:color="auto"/>
              <w:bottom w:val="single" w:sz="12" w:space="0" w:color="auto"/>
            </w:tcBorders>
            <w:vAlign w:val="center"/>
          </w:tcPr>
          <w:p w:rsidR="00580590" w:rsidRPr="000A2150" w:rsidRDefault="00580590" w:rsidP="000A2150">
            <w:pPr>
              <w:spacing w:after="0" w:line="240" w:lineRule="auto"/>
              <w:rPr>
                <w:rFonts w:ascii="Arial" w:hAnsi="Arial" w:cs="Arial"/>
                <w:b/>
                <w:color w:val="0000FF"/>
                <w:sz w:val="20"/>
                <w:szCs w:val="24"/>
              </w:rPr>
            </w:pPr>
          </w:p>
        </w:tc>
        <w:tc>
          <w:tcPr>
            <w:tcW w:w="1701" w:type="dxa"/>
            <w:tcBorders>
              <w:bottom w:val="single" w:sz="12" w:space="0" w:color="auto"/>
            </w:tcBorders>
            <w:vAlign w:val="center"/>
          </w:tcPr>
          <w:p w:rsidR="00580590" w:rsidRPr="0002758D" w:rsidRDefault="00580590" w:rsidP="000A2150">
            <w:pPr>
              <w:spacing w:after="0"/>
              <w:ind w:left="72"/>
              <w:jc w:val="center"/>
              <w:rPr>
                <w:rFonts w:ascii="Arial" w:hAnsi="Arial" w:cs="Arial"/>
                <w:sz w:val="20"/>
                <w:szCs w:val="20"/>
              </w:rPr>
            </w:pPr>
            <w:r w:rsidRPr="00F5196E">
              <w:rPr>
                <w:rFonts w:ascii="Arial" w:hAnsi="Arial" w:cs="Arial"/>
                <w:b/>
                <w:sz w:val="20"/>
                <w:szCs w:val="20"/>
              </w:rPr>
              <w:t xml:space="preserve">(*) </w:t>
            </w:r>
            <w:r w:rsidRPr="0002758D">
              <w:rPr>
                <w:rFonts w:ascii="Arial" w:hAnsi="Arial" w:cs="Arial"/>
                <w:b/>
                <w:sz w:val="20"/>
                <w:szCs w:val="20"/>
              </w:rPr>
              <w:t>G</w:t>
            </w:r>
            <w:r w:rsidRPr="0002758D">
              <w:rPr>
                <w:rFonts w:ascii="Arial" w:hAnsi="Arial" w:cs="Arial"/>
                <w:sz w:val="20"/>
                <w:szCs w:val="20"/>
              </w:rPr>
              <w:t>arniture</w:t>
            </w:r>
          </w:p>
        </w:tc>
        <w:tc>
          <w:tcPr>
            <w:tcW w:w="4535" w:type="dxa"/>
            <w:vMerge/>
            <w:tcBorders>
              <w:bottom w:val="single" w:sz="12" w:space="0" w:color="auto"/>
            </w:tcBorders>
          </w:tcPr>
          <w:p w:rsidR="00580590" w:rsidRPr="000A2150" w:rsidRDefault="00580590" w:rsidP="000A2150">
            <w:pPr>
              <w:tabs>
                <w:tab w:val="num" w:pos="284"/>
              </w:tabs>
              <w:spacing w:after="0" w:line="240" w:lineRule="auto"/>
              <w:ind w:left="284" w:hanging="171"/>
              <w:rPr>
                <w:rFonts w:ascii="Arial" w:hAnsi="Arial" w:cs="Arial"/>
                <w:sz w:val="20"/>
                <w:szCs w:val="20"/>
              </w:rPr>
            </w:pPr>
          </w:p>
        </w:tc>
        <w:tc>
          <w:tcPr>
            <w:tcW w:w="2835" w:type="dxa"/>
            <w:tcBorders>
              <w:bottom w:val="single" w:sz="12" w:space="0" w:color="auto"/>
              <w:right w:val="single" w:sz="12" w:space="0" w:color="auto"/>
            </w:tcBorders>
            <w:vAlign w:val="center"/>
          </w:tcPr>
          <w:p w:rsidR="00580590" w:rsidRPr="0002758D" w:rsidRDefault="00580590" w:rsidP="0002758D">
            <w:pPr>
              <w:tabs>
                <w:tab w:val="num" w:pos="284"/>
              </w:tabs>
              <w:spacing w:after="0"/>
              <w:ind w:left="284" w:hanging="171"/>
              <w:rPr>
                <w:rFonts w:ascii="Arial" w:hAnsi="Arial" w:cs="Arial"/>
                <w:sz w:val="20"/>
                <w:szCs w:val="20"/>
              </w:rPr>
            </w:pPr>
            <w:r w:rsidRPr="0002758D">
              <w:rPr>
                <w:rFonts w:ascii="Arial" w:hAnsi="Arial" w:cs="Arial"/>
                <w:b/>
                <w:sz w:val="20"/>
                <w:szCs w:val="20"/>
              </w:rPr>
              <w:t>C</w:t>
            </w:r>
            <w:r w:rsidRPr="0002758D">
              <w:rPr>
                <w:rFonts w:ascii="Arial" w:hAnsi="Arial" w:cs="Arial"/>
                <w:sz w:val="20"/>
                <w:szCs w:val="20"/>
              </w:rPr>
              <w:t>rème pâtissière</w:t>
            </w:r>
          </w:p>
        </w:tc>
      </w:tr>
    </w:tbl>
    <w:p w:rsidR="00580590" w:rsidRPr="0016192F" w:rsidRDefault="00580590" w:rsidP="000671AD">
      <w:pPr>
        <w:spacing w:after="0" w:line="240" w:lineRule="auto"/>
        <w:rPr>
          <w:rFonts w:ascii="Arial" w:hAnsi="Arial" w:cs="Arial"/>
          <w:b/>
          <w:sz w:val="16"/>
          <w:szCs w:val="16"/>
        </w:rPr>
      </w:pPr>
      <w:r w:rsidRPr="0016192F">
        <w:rPr>
          <w:rFonts w:ascii="Arial" w:hAnsi="Arial" w:cs="Arial"/>
          <w:b/>
          <w:sz w:val="16"/>
          <w:szCs w:val="16"/>
        </w:rPr>
        <w:t>(*) Vu en formation mais ne sera pas évalué à l’examen</w:t>
      </w:r>
      <w:r>
        <w:rPr>
          <w:rFonts w:ascii="Arial" w:hAnsi="Arial" w:cs="Arial"/>
          <w:b/>
          <w:sz w:val="16"/>
          <w:szCs w:val="16"/>
        </w:rPr>
        <w:t xml:space="preserve"> Pratique</w:t>
      </w:r>
    </w:p>
    <w:p w:rsidR="00580590" w:rsidRDefault="00580590" w:rsidP="000671AD">
      <w:pPr>
        <w:spacing w:after="0" w:line="240" w:lineRule="auto"/>
        <w:rPr>
          <w:rFonts w:ascii="Arial" w:hAnsi="Arial" w:cs="Arial"/>
          <w:sz w:val="20"/>
          <w:szCs w:val="20"/>
        </w:rPr>
      </w:pPr>
    </w:p>
    <w:p w:rsidR="00580590" w:rsidRPr="000671AD" w:rsidRDefault="00580590" w:rsidP="000671AD">
      <w:pPr>
        <w:spacing w:after="0" w:line="240" w:lineRule="auto"/>
        <w:rPr>
          <w:rFonts w:ascii="Arial" w:hAnsi="Arial" w:cs="Arial"/>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1474"/>
        <w:gridCol w:w="4534"/>
        <w:gridCol w:w="2837"/>
      </w:tblGrid>
      <w:tr w:rsidR="00580590" w:rsidRPr="00F5196E" w:rsidTr="00FC1B78">
        <w:trPr>
          <w:jc w:val="center"/>
        </w:trPr>
        <w:tc>
          <w:tcPr>
            <w:tcW w:w="2268" w:type="dxa"/>
            <w:gridSpan w:val="2"/>
            <w:tcBorders>
              <w:top w:val="single" w:sz="12" w:space="0" w:color="auto"/>
              <w:left w:val="single" w:sz="12" w:space="0" w:color="auto"/>
              <w:bottom w:val="nil"/>
            </w:tcBorders>
            <w:shd w:val="clear" w:color="auto" w:fill="A6A6A6"/>
            <w:vAlign w:val="center"/>
          </w:tcPr>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SAVOIR-FAIRE</w:t>
            </w:r>
          </w:p>
        </w:tc>
        <w:tc>
          <w:tcPr>
            <w:tcW w:w="4534" w:type="dxa"/>
            <w:tcBorders>
              <w:top w:val="single" w:sz="12" w:space="0" w:color="auto"/>
              <w:bottom w:val="nil"/>
            </w:tcBorders>
            <w:shd w:val="clear" w:color="auto" w:fill="A6A6A6"/>
            <w:vAlign w:val="center"/>
          </w:tcPr>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Conditions de réalisation</w:t>
            </w:r>
          </w:p>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donne)</w:t>
            </w:r>
          </w:p>
        </w:tc>
        <w:tc>
          <w:tcPr>
            <w:tcW w:w="2837" w:type="dxa"/>
            <w:tcBorders>
              <w:top w:val="single" w:sz="12" w:space="0" w:color="auto"/>
              <w:bottom w:val="nil"/>
              <w:right w:val="single" w:sz="12" w:space="0" w:color="auto"/>
            </w:tcBorders>
            <w:shd w:val="clear" w:color="auto" w:fill="A6A6A6"/>
            <w:vAlign w:val="center"/>
          </w:tcPr>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Critères et indicateurs de performances</w:t>
            </w:r>
          </w:p>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exige)</w:t>
            </w:r>
          </w:p>
        </w:tc>
      </w:tr>
      <w:tr w:rsidR="00580590" w:rsidRPr="00F5196E" w:rsidTr="00FC1B78">
        <w:trPr>
          <w:jc w:val="center"/>
        </w:trPr>
        <w:tc>
          <w:tcPr>
            <w:tcW w:w="2268" w:type="dxa"/>
            <w:gridSpan w:val="2"/>
            <w:tcBorders>
              <w:top w:val="nil"/>
              <w:left w:val="single" w:sz="12" w:space="0" w:color="auto"/>
              <w:bottom w:val="nil"/>
            </w:tcBorders>
            <w:shd w:val="clear" w:color="auto" w:fill="FFFFCC"/>
            <w:vAlign w:val="center"/>
          </w:tcPr>
          <w:p w:rsidR="00580590" w:rsidRPr="000A2150" w:rsidRDefault="00580590" w:rsidP="006F0C20">
            <w:pPr>
              <w:spacing w:after="0" w:line="240" w:lineRule="auto"/>
              <w:jc w:val="center"/>
              <w:rPr>
                <w:rFonts w:ascii="Arial" w:hAnsi="Arial" w:cs="Arial"/>
                <w:b/>
                <w:sz w:val="20"/>
                <w:szCs w:val="20"/>
              </w:rPr>
            </w:pPr>
            <w:r w:rsidRPr="000A2150">
              <w:rPr>
                <w:rFonts w:ascii="Arial" w:hAnsi="Arial" w:cs="Arial"/>
                <w:b/>
                <w:sz w:val="20"/>
                <w:szCs w:val="20"/>
              </w:rPr>
              <w:t>Compétences terminales</w:t>
            </w:r>
          </w:p>
        </w:tc>
        <w:tc>
          <w:tcPr>
            <w:tcW w:w="4534" w:type="dxa"/>
            <w:tcBorders>
              <w:top w:val="nil"/>
              <w:bottom w:val="nil"/>
            </w:tcBorders>
            <w:shd w:val="clear" w:color="auto" w:fill="FFFFCC"/>
            <w:vAlign w:val="center"/>
          </w:tcPr>
          <w:p w:rsidR="00580590" w:rsidRPr="000A2150" w:rsidRDefault="00580590" w:rsidP="006F0C20">
            <w:pPr>
              <w:spacing w:after="0" w:line="240" w:lineRule="auto"/>
              <w:jc w:val="center"/>
              <w:rPr>
                <w:rFonts w:ascii="Arial" w:hAnsi="Arial" w:cs="Arial"/>
                <w:b/>
                <w:sz w:val="20"/>
                <w:szCs w:val="20"/>
              </w:rPr>
            </w:pPr>
            <w:r w:rsidRPr="000A2150">
              <w:rPr>
                <w:rFonts w:ascii="Arial" w:hAnsi="Arial" w:cs="Arial"/>
                <w:b/>
                <w:sz w:val="20"/>
                <w:szCs w:val="20"/>
              </w:rPr>
              <w:t xml:space="preserve">En situation réelle ou simulée (matières d’œuvre, produits, locaux, </w:t>
            </w:r>
            <w:proofErr w:type="gramStart"/>
            <w:r w:rsidRPr="000A2150">
              <w:rPr>
                <w:rFonts w:ascii="Arial" w:hAnsi="Arial" w:cs="Arial"/>
                <w:b/>
                <w:sz w:val="20"/>
                <w:szCs w:val="20"/>
              </w:rPr>
              <w:t>matériels…)</w:t>
            </w:r>
            <w:proofErr w:type="gramEnd"/>
          </w:p>
        </w:tc>
        <w:tc>
          <w:tcPr>
            <w:tcW w:w="2837" w:type="dxa"/>
            <w:tcBorders>
              <w:top w:val="nil"/>
              <w:bottom w:val="nil"/>
              <w:right w:val="single" w:sz="12" w:space="0" w:color="auto"/>
            </w:tcBorders>
            <w:shd w:val="clear" w:color="auto" w:fill="FFFFCC"/>
            <w:vAlign w:val="center"/>
          </w:tcPr>
          <w:p w:rsidR="00580590" w:rsidRPr="000A2150" w:rsidRDefault="00580590" w:rsidP="006F0C20">
            <w:pPr>
              <w:spacing w:after="0" w:line="240" w:lineRule="auto"/>
              <w:jc w:val="center"/>
              <w:rPr>
                <w:rFonts w:ascii="Arial" w:hAnsi="Arial" w:cs="Arial"/>
                <w:b/>
                <w:sz w:val="20"/>
                <w:szCs w:val="20"/>
              </w:rPr>
            </w:pPr>
            <w:r w:rsidRPr="000A2150">
              <w:rPr>
                <w:rFonts w:ascii="Arial" w:hAnsi="Arial" w:cs="Arial"/>
                <w:b/>
                <w:sz w:val="20"/>
                <w:szCs w:val="20"/>
              </w:rPr>
              <w:t>Dans le respect des règles d’hygiène, de santé et de sécurité</w:t>
            </w:r>
          </w:p>
        </w:tc>
      </w:tr>
      <w:tr w:rsidR="00580590" w:rsidRPr="00F5196E" w:rsidTr="00FC1B78">
        <w:trPr>
          <w:trHeight w:val="170"/>
          <w:jc w:val="center"/>
        </w:trPr>
        <w:tc>
          <w:tcPr>
            <w:tcW w:w="2268" w:type="dxa"/>
            <w:gridSpan w:val="2"/>
            <w:tcBorders>
              <w:top w:val="nil"/>
              <w:left w:val="single" w:sz="12" w:space="0" w:color="auto"/>
              <w:bottom w:val="nil"/>
            </w:tcBorders>
            <w:vAlign w:val="center"/>
          </w:tcPr>
          <w:p w:rsidR="00580590" w:rsidRPr="000A2150" w:rsidRDefault="00580590" w:rsidP="006F0C20">
            <w:pPr>
              <w:spacing w:after="0" w:line="240" w:lineRule="auto"/>
              <w:jc w:val="center"/>
              <w:rPr>
                <w:rFonts w:ascii="Arial" w:hAnsi="Arial" w:cs="Arial"/>
                <w:b/>
                <w:bCs/>
                <w:sz w:val="20"/>
                <w:szCs w:val="20"/>
              </w:rPr>
            </w:pPr>
            <w:r w:rsidRPr="000A2150">
              <w:rPr>
                <w:rFonts w:ascii="Arial" w:hAnsi="Arial" w:cs="Arial"/>
                <w:b/>
                <w:bCs/>
                <w:sz w:val="20"/>
                <w:szCs w:val="20"/>
              </w:rPr>
              <w:sym w:font="Wingdings" w:char="F0EA"/>
            </w:r>
          </w:p>
        </w:tc>
        <w:tc>
          <w:tcPr>
            <w:tcW w:w="4534" w:type="dxa"/>
            <w:tcBorders>
              <w:top w:val="nil"/>
              <w:bottom w:val="nil"/>
            </w:tcBorders>
            <w:vAlign w:val="center"/>
          </w:tcPr>
          <w:p w:rsidR="00580590" w:rsidRPr="000A2150" w:rsidRDefault="00580590" w:rsidP="006F0C20">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c>
          <w:tcPr>
            <w:tcW w:w="2837" w:type="dxa"/>
            <w:tcBorders>
              <w:top w:val="nil"/>
              <w:bottom w:val="nil"/>
              <w:right w:val="single" w:sz="12" w:space="0" w:color="auto"/>
            </w:tcBorders>
            <w:vAlign w:val="center"/>
          </w:tcPr>
          <w:p w:rsidR="00580590" w:rsidRPr="000A2150" w:rsidRDefault="00580590" w:rsidP="006F0C20">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r>
      <w:tr w:rsidR="00580590" w:rsidRPr="00F5196E" w:rsidTr="00FC1B78">
        <w:trPr>
          <w:cantSplit/>
          <w:trHeight w:val="340"/>
          <w:jc w:val="center"/>
        </w:trPr>
        <w:tc>
          <w:tcPr>
            <w:tcW w:w="9639" w:type="dxa"/>
            <w:gridSpan w:val="4"/>
            <w:tcBorders>
              <w:top w:val="nil"/>
              <w:left w:val="single" w:sz="12" w:space="0" w:color="auto"/>
              <w:right w:val="single" w:sz="12" w:space="0" w:color="auto"/>
            </w:tcBorders>
            <w:vAlign w:val="center"/>
          </w:tcPr>
          <w:p w:rsidR="00580590" w:rsidRPr="000A2150" w:rsidRDefault="00580590" w:rsidP="006F0C20">
            <w:pPr>
              <w:tabs>
                <w:tab w:val="num" w:pos="284"/>
              </w:tabs>
              <w:spacing w:after="0" w:line="240" w:lineRule="auto"/>
              <w:ind w:left="284" w:hanging="171"/>
              <w:rPr>
                <w:rFonts w:ascii="Arial" w:hAnsi="Arial" w:cs="Arial"/>
                <w:b/>
                <w:color w:val="0000FF"/>
              </w:rPr>
            </w:pPr>
            <w:r w:rsidRPr="000A2150">
              <w:rPr>
                <w:rFonts w:ascii="Arial" w:hAnsi="Arial" w:cs="Arial"/>
                <w:b/>
                <w:bCs/>
                <w:sz w:val="20"/>
                <w:szCs w:val="24"/>
              </w:rPr>
              <w:t>C2</w:t>
            </w:r>
            <w:r w:rsidRPr="000A2150">
              <w:rPr>
                <w:rFonts w:ascii="Arial" w:hAnsi="Arial" w:cs="Arial"/>
                <w:b/>
                <w:bCs/>
              </w:rPr>
              <w:t>.</w:t>
            </w:r>
            <w:r w:rsidRPr="007450CE">
              <w:rPr>
                <w:rFonts w:ascii="Arial" w:hAnsi="Arial" w:cs="Arial"/>
                <w:b/>
                <w:bCs/>
                <w:sz w:val="16"/>
                <w:szCs w:val="16"/>
              </w:rPr>
              <w:t>3</w:t>
            </w:r>
            <w:r w:rsidRPr="000A2150">
              <w:rPr>
                <w:rFonts w:ascii="Arial" w:hAnsi="Arial" w:cs="Arial"/>
                <w:b/>
                <w:bCs/>
                <w:sz w:val="20"/>
                <w:szCs w:val="20"/>
              </w:rPr>
              <w:t xml:space="preserve"> </w:t>
            </w:r>
            <w:r w:rsidRPr="007450CE">
              <w:rPr>
                <w:rFonts w:ascii="Arial" w:hAnsi="Arial" w:cs="Arial"/>
                <w:b/>
                <w:bCs/>
                <w:sz w:val="12"/>
                <w:szCs w:val="12"/>
              </w:rPr>
              <w:t>3</w:t>
            </w:r>
            <w:r w:rsidRPr="000A2150">
              <w:rPr>
                <w:rFonts w:ascii="Arial" w:hAnsi="Arial" w:cs="Arial"/>
                <w:b/>
                <w:bCs/>
                <w:sz w:val="20"/>
                <w:szCs w:val="20"/>
              </w:rPr>
              <w:t xml:space="preserve"> </w:t>
            </w:r>
            <w:r w:rsidRPr="000A2150">
              <w:rPr>
                <w:rFonts w:ascii="Arial" w:hAnsi="Arial" w:cs="Arial"/>
                <w:b/>
                <w:bCs/>
              </w:rPr>
              <w:t>:</w:t>
            </w:r>
          </w:p>
        </w:tc>
      </w:tr>
      <w:tr w:rsidR="00580590" w:rsidRPr="00F5196E" w:rsidTr="00FC1B78">
        <w:trPr>
          <w:cantSplit/>
          <w:trHeight w:val="1217"/>
          <w:jc w:val="center"/>
        </w:trPr>
        <w:tc>
          <w:tcPr>
            <w:tcW w:w="794" w:type="dxa"/>
            <w:vMerge w:val="restart"/>
            <w:tcBorders>
              <w:top w:val="nil"/>
              <w:left w:val="single" w:sz="12" w:space="0" w:color="auto"/>
            </w:tcBorders>
            <w:textDirection w:val="btLr"/>
            <w:vAlign w:val="center"/>
          </w:tcPr>
          <w:p w:rsidR="00580590" w:rsidRPr="000A2150" w:rsidRDefault="00580590" w:rsidP="00277EB7">
            <w:pPr>
              <w:tabs>
                <w:tab w:val="num" w:pos="284"/>
              </w:tabs>
              <w:spacing w:after="0" w:line="240" w:lineRule="auto"/>
              <w:ind w:left="284" w:right="113" w:hanging="171"/>
              <w:jc w:val="center"/>
              <w:rPr>
                <w:rFonts w:ascii="Arial" w:hAnsi="Arial" w:cs="Arial"/>
                <w:b/>
                <w:bCs/>
                <w:sz w:val="20"/>
                <w:szCs w:val="20"/>
              </w:rPr>
            </w:pPr>
            <w:r w:rsidRPr="000A2150">
              <w:rPr>
                <w:rFonts w:ascii="Arial" w:hAnsi="Arial" w:cs="Arial"/>
                <w:b/>
                <w:bCs/>
                <w:sz w:val="20"/>
                <w:szCs w:val="20"/>
              </w:rPr>
              <w:t xml:space="preserve">Préparer, </w:t>
            </w:r>
            <w:r>
              <w:rPr>
                <w:rFonts w:ascii="Arial" w:hAnsi="Arial" w:cs="Arial"/>
                <w:b/>
                <w:bCs/>
                <w:sz w:val="20"/>
                <w:szCs w:val="20"/>
              </w:rPr>
              <w:t>fabriquer : Produits salés et Décors</w:t>
            </w:r>
          </w:p>
        </w:tc>
        <w:tc>
          <w:tcPr>
            <w:tcW w:w="1474" w:type="dxa"/>
            <w:vAlign w:val="center"/>
          </w:tcPr>
          <w:p w:rsidR="00580590" w:rsidRPr="000A2150" w:rsidRDefault="00580590" w:rsidP="006F0C20">
            <w:pPr>
              <w:spacing w:after="0"/>
              <w:ind w:left="72"/>
              <w:jc w:val="center"/>
              <w:rPr>
                <w:rFonts w:ascii="Arial" w:hAnsi="Arial" w:cs="Arial"/>
                <w:sz w:val="20"/>
                <w:szCs w:val="20"/>
              </w:rPr>
            </w:pPr>
            <w:r w:rsidRPr="00F5196E">
              <w:rPr>
                <w:rFonts w:ascii="Arial" w:hAnsi="Arial" w:cs="Arial"/>
                <w:b/>
                <w:sz w:val="24"/>
                <w:szCs w:val="24"/>
              </w:rPr>
              <w:t>*</w:t>
            </w:r>
            <w:r w:rsidRPr="00F5196E">
              <w:rPr>
                <w:rFonts w:ascii="Arial" w:hAnsi="Arial" w:cs="Arial"/>
                <w:b/>
                <w:sz w:val="16"/>
                <w:szCs w:val="16"/>
              </w:rPr>
              <w:t xml:space="preserve"> </w:t>
            </w:r>
            <w:r w:rsidRPr="00FD743F">
              <w:rPr>
                <w:rFonts w:ascii="Arial" w:hAnsi="Arial" w:cs="Arial"/>
                <w:b/>
                <w:sz w:val="20"/>
                <w:szCs w:val="20"/>
              </w:rPr>
              <w:t>S</w:t>
            </w:r>
            <w:r>
              <w:rPr>
                <w:rFonts w:ascii="Arial" w:hAnsi="Arial" w:cs="Arial"/>
                <w:sz w:val="20"/>
                <w:szCs w:val="20"/>
              </w:rPr>
              <w:t>andwichs et tartines</w:t>
            </w:r>
          </w:p>
        </w:tc>
        <w:tc>
          <w:tcPr>
            <w:tcW w:w="4534" w:type="dxa"/>
            <w:vMerge w:val="restart"/>
            <w:vAlign w:val="center"/>
          </w:tcPr>
          <w:p w:rsidR="00580590" w:rsidRPr="00F5196E" w:rsidRDefault="00580590" w:rsidP="004A7BB8">
            <w:pPr>
              <w:numPr>
                <w:ilvl w:val="0"/>
                <w:numId w:val="21"/>
              </w:numPr>
              <w:spacing w:after="0" w:line="240" w:lineRule="auto"/>
              <w:ind w:left="499"/>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 xml:space="preserve">ocaux, matériels, équipements et matières </w:t>
            </w:r>
            <w:r>
              <w:rPr>
                <w:rFonts w:ascii="Arial" w:hAnsi="Arial" w:cs="Arial"/>
                <w:sz w:val="20"/>
                <w:szCs w:val="20"/>
              </w:rPr>
              <w:t>premières</w:t>
            </w:r>
          </w:p>
          <w:p w:rsidR="00580590" w:rsidRPr="00F5196E" w:rsidRDefault="00580590" w:rsidP="007B0998">
            <w:pPr>
              <w:spacing w:after="0" w:line="240" w:lineRule="auto"/>
              <w:ind w:left="499"/>
              <w:rPr>
                <w:rFonts w:ascii="Arial" w:hAnsi="Arial" w:cs="Arial"/>
                <w:sz w:val="20"/>
                <w:szCs w:val="20"/>
              </w:rPr>
            </w:pPr>
          </w:p>
          <w:p w:rsidR="00580590" w:rsidRPr="00F5196E" w:rsidRDefault="00580590" w:rsidP="004A7BB8">
            <w:pPr>
              <w:numPr>
                <w:ilvl w:val="0"/>
                <w:numId w:val="21"/>
              </w:numPr>
              <w:spacing w:after="0" w:line="240" w:lineRule="auto"/>
              <w:ind w:left="499"/>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ahier des charges matières premières</w:t>
            </w:r>
          </w:p>
          <w:p w:rsidR="00580590" w:rsidRPr="00F5196E" w:rsidRDefault="00580590" w:rsidP="007B0998">
            <w:pPr>
              <w:spacing w:after="0" w:line="240" w:lineRule="auto"/>
              <w:ind w:left="499"/>
              <w:rPr>
                <w:rFonts w:ascii="Arial" w:hAnsi="Arial" w:cs="Arial"/>
                <w:sz w:val="20"/>
                <w:szCs w:val="20"/>
              </w:rPr>
            </w:pPr>
          </w:p>
          <w:p w:rsidR="00580590" w:rsidRPr="00F5196E" w:rsidRDefault="00580590" w:rsidP="004A7BB8">
            <w:pPr>
              <w:numPr>
                <w:ilvl w:val="0"/>
                <w:numId w:val="21"/>
              </w:numPr>
              <w:spacing w:after="0" w:line="240" w:lineRule="auto"/>
              <w:ind w:left="499"/>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techniques (recettes et diagrammes d’organisation)</w:t>
            </w:r>
          </w:p>
          <w:p w:rsidR="00580590" w:rsidRPr="00F5196E" w:rsidRDefault="00580590" w:rsidP="007B0998">
            <w:pPr>
              <w:spacing w:after="0" w:line="240" w:lineRule="auto"/>
              <w:ind w:left="499"/>
              <w:rPr>
                <w:rFonts w:ascii="Arial" w:hAnsi="Arial" w:cs="Arial"/>
                <w:sz w:val="20"/>
                <w:szCs w:val="20"/>
              </w:rPr>
            </w:pPr>
          </w:p>
          <w:p w:rsidR="00580590" w:rsidRPr="000A2150" w:rsidRDefault="00580590" w:rsidP="004A7BB8">
            <w:pPr>
              <w:numPr>
                <w:ilvl w:val="0"/>
                <w:numId w:val="21"/>
              </w:numPr>
              <w:spacing w:after="0" w:line="300" w:lineRule="auto"/>
              <w:ind w:left="499"/>
              <w:rPr>
                <w:rFonts w:ascii="Arial" w:hAnsi="Arial"/>
                <w:sz w:val="20"/>
                <w:szCs w:val="20"/>
              </w:rPr>
            </w:pPr>
            <w:r w:rsidRPr="00F5196E">
              <w:rPr>
                <w:rFonts w:ascii="Arial" w:hAnsi="Arial" w:cs="Arial"/>
                <w:b/>
                <w:sz w:val="20"/>
                <w:szCs w:val="20"/>
              </w:rPr>
              <w:t>C</w:t>
            </w:r>
            <w:r w:rsidRPr="00F5196E">
              <w:rPr>
                <w:rFonts w:ascii="Arial" w:hAnsi="Arial" w:cs="Arial"/>
                <w:sz w:val="20"/>
                <w:szCs w:val="20"/>
              </w:rPr>
              <w:t>ommandes</w:t>
            </w:r>
          </w:p>
        </w:tc>
        <w:tc>
          <w:tcPr>
            <w:tcW w:w="2837" w:type="dxa"/>
            <w:tcBorders>
              <w:right w:val="single" w:sz="12" w:space="0" w:color="auto"/>
            </w:tcBorders>
            <w:vAlign w:val="center"/>
          </w:tcPr>
          <w:p w:rsidR="00580590" w:rsidRPr="000A2150" w:rsidRDefault="00580590" w:rsidP="006F0C20">
            <w:pPr>
              <w:spacing w:after="0"/>
              <w:ind w:left="75"/>
              <w:rPr>
                <w:rFonts w:ascii="Arial" w:hAnsi="Arial" w:cs="Arial"/>
                <w:sz w:val="20"/>
                <w:szCs w:val="20"/>
              </w:rPr>
            </w:pPr>
            <w:r w:rsidRPr="006F0C20">
              <w:rPr>
                <w:rFonts w:ascii="Arial" w:hAnsi="Arial" w:cs="Arial"/>
                <w:b/>
                <w:sz w:val="20"/>
                <w:szCs w:val="20"/>
              </w:rPr>
              <w:t>P</w:t>
            </w:r>
            <w:r>
              <w:rPr>
                <w:rFonts w:ascii="Arial" w:hAnsi="Arial" w:cs="Arial"/>
                <w:sz w:val="20"/>
                <w:szCs w:val="20"/>
              </w:rPr>
              <w:t>rincipes d’élaboration, de composition et de présentation</w:t>
            </w:r>
          </w:p>
        </w:tc>
      </w:tr>
      <w:tr w:rsidR="00580590" w:rsidRPr="00F5196E" w:rsidTr="00FC1B78">
        <w:trPr>
          <w:cantSplit/>
          <w:trHeight w:val="1429"/>
          <w:jc w:val="center"/>
        </w:trPr>
        <w:tc>
          <w:tcPr>
            <w:tcW w:w="794" w:type="dxa"/>
            <w:vMerge/>
            <w:tcBorders>
              <w:left w:val="single" w:sz="12" w:space="0" w:color="auto"/>
              <w:bottom w:val="single" w:sz="12" w:space="0" w:color="auto"/>
            </w:tcBorders>
            <w:vAlign w:val="center"/>
          </w:tcPr>
          <w:p w:rsidR="00580590" w:rsidRPr="000A2150" w:rsidRDefault="00580590" w:rsidP="006F0C20">
            <w:pPr>
              <w:spacing w:after="0" w:line="240" w:lineRule="auto"/>
              <w:rPr>
                <w:rFonts w:ascii="Arial" w:hAnsi="Arial" w:cs="Arial"/>
                <w:b/>
                <w:color w:val="0000FF"/>
                <w:sz w:val="20"/>
                <w:szCs w:val="24"/>
              </w:rPr>
            </w:pPr>
          </w:p>
        </w:tc>
        <w:tc>
          <w:tcPr>
            <w:tcW w:w="1474" w:type="dxa"/>
            <w:tcBorders>
              <w:bottom w:val="single" w:sz="12" w:space="0" w:color="auto"/>
            </w:tcBorders>
            <w:vAlign w:val="center"/>
          </w:tcPr>
          <w:p w:rsidR="00580590" w:rsidRPr="00D017AC" w:rsidRDefault="00580590" w:rsidP="006F0C20">
            <w:pPr>
              <w:spacing w:after="0" w:line="240" w:lineRule="auto"/>
              <w:jc w:val="center"/>
              <w:rPr>
                <w:rFonts w:ascii="Arial" w:hAnsi="Arial" w:cs="Arial"/>
                <w:sz w:val="20"/>
                <w:szCs w:val="20"/>
              </w:rPr>
            </w:pPr>
            <w:r w:rsidRPr="00F5196E">
              <w:rPr>
                <w:rFonts w:ascii="Arial" w:hAnsi="Arial" w:cs="Arial"/>
                <w:b/>
                <w:sz w:val="24"/>
                <w:szCs w:val="24"/>
              </w:rPr>
              <w:t>*</w:t>
            </w:r>
            <w:r w:rsidRPr="00F5196E">
              <w:rPr>
                <w:rFonts w:ascii="Arial" w:hAnsi="Arial" w:cs="Arial"/>
                <w:b/>
                <w:sz w:val="20"/>
                <w:szCs w:val="20"/>
              </w:rPr>
              <w:t xml:space="preserve"> </w:t>
            </w:r>
            <w:r>
              <w:rPr>
                <w:rFonts w:ascii="Arial" w:hAnsi="Arial" w:cs="Arial"/>
                <w:b/>
                <w:sz w:val="20"/>
                <w:szCs w:val="20"/>
              </w:rPr>
              <w:t>D</w:t>
            </w:r>
            <w:r>
              <w:rPr>
                <w:rFonts w:ascii="Arial" w:hAnsi="Arial" w:cs="Arial"/>
                <w:sz w:val="20"/>
                <w:szCs w:val="20"/>
              </w:rPr>
              <w:t>écor</w:t>
            </w:r>
          </w:p>
        </w:tc>
        <w:tc>
          <w:tcPr>
            <w:tcW w:w="4534" w:type="dxa"/>
            <w:vMerge/>
            <w:tcBorders>
              <w:bottom w:val="single" w:sz="12" w:space="0" w:color="auto"/>
            </w:tcBorders>
            <w:vAlign w:val="center"/>
          </w:tcPr>
          <w:p w:rsidR="00580590" w:rsidRPr="000A2150" w:rsidRDefault="00580590" w:rsidP="006F0C20">
            <w:pPr>
              <w:tabs>
                <w:tab w:val="num" w:pos="284"/>
              </w:tabs>
              <w:spacing w:after="0" w:line="240" w:lineRule="auto"/>
              <w:ind w:left="284" w:hanging="171"/>
              <w:rPr>
                <w:rFonts w:ascii="Arial" w:hAnsi="Arial" w:cs="Arial"/>
                <w:color w:val="0000FF"/>
              </w:rPr>
            </w:pPr>
          </w:p>
        </w:tc>
        <w:tc>
          <w:tcPr>
            <w:tcW w:w="2837" w:type="dxa"/>
            <w:tcBorders>
              <w:bottom w:val="single" w:sz="12" w:space="0" w:color="auto"/>
              <w:right w:val="single" w:sz="12" w:space="0" w:color="auto"/>
            </w:tcBorders>
            <w:vAlign w:val="center"/>
          </w:tcPr>
          <w:p w:rsidR="00580590" w:rsidRDefault="00580590" w:rsidP="005217CB">
            <w:pPr>
              <w:spacing w:after="0"/>
              <w:ind w:left="119" w:hanging="6"/>
              <w:rPr>
                <w:rFonts w:ascii="Arial" w:hAnsi="Arial" w:cs="Arial"/>
                <w:sz w:val="20"/>
                <w:szCs w:val="20"/>
              </w:rPr>
            </w:pPr>
            <w:r w:rsidRPr="005217CB">
              <w:rPr>
                <w:rFonts w:ascii="Arial" w:hAnsi="Arial" w:cs="Arial"/>
                <w:b/>
                <w:sz w:val="20"/>
                <w:szCs w:val="20"/>
              </w:rPr>
              <w:t>R</w:t>
            </w:r>
            <w:r>
              <w:rPr>
                <w:rFonts w:ascii="Arial" w:hAnsi="Arial" w:cs="Arial"/>
                <w:sz w:val="20"/>
                <w:szCs w:val="20"/>
              </w:rPr>
              <w:t>éalisation simple à partir de pâte morte :</w:t>
            </w:r>
          </w:p>
          <w:p w:rsidR="00580590" w:rsidRPr="005217CB" w:rsidRDefault="00580590" w:rsidP="004A7BB8">
            <w:pPr>
              <w:pStyle w:val="Paragraphedeliste"/>
              <w:numPr>
                <w:ilvl w:val="0"/>
                <w:numId w:val="22"/>
              </w:numPr>
              <w:tabs>
                <w:tab w:val="num" w:pos="284"/>
              </w:tabs>
              <w:spacing w:after="0"/>
              <w:rPr>
                <w:rFonts w:ascii="Arial" w:hAnsi="Arial" w:cs="Arial"/>
                <w:sz w:val="20"/>
                <w:szCs w:val="20"/>
              </w:rPr>
            </w:pPr>
            <w:r w:rsidRPr="005217CB">
              <w:rPr>
                <w:rFonts w:ascii="Arial" w:hAnsi="Arial" w:cs="Arial"/>
                <w:sz w:val="20"/>
                <w:szCs w:val="20"/>
              </w:rPr>
              <w:t>Epis de blé</w:t>
            </w:r>
          </w:p>
          <w:p w:rsidR="00580590" w:rsidRDefault="00580590" w:rsidP="004A7BB8">
            <w:pPr>
              <w:pStyle w:val="Paragraphedeliste"/>
              <w:numPr>
                <w:ilvl w:val="0"/>
                <w:numId w:val="22"/>
              </w:numPr>
              <w:tabs>
                <w:tab w:val="num" w:pos="284"/>
              </w:tabs>
              <w:spacing w:after="0"/>
              <w:rPr>
                <w:rFonts w:ascii="Arial" w:hAnsi="Arial" w:cs="Arial"/>
                <w:sz w:val="20"/>
                <w:szCs w:val="20"/>
              </w:rPr>
            </w:pPr>
            <w:r w:rsidRPr="005217CB">
              <w:rPr>
                <w:rFonts w:ascii="Arial" w:hAnsi="Arial" w:cs="Arial"/>
                <w:sz w:val="20"/>
                <w:szCs w:val="20"/>
              </w:rPr>
              <w:t>Fleurs, feuilles</w:t>
            </w:r>
          </w:p>
          <w:p w:rsidR="00580590" w:rsidRPr="000C062C" w:rsidRDefault="00580590" w:rsidP="004A7BB8">
            <w:pPr>
              <w:pStyle w:val="Paragraphedeliste"/>
              <w:numPr>
                <w:ilvl w:val="0"/>
                <w:numId w:val="22"/>
              </w:numPr>
              <w:tabs>
                <w:tab w:val="num" w:pos="284"/>
              </w:tabs>
              <w:spacing w:after="0"/>
              <w:rPr>
                <w:rFonts w:ascii="Arial" w:hAnsi="Arial" w:cs="Arial"/>
                <w:sz w:val="20"/>
                <w:szCs w:val="20"/>
              </w:rPr>
            </w:pPr>
            <w:r>
              <w:rPr>
                <w:rFonts w:ascii="Arial" w:hAnsi="Arial" w:cs="Arial"/>
                <w:sz w:val="20"/>
                <w:szCs w:val="20"/>
              </w:rPr>
              <w:t>Ecriture au cornet</w:t>
            </w:r>
          </w:p>
        </w:tc>
      </w:tr>
    </w:tbl>
    <w:p w:rsidR="00580590" w:rsidRPr="00B3183C" w:rsidRDefault="00580590" w:rsidP="00B3183C">
      <w:pPr>
        <w:spacing w:after="0" w:line="240" w:lineRule="auto"/>
        <w:rPr>
          <w:rFonts w:ascii="Arial" w:hAnsi="Arial" w:cs="Arial"/>
          <w:b/>
          <w:sz w:val="16"/>
          <w:szCs w:val="16"/>
        </w:rPr>
      </w:pPr>
      <w:r w:rsidRPr="0016192F">
        <w:rPr>
          <w:rFonts w:ascii="Arial" w:hAnsi="Arial" w:cs="Arial"/>
          <w:b/>
          <w:sz w:val="16"/>
          <w:szCs w:val="16"/>
        </w:rPr>
        <w:t>(*) Vu en formation mais ne sera pas évalué à l’examen</w:t>
      </w:r>
      <w:r>
        <w:rPr>
          <w:rFonts w:ascii="Arial" w:hAnsi="Arial" w:cs="Arial"/>
          <w:b/>
          <w:sz w:val="16"/>
          <w:szCs w:val="16"/>
        </w:rPr>
        <w:t xml:space="preserve"> Pratique</w:t>
      </w:r>
      <w:r>
        <w:br w:type="page"/>
      </w: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4816"/>
        <w:gridCol w:w="4825"/>
      </w:tblGrid>
      <w:tr w:rsidR="00580590" w:rsidRPr="00F5196E" w:rsidTr="0079783C">
        <w:trPr>
          <w:trHeight w:val="283"/>
          <w:jc w:val="center"/>
        </w:trPr>
        <w:tc>
          <w:tcPr>
            <w:tcW w:w="4816" w:type="dxa"/>
            <w:tcBorders>
              <w:top w:val="single" w:sz="18" w:space="0" w:color="auto"/>
              <w:bottom w:val="single" w:sz="18" w:space="0" w:color="auto"/>
            </w:tcBorders>
            <w:vAlign w:val="center"/>
          </w:tcPr>
          <w:p w:rsidR="00580590" w:rsidRPr="00C718CD" w:rsidRDefault="00580590" w:rsidP="0079783C">
            <w:pPr>
              <w:spacing w:after="0" w:line="240" w:lineRule="auto"/>
              <w:jc w:val="center"/>
              <w:rPr>
                <w:rFonts w:ascii="Arial" w:hAnsi="Arial"/>
                <w:b/>
                <w:bCs/>
              </w:rPr>
            </w:pPr>
            <w:r>
              <w:rPr>
                <w:rFonts w:ascii="Arial" w:hAnsi="Arial"/>
                <w:b/>
                <w:bCs/>
              </w:rPr>
              <w:t>Capacités C2</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79783C">
            <w:pPr>
              <w:spacing w:after="0" w:line="240" w:lineRule="auto"/>
              <w:jc w:val="center"/>
              <w:rPr>
                <w:rFonts w:ascii="Arial" w:hAnsi="Arial"/>
                <w:b/>
                <w:bCs/>
                <w:sz w:val="28"/>
                <w:szCs w:val="28"/>
              </w:rPr>
            </w:pPr>
            <w:r>
              <w:rPr>
                <w:rFonts w:ascii="Arial" w:hAnsi="Arial"/>
                <w:b/>
                <w:bCs/>
                <w:sz w:val="28"/>
                <w:szCs w:val="28"/>
              </w:rPr>
              <w:t xml:space="preserve">Réaliser </w:t>
            </w:r>
            <w:r w:rsidRPr="008779FA">
              <w:rPr>
                <w:rFonts w:ascii="Arial" w:hAnsi="Arial"/>
                <w:b/>
                <w:bCs/>
                <w:sz w:val="16"/>
                <w:szCs w:val="16"/>
              </w:rPr>
              <w:t>(suite)</w:t>
            </w:r>
          </w:p>
        </w:tc>
      </w:tr>
    </w:tbl>
    <w:p w:rsidR="00580590" w:rsidRPr="0079783C" w:rsidRDefault="00580590" w:rsidP="00950B7D">
      <w:pPr>
        <w:spacing w:after="0" w:line="240" w:lineRule="auto"/>
        <w:rPr>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4535"/>
        <w:gridCol w:w="2835"/>
      </w:tblGrid>
      <w:tr w:rsidR="00580590" w:rsidRPr="00F5196E" w:rsidTr="00845321">
        <w:trPr>
          <w:cantSplit/>
          <w:trHeight w:val="340"/>
          <w:jc w:val="center"/>
        </w:trPr>
        <w:tc>
          <w:tcPr>
            <w:tcW w:w="2268" w:type="dxa"/>
            <w:tcBorders>
              <w:top w:val="single" w:sz="12" w:space="0" w:color="auto"/>
            </w:tcBorders>
            <w:shd w:val="clear" w:color="auto" w:fill="BFBFBF"/>
            <w:vAlign w:val="center"/>
          </w:tcPr>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SAVOIR-FAIRE</w:t>
            </w:r>
          </w:p>
        </w:tc>
        <w:tc>
          <w:tcPr>
            <w:tcW w:w="4535" w:type="dxa"/>
            <w:tcBorders>
              <w:top w:val="single" w:sz="12" w:space="0" w:color="auto"/>
            </w:tcBorders>
            <w:shd w:val="clear" w:color="auto" w:fill="BFBFBF"/>
            <w:vAlign w:val="center"/>
          </w:tcPr>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Conditions de réalisation</w:t>
            </w:r>
          </w:p>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donne)</w:t>
            </w:r>
          </w:p>
        </w:tc>
        <w:tc>
          <w:tcPr>
            <w:tcW w:w="2835" w:type="dxa"/>
            <w:tcBorders>
              <w:top w:val="single" w:sz="12" w:space="0" w:color="auto"/>
            </w:tcBorders>
            <w:shd w:val="clear" w:color="auto" w:fill="BFBFBF"/>
            <w:vAlign w:val="center"/>
          </w:tcPr>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Critères et indicateurs de performances</w:t>
            </w:r>
          </w:p>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exige)</w:t>
            </w:r>
          </w:p>
        </w:tc>
      </w:tr>
      <w:tr w:rsidR="00580590" w:rsidRPr="00F5196E" w:rsidTr="00FE0952">
        <w:trPr>
          <w:cantSplit/>
          <w:trHeight w:val="340"/>
          <w:jc w:val="center"/>
        </w:trPr>
        <w:tc>
          <w:tcPr>
            <w:tcW w:w="2268" w:type="dxa"/>
            <w:tcBorders>
              <w:bottom w:val="nil"/>
            </w:tcBorders>
            <w:shd w:val="clear" w:color="auto" w:fill="FFFFCC"/>
            <w:vAlign w:val="center"/>
          </w:tcPr>
          <w:p w:rsidR="00580590" w:rsidRPr="000A2150" w:rsidRDefault="00580590" w:rsidP="0070299D">
            <w:pPr>
              <w:spacing w:after="0" w:line="240" w:lineRule="auto"/>
              <w:jc w:val="center"/>
              <w:rPr>
                <w:rFonts w:ascii="Arial" w:hAnsi="Arial" w:cs="Arial"/>
                <w:b/>
                <w:sz w:val="20"/>
                <w:szCs w:val="20"/>
              </w:rPr>
            </w:pPr>
            <w:r w:rsidRPr="000A2150">
              <w:rPr>
                <w:rFonts w:ascii="Arial" w:hAnsi="Arial" w:cs="Arial"/>
                <w:b/>
                <w:sz w:val="20"/>
                <w:szCs w:val="20"/>
              </w:rPr>
              <w:t>Compétences terminales</w:t>
            </w:r>
          </w:p>
        </w:tc>
        <w:tc>
          <w:tcPr>
            <w:tcW w:w="4535" w:type="dxa"/>
            <w:tcBorders>
              <w:bottom w:val="nil"/>
            </w:tcBorders>
            <w:shd w:val="clear" w:color="auto" w:fill="FFFFCC"/>
            <w:vAlign w:val="center"/>
          </w:tcPr>
          <w:p w:rsidR="00580590" w:rsidRPr="000A2150" w:rsidRDefault="00580590" w:rsidP="0070299D">
            <w:pPr>
              <w:spacing w:after="0" w:line="240" w:lineRule="auto"/>
              <w:jc w:val="center"/>
              <w:rPr>
                <w:rFonts w:ascii="Arial" w:hAnsi="Arial" w:cs="Arial"/>
                <w:b/>
                <w:sz w:val="20"/>
                <w:szCs w:val="20"/>
              </w:rPr>
            </w:pPr>
            <w:r w:rsidRPr="000A2150">
              <w:rPr>
                <w:rFonts w:ascii="Arial" w:hAnsi="Arial" w:cs="Arial"/>
                <w:b/>
                <w:sz w:val="20"/>
                <w:szCs w:val="20"/>
              </w:rPr>
              <w:t xml:space="preserve">En situation réelle ou simulée (matières d’œuvre, produits, locaux, </w:t>
            </w:r>
            <w:proofErr w:type="gramStart"/>
            <w:r w:rsidRPr="000A2150">
              <w:rPr>
                <w:rFonts w:ascii="Arial" w:hAnsi="Arial" w:cs="Arial"/>
                <w:b/>
                <w:sz w:val="20"/>
                <w:szCs w:val="20"/>
              </w:rPr>
              <w:t>matériels…)</w:t>
            </w:r>
            <w:proofErr w:type="gramEnd"/>
          </w:p>
        </w:tc>
        <w:tc>
          <w:tcPr>
            <w:tcW w:w="2835" w:type="dxa"/>
            <w:tcBorders>
              <w:bottom w:val="nil"/>
            </w:tcBorders>
            <w:shd w:val="clear" w:color="auto" w:fill="FFFFCC"/>
            <w:vAlign w:val="center"/>
          </w:tcPr>
          <w:p w:rsidR="00580590" w:rsidRPr="000A2150" w:rsidRDefault="00580590" w:rsidP="0070299D">
            <w:pPr>
              <w:spacing w:after="0" w:line="240" w:lineRule="auto"/>
              <w:jc w:val="center"/>
              <w:rPr>
                <w:rFonts w:ascii="Arial" w:hAnsi="Arial" w:cs="Arial"/>
                <w:b/>
                <w:sz w:val="20"/>
                <w:szCs w:val="20"/>
              </w:rPr>
            </w:pPr>
            <w:r w:rsidRPr="000A2150">
              <w:rPr>
                <w:rFonts w:ascii="Arial" w:hAnsi="Arial" w:cs="Arial"/>
                <w:b/>
                <w:sz w:val="20"/>
                <w:szCs w:val="20"/>
              </w:rPr>
              <w:t>Dans le respect des règles d’hygiène, de santé et de sécurité</w:t>
            </w:r>
          </w:p>
        </w:tc>
      </w:tr>
      <w:tr w:rsidR="00580590" w:rsidRPr="00F5196E" w:rsidTr="00EC7A69">
        <w:trPr>
          <w:cantSplit/>
          <w:trHeight w:val="340"/>
          <w:jc w:val="center"/>
        </w:trPr>
        <w:tc>
          <w:tcPr>
            <w:tcW w:w="2268" w:type="dxa"/>
            <w:tcBorders>
              <w:top w:val="nil"/>
              <w:bottom w:val="nil"/>
              <w:right w:val="single" w:sz="4" w:space="0" w:color="auto"/>
            </w:tcBorders>
            <w:vAlign w:val="center"/>
          </w:tcPr>
          <w:p w:rsidR="00580590" w:rsidRPr="000A2150" w:rsidRDefault="00580590" w:rsidP="0070299D">
            <w:pPr>
              <w:spacing w:after="0" w:line="240" w:lineRule="auto"/>
              <w:jc w:val="center"/>
              <w:rPr>
                <w:rFonts w:ascii="Arial" w:hAnsi="Arial" w:cs="Arial"/>
                <w:b/>
                <w:bCs/>
                <w:sz w:val="20"/>
                <w:szCs w:val="20"/>
              </w:rPr>
            </w:pPr>
            <w:r w:rsidRPr="000A2150">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0A2150" w:rsidRDefault="00580590" w:rsidP="0070299D">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0A2150" w:rsidRDefault="00580590" w:rsidP="0070299D">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r>
      <w:tr w:rsidR="00580590" w:rsidRPr="00F5196E" w:rsidTr="0070299D">
        <w:trPr>
          <w:cantSplit/>
          <w:trHeight w:val="340"/>
          <w:jc w:val="center"/>
        </w:trPr>
        <w:tc>
          <w:tcPr>
            <w:tcW w:w="2268" w:type="dxa"/>
            <w:tcBorders>
              <w:top w:val="nil"/>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C2</w:t>
            </w:r>
            <w:r w:rsidRPr="00C718CD">
              <w:rPr>
                <w:rFonts w:ascii="Arial" w:hAnsi="Arial" w:cs="Arial"/>
                <w:b/>
                <w:bCs/>
              </w:rPr>
              <w:t>.</w:t>
            </w:r>
            <w:r w:rsidRPr="007C0B92">
              <w:rPr>
                <w:rFonts w:ascii="Arial" w:hAnsi="Arial" w:cs="Arial"/>
                <w:b/>
                <w:bCs/>
                <w:sz w:val="16"/>
                <w:szCs w:val="16"/>
              </w:rPr>
              <w:t>4</w:t>
            </w:r>
            <w:r w:rsidRPr="007C0B92">
              <w:rPr>
                <w:rFonts w:ascii="Arial" w:hAnsi="Arial" w:cs="Arial"/>
                <w:b/>
                <w:bCs/>
              </w:rPr>
              <w:t> </w:t>
            </w:r>
            <w:r w:rsidRPr="007C0B92">
              <w:rPr>
                <w:rFonts w:ascii="Arial" w:hAnsi="Arial" w:cs="Arial"/>
                <w:b/>
              </w:rPr>
              <w:t>:</w:t>
            </w:r>
          </w:p>
        </w:tc>
        <w:tc>
          <w:tcPr>
            <w:tcW w:w="4535" w:type="dxa"/>
            <w:vMerge w:val="restart"/>
            <w:tcBorders>
              <w:top w:val="nil"/>
            </w:tcBorders>
            <w:vAlign w:val="center"/>
          </w:tcPr>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ocaux et matériels de conditionnement</w:t>
            </w:r>
          </w:p>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onditions de conservation</w:t>
            </w:r>
          </w:p>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ègles de ressuage des produits</w:t>
            </w:r>
          </w:p>
        </w:tc>
        <w:tc>
          <w:tcPr>
            <w:tcW w:w="2835" w:type="dxa"/>
            <w:vMerge w:val="restart"/>
            <w:tcBorders>
              <w:top w:val="nil"/>
            </w:tcBorders>
            <w:vAlign w:val="center"/>
          </w:tcPr>
          <w:p w:rsidR="00580590" w:rsidRPr="00F5196E" w:rsidRDefault="00580590" w:rsidP="0070299D">
            <w:pPr>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es produits semi finis sont datés, filmés et rangés dans lieux appropriés</w:t>
            </w:r>
          </w:p>
          <w:p w:rsidR="00580590" w:rsidRPr="00F5196E" w:rsidRDefault="00580590" w:rsidP="0070299D">
            <w:pPr>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es produits finis sont rangés et entreposés pour obtenir de bonnes conditions de ressuage</w:t>
            </w:r>
          </w:p>
        </w:tc>
      </w:tr>
      <w:tr w:rsidR="00580590" w:rsidRPr="00F5196E" w:rsidTr="0070299D">
        <w:trPr>
          <w:cantSplit/>
          <w:trHeight w:val="1040"/>
          <w:jc w:val="center"/>
        </w:trPr>
        <w:tc>
          <w:tcPr>
            <w:tcW w:w="2268" w:type="dxa"/>
            <w:tcBorders>
              <w:top w:val="nil"/>
            </w:tcBorders>
            <w:vAlign w:val="center"/>
          </w:tcPr>
          <w:p w:rsidR="00580590" w:rsidRPr="00C718CD" w:rsidRDefault="00580590" w:rsidP="0070299D">
            <w:pPr>
              <w:spacing w:after="0"/>
              <w:jc w:val="center"/>
              <w:rPr>
                <w:rFonts w:ascii="Arial" w:hAnsi="Arial" w:cs="Arial"/>
                <w:b/>
                <w:bCs/>
                <w:sz w:val="20"/>
                <w:szCs w:val="24"/>
              </w:rPr>
            </w:pPr>
            <w:r w:rsidRPr="002F094A">
              <w:rPr>
                <w:rFonts w:ascii="Arial" w:hAnsi="Arial"/>
                <w:b/>
                <w:sz w:val="20"/>
                <w:szCs w:val="20"/>
              </w:rPr>
              <w:t>C</w:t>
            </w:r>
            <w:r>
              <w:rPr>
                <w:rFonts w:ascii="Arial" w:hAnsi="Arial"/>
                <w:sz w:val="20"/>
                <w:szCs w:val="20"/>
              </w:rPr>
              <w:t>onditionner les produits fabriqués</w:t>
            </w:r>
          </w:p>
        </w:tc>
        <w:tc>
          <w:tcPr>
            <w:tcW w:w="4535" w:type="dxa"/>
            <w:vMerge/>
            <w:vAlign w:val="center"/>
          </w:tcPr>
          <w:p w:rsidR="00580590" w:rsidRPr="00E27ED7"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EC7A69">
        <w:trPr>
          <w:cantSplit/>
          <w:trHeight w:val="340"/>
          <w:jc w:val="center"/>
        </w:trPr>
        <w:tc>
          <w:tcPr>
            <w:tcW w:w="2268" w:type="dxa"/>
            <w:tcBorders>
              <w:top w:val="nil"/>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C0B92">
              <w:rPr>
                <w:rFonts w:ascii="Arial" w:hAnsi="Arial" w:cs="Arial"/>
                <w:b/>
                <w:bCs/>
                <w:sz w:val="16"/>
                <w:szCs w:val="16"/>
              </w:rPr>
              <w:t>5</w:t>
            </w:r>
            <w:r w:rsidRPr="007C0B92">
              <w:rPr>
                <w:rFonts w:ascii="Arial" w:hAnsi="Arial" w:cs="Arial"/>
                <w:b/>
                <w:bCs/>
              </w:rPr>
              <w:t> </w:t>
            </w:r>
            <w:r w:rsidRPr="007C0B92">
              <w:rPr>
                <w:rFonts w:ascii="Arial" w:hAnsi="Arial" w:cs="Arial"/>
                <w:b/>
              </w:rPr>
              <w:t>:</w:t>
            </w:r>
          </w:p>
        </w:tc>
        <w:tc>
          <w:tcPr>
            <w:tcW w:w="4535" w:type="dxa"/>
            <w:vMerge w:val="restart"/>
            <w:tcBorders>
              <w:top w:val="nil"/>
            </w:tcBorders>
            <w:vAlign w:val="center"/>
          </w:tcPr>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 document unique</w:t>
            </w:r>
          </w:p>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P</w:t>
            </w:r>
            <w:r w:rsidRPr="00F5196E">
              <w:rPr>
                <w:rFonts w:ascii="Arial" w:hAnsi="Arial" w:cs="Arial"/>
                <w:sz w:val="20"/>
                <w:szCs w:val="20"/>
              </w:rPr>
              <w:t>rotocole de nettoyage</w:t>
            </w:r>
          </w:p>
        </w:tc>
        <w:tc>
          <w:tcPr>
            <w:tcW w:w="2835" w:type="dxa"/>
            <w:vMerge w:val="restart"/>
            <w:tcBorders>
              <w:top w:val="nil"/>
            </w:tcBorders>
            <w:vAlign w:val="center"/>
          </w:tcPr>
          <w:p w:rsidR="00580590" w:rsidRPr="00F5196E" w:rsidRDefault="00580590" w:rsidP="00033D32">
            <w:pPr>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onformité à la réglementation en vigueur</w:t>
            </w:r>
          </w:p>
        </w:tc>
      </w:tr>
      <w:tr w:rsidR="00580590" w:rsidRPr="00F5196E" w:rsidTr="00F52571">
        <w:trPr>
          <w:cantSplit/>
          <w:trHeight w:val="1040"/>
          <w:jc w:val="center"/>
        </w:trPr>
        <w:tc>
          <w:tcPr>
            <w:tcW w:w="2268" w:type="dxa"/>
            <w:tcBorders>
              <w:top w:val="nil"/>
            </w:tcBorders>
            <w:vAlign w:val="center"/>
          </w:tcPr>
          <w:p w:rsidR="00580590" w:rsidRPr="00C718CD" w:rsidRDefault="00580590" w:rsidP="009809F5">
            <w:pPr>
              <w:spacing w:after="0"/>
              <w:jc w:val="center"/>
              <w:rPr>
                <w:rFonts w:ascii="Arial" w:hAnsi="Arial" w:cs="Arial"/>
                <w:b/>
                <w:bCs/>
                <w:sz w:val="20"/>
                <w:szCs w:val="24"/>
              </w:rPr>
            </w:pPr>
            <w:r w:rsidRPr="00F5196E">
              <w:rPr>
                <w:rFonts w:ascii="Arial" w:hAnsi="Arial" w:cs="Arial"/>
                <w:b/>
                <w:sz w:val="20"/>
                <w:szCs w:val="20"/>
              </w:rPr>
              <w:t>A</w:t>
            </w:r>
            <w:r w:rsidRPr="00F5196E">
              <w:rPr>
                <w:rFonts w:ascii="Arial" w:hAnsi="Arial" w:cs="Arial"/>
                <w:sz w:val="20"/>
                <w:szCs w:val="20"/>
              </w:rPr>
              <w:t>ppliquer les mesures d’hygiène, de santé et de sécurité des salariés</w:t>
            </w:r>
          </w:p>
        </w:tc>
        <w:tc>
          <w:tcPr>
            <w:tcW w:w="4535" w:type="dxa"/>
            <w:vMerge/>
            <w:vAlign w:val="center"/>
          </w:tcPr>
          <w:p w:rsidR="00580590" w:rsidRPr="00E27ED7"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9809F5">
            <w:pPr>
              <w:spacing w:after="0"/>
              <w:rPr>
                <w:rFonts w:ascii="Arial" w:hAnsi="Arial" w:cs="Arial"/>
                <w:b/>
                <w:sz w:val="20"/>
                <w:szCs w:val="20"/>
              </w:rPr>
            </w:pPr>
          </w:p>
        </w:tc>
      </w:tr>
      <w:tr w:rsidR="00580590" w:rsidRPr="00F5196E" w:rsidTr="004F4641">
        <w:trPr>
          <w:cantSplit/>
          <w:trHeight w:val="340"/>
          <w:jc w:val="center"/>
        </w:trPr>
        <w:tc>
          <w:tcPr>
            <w:tcW w:w="2268" w:type="dxa"/>
            <w:tcBorders>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C0B92">
              <w:rPr>
                <w:rFonts w:ascii="Arial" w:hAnsi="Arial" w:cs="Arial"/>
                <w:b/>
                <w:bCs/>
                <w:sz w:val="16"/>
                <w:szCs w:val="16"/>
              </w:rPr>
              <w:t>6</w:t>
            </w:r>
            <w:r w:rsidRPr="007C0B92">
              <w:rPr>
                <w:rFonts w:ascii="Arial" w:hAnsi="Arial" w:cs="Arial"/>
                <w:b/>
                <w:bCs/>
              </w:rPr>
              <w:t> </w:t>
            </w:r>
            <w:r w:rsidRPr="007C0B92">
              <w:rPr>
                <w:rFonts w:ascii="Arial" w:hAnsi="Arial" w:cs="Arial"/>
                <w:b/>
              </w:rPr>
              <w:t>:</w:t>
            </w:r>
          </w:p>
        </w:tc>
        <w:tc>
          <w:tcPr>
            <w:tcW w:w="4535" w:type="dxa"/>
            <w:vMerge w:val="restart"/>
            <w:vAlign w:val="center"/>
          </w:tcPr>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 guide de bonnes pratiques</w:t>
            </w:r>
          </w:p>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P</w:t>
            </w:r>
            <w:r w:rsidRPr="00F5196E">
              <w:rPr>
                <w:rFonts w:ascii="Arial" w:hAnsi="Arial" w:cs="Arial"/>
                <w:sz w:val="20"/>
                <w:szCs w:val="20"/>
              </w:rPr>
              <w:t>lan de maitrise sanitaire</w:t>
            </w:r>
          </w:p>
          <w:p w:rsidR="00580590" w:rsidRPr="00F5196E" w:rsidRDefault="00580590" w:rsidP="004A7BB8">
            <w:pPr>
              <w:numPr>
                <w:ilvl w:val="0"/>
                <w:numId w:val="23"/>
              </w:numPr>
              <w:spacing w:after="0" w:line="300" w:lineRule="auto"/>
              <w:ind w:left="498"/>
              <w:rPr>
                <w:rFonts w:ascii="Arial" w:hAnsi="Arial" w:cs="Arial"/>
                <w:b/>
                <w:sz w:val="20"/>
                <w:szCs w:val="20"/>
              </w:rPr>
            </w:pPr>
            <w:r w:rsidRPr="00F5196E">
              <w:rPr>
                <w:rFonts w:ascii="Arial" w:hAnsi="Arial" w:cs="Arial"/>
                <w:b/>
                <w:sz w:val="20"/>
                <w:szCs w:val="20"/>
              </w:rPr>
              <w:t>D</w:t>
            </w:r>
            <w:r w:rsidRPr="00F5196E">
              <w:rPr>
                <w:rFonts w:ascii="Arial" w:hAnsi="Arial" w:cs="Arial"/>
                <w:sz w:val="20"/>
                <w:szCs w:val="20"/>
              </w:rPr>
              <w:t>ocuments de traçabilité</w:t>
            </w:r>
          </w:p>
        </w:tc>
        <w:tc>
          <w:tcPr>
            <w:tcW w:w="2835" w:type="dxa"/>
            <w:vMerge/>
            <w:vAlign w:val="center"/>
          </w:tcPr>
          <w:p w:rsidR="00580590" w:rsidRPr="00C718CD" w:rsidRDefault="00580590" w:rsidP="009809F5">
            <w:pPr>
              <w:spacing w:after="0"/>
              <w:rPr>
                <w:rFonts w:ascii="Arial" w:hAnsi="Arial" w:cs="Arial"/>
                <w:sz w:val="20"/>
                <w:szCs w:val="20"/>
              </w:rPr>
            </w:pPr>
          </w:p>
        </w:tc>
      </w:tr>
      <w:tr w:rsidR="00580590" w:rsidRPr="00F5196E" w:rsidTr="004F4641">
        <w:trPr>
          <w:cantSplit/>
          <w:trHeight w:val="814"/>
          <w:jc w:val="center"/>
        </w:trPr>
        <w:tc>
          <w:tcPr>
            <w:tcW w:w="2268" w:type="dxa"/>
            <w:tcBorders>
              <w:top w:val="nil"/>
            </w:tcBorders>
            <w:vAlign w:val="center"/>
          </w:tcPr>
          <w:p w:rsidR="00580590" w:rsidRPr="00C718CD" w:rsidRDefault="00580590" w:rsidP="009809F5">
            <w:pPr>
              <w:spacing w:after="0"/>
              <w:jc w:val="center"/>
              <w:rPr>
                <w:rFonts w:ascii="Arial" w:hAnsi="Arial" w:cs="Arial"/>
                <w:b/>
                <w:bCs/>
                <w:sz w:val="20"/>
                <w:szCs w:val="24"/>
              </w:rPr>
            </w:pPr>
            <w:r w:rsidRPr="00F5196E">
              <w:rPr>
                <w:rFonts w:ascii="Arial" w:hAnsi="Arial" w:cs="Arial"/>
                <w:b/>
                <w:sz w:val="20"/>
                <w:szCs w:val="20"/>
              </w:rPr>
              <w:t>A</w:t>
            </w:r>
            <w:r w:rsidRPr="00F5196E">
              <w:rPr>
                <w:rFonts w:ascii="Arial" w:hAnsi="Arial" w:cs="Arial"/>
                <w:sz w:val="20"/>
                <w:szCs w:val="20"/>
              </w:rPr>
              <w:t>ppliquer les mesures d’hygiène et de sécurité alimentaire</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9809F5">
            <w:pPr>
              <w:spacing w:after="0"/>
              <w:rPr>
                <w:rFonts w:ascii="Arial" w:hAnsi="Arial" w:cs="Arial"/>
                <w:b/>
                <w:sz w:val="20"/>
                <w:szCs w:val="20"/>
              </w:rPr>
            </w:pPr>
          </w:p>
        </w:tc>
      </w:tr>
      <w:tr w:rsidR="00580590" w:rsidRPr="00F5196E" w:rsidTr="004F4641">
        <w:trPr>
          <w:cantSplit/>
          <w:trHeight w:val="340"/>
          <w:jc w:val="center"/>
        </w:trPr>
        <w:tc>
          <w:tcPr>
            <w:tcW w:w="2268" w:type="dxa"/>
            <w:tcBorders>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C0B92">
              <w:rPr>
                <w:rFonts w:ascii="Arial" w:hAnsi="Arial" w:cs="Arial"/>
                <w:b/>
                <w:bCs/>
                <w:sz w:val="16"/>
                <w:szCs w:val="16"/>
              </w:rPr>
              <w:t>7</w:t>
            </w:r>
            <w:r w:rsidRPr="007C0B92">
              <w:rPr>
                <w:rFonts w:ascii="Arial" w:hAnsi="Arial" w:cs="Arial"/>
                <w:b/>
                <w:bCs/>
              </w:rPr>
              <w:t> </w:t>
            </w:r>
            <w:r w:rsidRPr="007C0B92">
              <w:rPr>
                <w:rFonts w:ascii="Arial" w:hAnsi="Arial" w:cs="Arial"/>
                <w:b/>
              </w:rPr>
              <w:t>:</w:t>
            </w:r>
          </w:p>
        </w:tc>
        <w:tc>
          <w:tcPr>
            <w:tcW w:w="4535" w:type="dxa"/>
            <w:vMerge w:val="restart"/>
            <w:vAlign w:val="center"/>
          </w:tcPr>
          <w:p w:rsidR="00580590" w:rsidRPr="00F5196E" w:rsidRDefault="00580590" w:rsidP="004A7BB8">
            <w:pPr>
              <w:numPr>
                <w:ilvl w:val="0"/>
                <w:numId w:val="24"/>
              </w:numPr>
              <w:spacing w:after="0" w:line="300" w:lineRule="auto"/>
              <w:ind w:left="498"/>
              <w:rPr>
                <w:rFonts w:ascii="Arial" w:hAnsi="Arial" w:cs="Arial"/>
                <w:sz w:val="20"/>
                <w:szCs w:val="20"/>
              </w:rPr>
            </w:pPr>
            <w:r w:rsidRPr="00F5196E">
              <w:rPr>
                <w:rFonts w:ascii="Arial" w:hAnsi="Arial" w:cs="Arial"/>
                <w:b/>
                <w:sz w:val="20"/>
                <w:szCs w:val="20"/>
              </w:rPr>
              <w:t>P</w:t>
            </w:r>
            <w:r w:rsidRPr="00F5196E">
              <w:rPr>
                <w:rFonts w:ascii="Arial" w:hAnsi="Arial" w:cs="Arial"/>
                <w:sz w:val="20"/>
                <w:szCs w:val="20"/>
              </w:rPr>
              <w:t>lan de maitrise sanitaire</w:t>
            </w:r>
          </w:p>
          <w:p w:rsidR="00580590" w:rsidRPr="00F5196E" w:rsidRDefault="00580590" w:rsidP="004A7BB8">
            <w:pPr>
              <w:pStyle w:val="Paragraphedeliste"/>
              <w:numPr>
                <w:ilvl w:val="0"/>
                <w:numId w:val="24"/>
              </w:numPr>
              <w:spacing w:after="0"/>
              <w:ind w:left="498"/>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de poste</w:t>
            </w:r>
          </w:p>
          <w:p w:rsidR="00580590" w:rsidRPr="00F5196E" w:rsidRDefault="00580590" w:rsidP="004A7BB8">
            <w:pPr>
              <w:pStyle w:val="Paragraphedeliste"/>
              <w:numPr>
                <w:ilvl w:val="0"/>
                <w:numId w:val="24"/>
              </w:numPr>
              <w:spacing w:after="0"/>
              <w:ind w:left="498"/>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 xml:space="preserve">ègles de tri sélectif </w:t>
            </w:r>
          </w:p>
          <w:p w:rsidR="00580590" w:rsidRPr="00F5196E" w:rsidRDefault="00580590" w:rsidP="004A7BB8">
            <w:pPr>
              <w:pStyle w:val="Paragraphedeliste"/>
              <w:numPr>
                <w:ilvl w:val="0"/>
                <w:numId w:val="24"/>
              </w:numPr>
              <w:spacing w:after="0"/>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onsignes de l’entreprise : fluides, énergies</w:t>
            </w:r>
          </w:p>
        </w:tc>
        <w:tc>
          <w:tcPr>
            <w:tcW w:w="2835" w:type="dxa"/>
            <w:vMerge w:val="restart"/>
            <w:vAlign w:val="center"/>
          </w:tcPr>
          <w:p w:rsidR="00580590" w:rsidRPr="00F5196E" w:rsidRDefault="00580590" w:rsidP="00933B09">
            <w:pPr>
              <w:spacing w:after="0"/>
              <w:rPr>
                <w:rFonts w:ascii="Arial" w:hAnsi="Arial" w:cs="Arial"/>
                <w:sz w:val="20"/>
                <w:szCs w:val="20"/>
              </w:rPr>
            </w:pPr>
            <w:r w:rsidRPr="00F5196E">
              <w:rPr>
                <w:rFonts w:ascii="Arial" w:hAnsi="Arial" w:cs="Arial"/>
                <w:b/>
                <w:sz w:val="20"/>
                <w:szCs w:val="20"/>
              </w:rPr>
              <w:t>U</w:t>
            </w:r>
            <w:r w:rsidRPr="00F5196E">
              <w:rPr>
                <w:rFonts w:ascii="Arial" w:hAnsi="Arial" w:cs="Arial"/>
                <w:sz w:val="20"/>
                <w:szCs w:val="20"/>
              </w:rPr>
              <w:t>tilisation raisonnée et conforme des énergies, des fluides et des produits d’entretien</w:t>
            </w:r>
          </w:p>
          <w:p w:rsidR="00580590" w:rsidRPr="00F5196E" w:rsidRDefault="00580590" w:rsidP="00933B09">
            <w:pPr>
              <w:spacing w:after="0"/>
              <w:rPr>
                <w:rFonts w:ascii="Arial" w:hAnsi="Arial" w:cs="Arial"/>
                <w:sz w:val="20"/>
                <w:szCs w:val="20"/>
              </w:rPr>
            </w:pPr>
          </w:p>
          <w:p w:rsidR="00580590" w:rsidRPr="00F5196E" w:rsidRDefault="00580590" w:rsidP="00933B09">
            <w:pPr>
              <w:spacing w:after="0"/>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des protocoles de nettoyage et de désinfection</w:t>
            </w:r>
          </w:p>
          <w:p w:rsidR="00580590" w:rsidRPr="00F5196E" w:rsidRDefault="00580590" w:rsidP="00933B09">
            <w:pPr>
              <w:spacing w:after="0"/>
              <w:rPr>
                <w:rFonts w:ascii="Arial" w:hAnsi="Arial" w:cs="Arial"/>
                <w:sz w:val="20"/>
                <w:szCs w:val="20"/>
              </w:rPr>
            </w:pPr>
          </w:p>
          <w:p w:rsidR="00580590" w:rsidRPr="00F5196E" w:rsidRDefault="00580590" w:rsidP="00933B09">
            <w:pPr>
              <w:spacing w:after="0"/>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des règles de recyclage des emballages</w:t>
            </w:r>
            <w:r>
              <w:rPr>
                <w:rFonts w:ascii="Arial" w:hAnsi="Arial" w:cs="Arial"/>
                <w:sz w:val="20"/>
                <w:szCs w:val="20"/>
              </w:rPr>
              <w:t xml:space="preserve"> et</w:t>
            </w:r>
            <w:r w:rsidRPr="00F5196E">
              <w:rPr>
                <w:rFonts w:ascii="Arial" w:hAnsi="Arial" w:cs="Arial"/>
                <w:sz w:val="20"/>
                <w:szCs w:val="20"/>
              </w:rPr>
              <w:t xml:space="preserve"> de gestion des déchets</w:t>
            </w:r>
          </w:p>
        </w:tc>
      </w:tr>
      <w:tr w:rsidR="00580590" w:rsidRPr="00F5196E" w:rsidTr="004F4641">
        <w:trPr>
          <w:cantSplit/>
          <w:trHeight w:val="1474"/>
          <w:jc w:val="center"/>
        </w:trPr>
        <w:tc>
          <w:tcPr>
            <w:tcW w:w="2268" w:type="dxa"/>
            <w:tcBorders>
              <w:top w:val="nil"/>
            </w:tcBorders>
            <w:vAlign w:val="center"/>
          </w:tcPr>
          <w:p w:rsidR="00580590" w:rsidRPr="00C718CD" w:rsidRDefault="00580590" w:rsidP="009809F5">
            <w:pPr>
              <w:spacing w:after="0"/>
              <w:jc w:val="center"/>
              <w:rPr>
                <w:rFonts w:ascii="Arial" w:hAnsi="Arial" w:cs="Arial"/>
                <w:b/>
                <w:bCs/>
                <w:sz w:val="20"/>
                <w:szCs w:val="24"/>
              </w:rPr>
            </w:pPr>
            <w:r w:rsidRPr="00F5196E">
              <w:rPr>
                <w:rFonts w:ascii="Arial" w:hAnsi="Arial" w:cs="Arial"/>
                <w:b/>
                <w:sz w:val="20"/>
                <w:szCs w:val="20"/>
              </w:rPr>
              <w:t>R</w:t>
            </w:r>
            <w:r w:rsidRPr="00F5196E">
              <w:rPr>
                <w:rFonts w:ascii="Arial" w:hAnsi="Arial" w:cs="Arial"/>
                <w:sz w:val="20"/>
                <w:szCs w:val="20"/>
              </w:rPr>
              <w:t>especter les directives de la démarche environnementale</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9809F5">
            <w:pPr>
              <w:spacing w:after="0"/>
              <w:rPr>
                <w:rFonts w:ascii="Arial" w:hAnsi="Arial" w:cs="Arial"/>
                <w:b/>
                <w:sz w:val="20"/>
                <w:szCs w:val="20"/>
              </w:rPr>
            </w:pPr>
          </w:p>
        </w:tc>
      </w:tr>
      <w:tr w:rsidR="00580590" w:rsidRPr="00F5196E" w:rsidTr="004F4641">
        <w:trPr>
          <w:cantSplit/>
          <w:trHeight w:val="340"/>
          <w:jc w:val="center"/>
        </w:trPr>
        <w:tc>
          <w:tcPr>
            <w:tcW w:w="2268" w:type="dxa"/>
            <w:tcBorders>
              <w:bottom w:val="nil"/>
            </w:tcBorders>
            <w:vAlign w:val="center"/>
          </w:tcPr>
          <w:p w:rsidR="00580590" w:rsidRPr="00C718CD" w:rsidRDefault="00580590" w:rsidP="009809F5">
            <w:pPr>
              <w:spacing w:after="0"/>
              <w:rPr>
                <w:rFonts w:ascii="Arial" w:hAnsi="Arial" w:cs="Arial"/>
              </w:rPr>
            </w:pPr>
            <w:r>
              <w:rPr>
                <w:rFonts w:ascii="Arial" w:hAnsi="Arial" w:cs="Arial"/>
                <w:b/>
                <w:sz w:val="20"/>
                <w:szCs w:val="24"/>
              </w:rPr>
              <w:t>C2</w:t>
            </w:r>
            <w:r w:rsidRPr="00C718CD">
              <w:rPr>
                <w:rFonts w:ascii="Arial" w:hAnsi="Arial" w:cs="Arial"/>
                <w:b/>
              </w:rPr>
              <w:t>.</w:t>
            </w:r>
            <w:r w:rsidRPr="007C0B92">
              <w:rPr>
                <w:rFonts w:ascii="Arial" w:hAnsi="Arial" w:cs="Arial"/>
                <w:b/>
                <w:sz w:val="16"/>
                <w:szCs w:val="16"/>
              </w:rPr>
              <w:t>8</w:t>
            </w:r>
            <w:r w:rsidRPr="007C0B92">
              <w:rPr>
                <w:rFonts w:ascii="Arial" w:hAnsi="Arial" w:cs="Arial"/>
                <w:b/>
              </w:rPr>
              <w:t> :</w:t>
            </w:r>
          </w:p>
        </w:tc>
        <w:tc>
          <w:tcPr>
            <w:tcW w:w="4535" w:type="dxa"/>
            <w:vMerge w:val="restart"/>
            <w:vAlign w:val="center"/>
          </w:tcPr>
          <w:p w:rsidR="00580590" w:rsidRPr="00F5196E" w:rsidRDefault="00580590" w:rsidP="004A7BB8">
            <w:pPr>
              <w:numPr>
                <w:ilvl w:val="0"/>
                <w:numId w:val="25"/>
              </w:numPr>
              <w:spacing w:after="0" w:line="300" w:lineRule="auto"/>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onsignes internes à l’entreprise</w:t>
            </w:r>
          </w:p>
        </w:tc>
        <w:tc>
          <w:tcPr>
            <w:tcW w:w="2835" w:type="dxa"/>
            <w:vMerge w:val="restart"/>
            <w:vAlign w:val="center"/>
          </w:tcPr>
          <w:p w:rsidR="00580590" w:rsidRPr="00F5196E" w:rsidRDefault="00580590" w:rsidP="0070299D">
            <w:pPr>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des règles élémentaires de présentation</w:t>
            </w:r>
          </w:p>
        </w:tc>
      </w:tr>
      <w:tr w:rsidR="00580590" w:rsidRPr="00F5196E" w:rsidTr="00F52571">
        <w:trPr>
          <w:cantSplit/>
          <w:trHeight w:val="1054"/>
          <w:jc w:val="center"/>
        </w:trPr>
        <w:tc>
          <w:tcPr>
            <w:tcW w:w="2268" w:type="dxa"/>
            <w:tcBorders>
              <w:top w:val="nil"/>
              <w:bottom w:val="single" w:sz="12" w:space="0" w:color="auto"/>
            </w:tcBorders>
            <w:vAlign w:val="center"/>
          </w:tcPr>
          <w:p w:rsidR="00580590" w:rsidRPr="00C718CD" w:rsidRDefault="00580590" w:rsidP="009809F5">
            <w:pPr>
              <w:spacing w:after="0"/>
              <w:jc w:val="center"/>
              <w:rPr>
                <w:rFonts w:ascii="Arial" w:hAnsi="Arial" w:cs="Arial"/>
                <w:b/>
                <w:sz w:val="20"/>
                <w:szCs w:val="24"/>
              </w:rPr>
            </w:pPr>
            <w:r w:rsidRPr="00F5196E">
              <w:rPr>
                <w:rFonts w:ascii="Arial" w:hAnsi="Arial" w:cs="Arial"/>
                <w:b/>
                <w:sz w:val="20"/>
                <w:szCs w:val="20"/>
              </w:rPr>
              <w:t>D</w:t>
            </w:r>
            <w:r w:rsidRPr="00F5196E">
              <w:rPr>
                <w:rFonts w:ascii="Arial" w:hAnsi="Arial" w:cs="Arial"/>
                <w:sz w:val="20"/>
                <w:szCs w:val="20"/>
              </w:rPr>
              <w:t>isposer les produits au magasin en collaboration avec le personnel de vente</w:t>
            </w:r>
          </w:p>
        </w:tc>
        <w:tc>
          <w:tcPr>
            <w:tcW w:w="4535" w:type="dxa"/>
            <w:vMerge/>
            <w:tcBorders>
              <w:bottom w:val="single" w:sz="12" w:space="0" w:color="auto"/>
            </w:tcBorders>
          </w:tcPr>
          <w:p w:rsidR="00580590" w:rsidRPr="00C718CD" w:rsidRDefault="00580590" w:rsidP="004A7BB8">
            <w:pPr>
              <w:numPr>
                <w:ilvl w:val="0"/>
                <w:numId w:val="19"/>
              </w:numPr>
              <w:spacing w:after="0" w:line="240" w:lineRule="auto"/>
              <w:ind w:left="251" w:hanging="251"/>
              <w:rPr>
                <w:rFonts w:ascii="Arial" w:hAnsi="Arial" w:cs="Arial"/>
                <w:b/>
                <w:sz w:val="20"/>
                <w:szCs w:val="20"/>
              </w:rPr>
            </w:pPr>
          </w:p>
        </w:tc>
        <w:tc>
          <w:tcPr>
            <w:tcW w:w="2835" w:type="dxa"/>
            <w:vMerge/>
            <w:tcBorders>
              <w:bottom w:val="single" w:sz="12" w:space="0" w:color="auto"/>
            </w:tcBorders>
            <w:vAlign w:val="center"/>
          </w:tcPr>
          <w:p w:rsidR="00580590" w:rsidRPr="00C718CD" w:rsidRDefault="00580590" w:rsidP="004A7BB8">
            <w:pPr>
              <w:numPr>
                <w:ilvl w:val="0"/>
                <w:numId w:val="19"/>
              </w:numPr>
              <w:spacing w:after="0" w:line="240" w:lineRule="auto"/>
              <w:ind w:left="321" w:hanging="284"/>
              <w:rPr>
                <w:rFonts w:ascii="Arial" w:hAnsi="Arial" w:cs="Arial"/>
                <w:b/>
                <w:sz w:val="20"/>
                <w:szCs w:val="20"/>
              </w:rPr>
            </w:pPr>
          </w:p>
        </w:tc>
      </w:tr>
    </w:tbl>
    <w:p w:rsidR="00580590" w:rsidRDefault="00580590" w:rsidP="0022128B">
      <w:pPr>
        <w:spacing w:after="0" w:line="240" w:lineRule="auto"/>
        <w:rPr>
          <w:rFonts w:ascii="Arial" w:hAnsi="Arial" w:cs="Arial"/>
        </w:rPr>
      </w:pPr>
    </w:p>
    <w:p w:rsidR="00580590" w:rsidRDefault="00580590">
      <w:pPr>
        <w:rPr>
          <w:rFonts w:ascii="Arial" w:hAnsi="Arial" w:cs="Arial"/>
          <w:sz w:val="20"/>
          <w:szCs w:val="20"/>
        </w:rPr>
      </w:pPr>
      <w:r>
        <w:rPr>
          <w:rFonts w:ascii="Arial" w:hAnsi="Arial" w:cs="Arial"/>
          <w:sz w:val="20"/>
          <w:szCs w:val="20"/>
        </w:rPr>
        <w:br w:type="page"/>
      </w:r>
    </w:p>
    <w:p w:rsidR="00580590" w:rsidRPr="00C718CD" w:rsidRDefault="00580590" w:rsidP="00F52571">
      <w:pPr>
        <w:spacing w:after="0" w:line="240" w:lineRule="auto"/>
        <w:rPr>
          <w:rFonts w:ascii="Arial" w:hAnsi="Arial" w:cs="Arial"/>
          <w:sz w:val="20"/>
          <w:szCs w:val="2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4816"/>
        <w:gridCol w:w="4825"/>
      </w:tblGrid>
      <w:tr w:rsidR="00580590" w:rsidRPr="00F5196E" w:rsidTr="0070299D">
        <w:trPr>
          <w:trHeight w:val="283"/>
          <w:jc w:val="center"/>
        </w:trPr>
        <w:tc>
          <w:tcPr>
            <w:tcW w:w="4816" w:type="dxa"/>
            <w:tcBorders>
              <w:top w:val="single" w:sz="18" w:space="0" w:color="auto"/>
              <w:bottom w:val="single" w:sz="18" w:space="0" w:color="auto"/>
            </w:tcBorders>
            <w:vAlign w:val="center"/>
          </w:tcPr>
          <w:p w:rsidR="00580590" w:rsidRPr="00C718CD" w:rsidRDefault="00580590" w:rsidP="0070299D">
            <w:pPr>
              <w:spacing w:after="0" w:line="240" w:lineRule="auto"/>
              <w:jc w:val="center"/>
              <w:rPr>
                <w:rFonts w:ascii="Arial" w:hAnsi="Arial"/>
                <w:b/>
                <w:bCs/>
              </w:rPr>
            </w:pPr>
            <w:r>
              <w:rPr>
                <w:rFonts w:ascii="Arial" w:hAnsi="Arial"/>
                <w:b/>
                <w:bCs/>
              </w:rPr>
              <w:t>Capacités C3</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70299D">
            <w:pPr>
              <w:spacing w:after="0" w:line="240" w:lineRule="auto"/>
              <w:jc w:val="center"/>
              <w:rPr>
                <w:rFonts w:ascii="Arial" w:hAnsi="Arial"/>
                <w:b/>
                <w:bCs/>
                <w:sz w:val="28"/>
                <w:szCs w:val="28"/>
              </w:rPr>
            </w:pPr>
            <w:r>
              <w:rPr>
                <w:rFonts w:ascii="Arial" w:hAnsi="Arial"/>
                <w:b/>
                <w:bCs/>
                <w:sz w:val="28"/>
                <w:szCs w:val="28"/>
              </w:rPr>
              <w:t>Contrôl</w:t>
            </w:r>
            <w:r w:rsidRPr="00C718CD">
              <w:rPr>
                <w:rFonts w:ascii="Arial" w:hAnsi="Arial"/>
                <w:b/>
                <w:bCs/>
                <w:sz w:val="28"/>
                <w:szCs w:val="28"/>
              </w:rPr>
              <w:t>er</w:t>
            </w:r>
          </w:p>
        </w:tc>
      </w:tr>
    </w:tbl>
    <w:p w:rsidR="00580590" w:rsidRPr="00950B7D" w:rsidRDefault="00580590" w:rsidP="00F52571">
      <w:pPr>
        <w:spacing w:after="0" w:line="240" w:lineRule="auto"/>
        <w:rPr>
          <w:rFonts w:ascii="Arial" w:hAnsi="Arial" w:cs="Arial"/>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4535"/>
        <w:gridCol w:w="2835"/>
      </w:tblGrid>
      <w:tr w:rsidR="00580590" w:rsidRPr="00F5196E" w:rsidTr="0070299D">
        <w:trPr>
          <w:trHeight w:val="794"/>
          <w:jc w:val="center"/>
        </w:trPr>
        <w:tc>
          <w:tcPr>
            <w:tcW w:w="2268" w:type="dxa"/>
            <w:tcBorders>
              <w:top w:val="single" w:sz="12" w:space="0" w:color="auto"/>
              <w:bottom w:val="nil"/>
            </w:tcBorders>
            <w:shd w:val="clear" w:color="auto" w:fill="A6A6A6"/>
            <w:vAlign w:val="center"/>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5" w:type="dxa"/>
            <w:tcBorders>
              <w:top w:val="single" w:sz="12" w:space="0" w:color="auto"/>
              <w:bottom w:val="nil"/>
            </w:tcBorders>
            <w:shd w:val="clear" w:color="auto" w:fill="A6A6A6"/>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EC7A69">
        <w:trPr>
          <w:jc w:val="center"/>
        </w:trPr>
        <w:tc>
          <w:tcPr>
            <w:tcW w:w="2268" w:type="dxa"/>
            <w:tcBorders>
              <w:top w:val="nil"/>
              <w:bottom w:val="nil"/>
            </w:tcBorders>
            <w:shd w:val="clear" w:color="auto" w:fill="FFFFCC"/>
            <w:vAlign w:val="center"/>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 xml:space="preserve">En situation réelle ou simulée (matières d’œuvre, produits, locaux, </w:t>
            </w:r>
            <w:proofErr w:type="gramStart"/>
            <w:r w:rsidRPr="00C718CD">
              <w:rPr>
                <w:rFonts w:ascii="Arial" w:hAnsi="Arial" w:cs="Arial"/>
                <w:b/>
                <w:sz w:val="20"/>
                <w:szCs w:val="20"/>
              </w:rPr>
              <w:t>matériels…)</w:t>
            </w:r>
            <w:proofErr w:type="gramEnd"/>
          </w:p>
        </w:tc>
        <w:tc>
          <w:tcPr>
            <w:tcW w:w="2835" w:type="dxa"/>
            <w:tcBorders>
              <w:top w:val="nil"/>
              <w:bottom w:val="nil"/>
            </w:tcBorders>
            <w:shd w:val="clear" w:color="auto" w:fill="FFFFCC"/>
            <w:vAlign w:val="center"/>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EC7A69">
        <w:trPr>
          <w:trHeight w:val="170"/>
          <w:jc w:val="center"/>
        </w:trPr>
        <w:tc>
          <w:tcPr>
            <w:tcW w:w="2268" w:type="dxa"/>
            <w:tcBorders>
              <w:top w:val="nil"/>
              <w:bottom w:val="nil"/>
              <w:right w:val="single" w:sz="4" w:space="0" w:color="auto"/>
            </w:tcBorders>
            <w:vAlign w:val="center"/>
          </w:tcPr>
          <w:p w:rsidR="00580590" w:rsidRPr="00C718CD" w:rsidRDefault="00580590" w:rsidP="0070299D">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70299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C718CD" w:rsidRDefault="00580590" w:rsidP="0070299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EC7A69">
        <w:trPr>
          <w:cantSplit/>
          <w:trHeight w:val="340"/>
          <w:jc w:val="center"/>
        </w:trPr>
        <w:tc>
          <w:tcPr>
            <w:tcW w:w="2268" w:type="dxa"/>
            <w:tcBorders>
              <w:top w:val="nil"/>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C3</w:t>
            </w:r>
            <w:r w:rsidRPr="00C718CD">
              <w:rPr>
                <w:rFonts w:ascii="Arial" w:hAnsi="Arial" w:cs="Arial"/>
                <w:b/>
                <w:bCs/>
              </w:rPr>
              <w:t>.</w:t>
            </w:r>
            <w:r w:rsidRPr="007C0B92">
              <w:rPr>
                <w:rFonts w:ascii="Arial" w:hAnsi="Arial" w:cs="Arial"/>
                <w:b/>
                <w:bCs/>
                <w:sz w:val="16"/>
                <w:szCs w:val="16"/>
              </w:rPr>
              <w:t>1</w:t>
            </w:r>
            <w:r w:rsidRPr="007C0B92">
              <w:rPr>
                <w:rFonts w:ascii="Arial" w:hAnsi="Arial" w:cs="Arial"/>
                <w:b/>
                <w:bCs/>
              </w:rPr>
              <w:t> </w:t>
            </w:r>
            <w:r w:rsidRPr="00C718CD">
              <w:rPr>
                <w:rFonts w:ascii="Arial" w:hAnsi="Arial" w:cs="Arial"/>
                <w:b/>
                <w:bCs/>
              </w:rPr>
              <w:t>:</w:t>
            </w:r>
          </w:p>
        </w:tc>
        <w:tc>
          <w:tcPr>
            <w:tcW w:w="4535" w:type="dxa"/>
            <w:vMerge w:val="restart"/>
            <w:tcBorders>
              <w:top w:val="nil"/>
            </w:tcBorders>
            <w:vAlign w:val="center"/>
          </w:tcPr>
          <w:p w:rsidR="00580590" w:rsidRPr="00F5196E" w:rsidRDefault="00580590" w:rsidP="004A7BB8">
            <w:pPr>
              <w:pStyle w:val="Paragraphedeliste"/>
              <w:numPr>
                <w:ilvl w:val="0"/>
                <w:numId w:val="48"/>
              </w:numPr>
              <w:spacing w:after="0" w:line="30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ocaux, matériels et équipements à la réception et au déconditionnement</w:t>
            </w:r>
          </w:p>
          <w:p w:rsidR="00580590" w:rsidRPr="007B0998" w:rsidRDefault="00580590" w:rsidP="004A7BB8">
            <w:pPr>
              <w:pStyle w:val="Paragraphedeliste"/>
              <w:numPr>
                <w:ilvl w:val="0"/>
                <w:numId w:val="48"/>
              </w:numPr>
              <w:spacing w:after="0" w:line="300" w:lineRule="auto"/>
              <w:ind w:left="498"/>
              <w:rPr>
                <w:rFonts w:ascii="Arial" w:hAnsi="Arial" w:cs="Arial"/>
                <w:sz w:val="20"/>
                <w:szCs w:val="20"/>
              </w:rPr>
            </w:pPr>
            <w:r w:rsidRPr="00C72B90">
              <w:rPr>
                <w:rFonts w:ascii="Arial" w:hAnsi="Arial" w:cs="Arial"/>
                <w:b/>
                <w:sz w:val="20"/>
                <w:szCs w:val="20"/>
              </w:rPr>
              <w:t>B</w:t>
            </w:r>
            <w:r w:rsidRPr="007B0998">
              <w:rPr>
                <w:rFonts w:ascii="Arial" w:hAnsi="Arial" w:cs="Arial"/>
                <w:sz w:val="20"/>
                <w:szCs w:val="20"/>
              </w:rPr>
              <w:t>on de livraison</w:t>
            </w:r>
          </w:p>
          <w:p w:rsidR="00580590" w:rsidRPr="007B0998" w:rsidRDefault="00580590" w:rsidP="004A7BB8">
            <w:pPr>
              <w:pStyle w:val="Paragraphedeliste"/>
              <w:numPr>
                <w:ilvl w:val="0"/>
                <w:numId w:val="48"/>
              </w:numPr>
              <w:spacing w:after="0" w:line="300" w:lineRule="auto"/>
              <w:ind w:left="498"/>
              <w:rPr>
                <w:rFonts w:ascii="Arial" w:hAnsi="Arial" w:cs="Arial"/>
                <w:sz w:val="20"/>
                <w:szCs w:val="20"/>
              </w:rPr>
            </w:pPr>
            <w:r w:rsidRPr="00C72B90">
              <w:rPr>
                <w:rFonts w:ascii="Arial" w:hAnsi="Arial" w:cs="Arial"/>
                <w:b/>
                <w:sz w:val="20"/>
                <w:szCs w:val="20"/>
              </w:rPr>
              <w:t>F</w:t>
            </w:r>
            <w:r w:rsidRPr="007B0998">
              <w:rPr>
                <w:rFonts w:ascii="Arial" w:hAnsi="Arial" w:cs="Arial"/>
                <w:sz w:val="20"/>
                <w:szCs w:val="20"/>
              </w:rPr>
              <w:t>iche de traçabilité</w:t>
            </w:r>
          </w:p>
        </w:tc>
        <w:tc>
          <w:tcPr>
            <w:tcW w:w="2835" w:type="dxa"/>
            <w:vMerge w:val="restart"/>
            <w:tcBorders>
              <w:top w:val="nil"/>
            </w:tcBorders>
            <w:vAlign w:val="center"/>
          </w:tcPr>
          <w:p w:rsidR="00580590" w:rsidRPr="00931CB1" w:rsidRDefault="00580590" w:rsidP="00931CB1">
            <w:pPr>
              <w:spacing w:after="0"/>
              <w:rPr>
                <w:rFonts w:ascii="Arial" w:hAnsi="Arial" w:cs="Arial"/>
                <w:sz w:val="20"/>
                <w:szCs w:val="20"/>
              </w:rPr>
            </w:pPr>
            <w:r w:rsidRPr="006F1AEA">
              <w:rPr>
                <w:rFonts w:ascii="Arial" w:hAnsi="Arial" w:cs="Arial"/>
                <w:b/>
                <w:sz w:val="20"/>
                <w:szCs w:val="20"/>
              </w:rPr>
              <w:t>R</w:t>
            </w:r>
            <w:r w:rsidRPr="006F1AEA">
              <w:rPr>
                <w:rFonts w:ascii="Arial" w:hAnsi="Arial" w:cs="Arial"/>
                <w:sz w:val="20"/>
                <w:szCs w:val="20"/>
              </w:rPr>
              <w:t>espect de la conformité de la livraison</w:t>
            </w:r>
            <w:r>
              <w:rPr>
                <w:rFonts w:ascii="Arial" w:hAnsi="Arial" w:cs="Arial"/>
                <w:sz w:val="20"/>
                <w:szCs w:val="20"/>
              </w:rPr>
              <w:t xml:space="preserve"> en quantité et qualité </w:t>
            </w:r>
            <w:r w:rsidRPr="00931CB1">
              <w:rPr>
                <w:rFonts w:ascii="Arial" w:hAnsi="Arial" w:cs="Arial"/>
                <w:sz w:val="20"/>
                <w:szCs w:val="20"/>
              </w:rPr>
              <w:t>(chaine du froid, D.L.U.O.)</w:t>
            </w:r>
          </w:p>
        </w:tc>
      </w:tr>
      <w:tr w:rsidR="00580590" w:rsidRPr="00F5196E" w:rsidTr="0070299D">
        <w:trPr>
          <w:cantSplit/>
          <w:trHeight w:val="1134"/>
          <w:jc w:val="center"/>
        </w:trPr>
        <w:tc>
          <w:tcPr>
            <w:tcW w:w="2268" w:type="dxa"/>
            <w:tcBorders>
              <w:top w:val="nil"/>
            </w:tcBorders>
            <w:vAlign w:val="center"/>
          </w:tcPr>
          <w:p w:rsidR="00580590" w:rsidRPr="00C718CD" w:rsidRDefault="00580590" w:rsidP="0070299D">
            <w:pPr>
              <w:spacing w:after="0"/>
              <w:jc w:val="center"/>
              <w:rPr>
                <w:rFonts w:ascii="Arial" w:hAnsi="Arial" w:cs="Arial"/>
                <w:b/>
                <w:color w:val="006600"/>
                <w:sz w:val="20"/>
                <w:szCs w:val="20"/>
              </w:rPr>
            </w:pPr>
            <w:r>
              <w:rPr>
                <w:rFonts w:ascii="Arial" w:hAnsi="Arial"/>
                <w:b/>
                <w:sz w:val="20"/>
                <w:szCs w:val="20"/>
              </w:rPr>
              <w:t>C</w:t>
            </w:r>
            <w:r w:rsidRPr="00280CE2">
              <w:rPr>
                <w:rFonts w:ascii="Arial" w:hAnsi="Arial"/>
                <w:sz w:val="20"/>
                <w:szCs w:val="20"/>
              </w:rPr>
              <w:t>ontrôler</w:t>
            </w:r>
            <w:r w:rsidRPr="00CB46EA">
              <w:rPr>
                <w:rFonts w:ascii="Arial" w:hAnsi="Arial"/>
                <w:sz w:val="20"/>
                <w:szCs w:val="20"/>
              </w:rPr>
              <w:t xml:space="preserve"> </w:t>
            </w:r>
            <w:r>
              <w:rPr>
                <w:rFonts w:ascii="Arial" w:hAnsi="Arial"/>
                <w:sz w:val="20"/>
                <w:szCs w:val="20"/>
              </w:rPr>
              <w:t>la conformité quantitative et qualitative lors de l’approvisionnement</w:t>
            </w:r>
          </w:p>
        </w:tc>
        <w:tc>
          <w:tcPr>
            <w:tcW w:w="4535" w:type="dxa"/>
            <w:vMerge/>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197910">
        <w:trPr>
          <w:cantSplit/>
          <w:trHeight w:val="340"/>
          <w:jc w:val="center"/>
        </w:trPr>
        <w:tc>
          <w:tcPr>
            <w:tcW w:w="2268" w:type="dxa"/>
            <w:tcBorders>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C3</w:t>
            </w:r>
            <w:r w:rsidRPr="00C718CD">
              <w:rPr>
                <w:rFonts w:ascii="Arial" w:hAnsi="Arial" w:cs="Arial"/>
                <w:b/>
                <w:bCs/>
              </w:rPr>
              <w:t>.</w:t>
            </w:r>
            <w:r w:rsidRPr="007C0B92">
              <w:rPr>
                <w:rFonts w:ascii="Arial" w:hAnsi="Arial" w:cs="Arial"/>
                <w:b/>
                <w:bCs/>
                <w:sz w:val="16"/>
                <w:szCs w:val="16"/>
              </w:rPr>
              <w:t>2</w:t>
            </w:r>
            <w:r w:rsidRPr="007C0B92">
              <w:rPr>
                <w:rFonts w:ascii="Arial" w:hAnsi="Arial" w:cs="Arial"/>
                <w:b/>
                <w:bCs/>
              </w:rPr>
              <w:t> </w:t>
            </w:r>
            <w:r w:rsidRPr="007C0B92">
              <w:rPr>
                <w:rFonts w:ascii="Arial" w:hAnsi="Arial" w:cs="Arial"/>
                <w:b/>
              </w:rPr>
              <w:t>:</w:t>
            </w:r>
          </w:p>
        </w:tc>
        <w:tc>
          <w:tcPr>
            <w:tcW w:w="4535" w:type="dxa"/>
            <w:vMerge w:val="restart"/>
            <w:vAlign w:val="center"/>
          </w:tcPr>
          <w:p w:rsidR="00580590" w:rsidRPr="007B0998" w:rsidRDefault="00580590" w:rsidP="004A7BB8">
            <w:pPr>
              <w:pStyle w:val="Paragraphedeliste"/>
              <w:numPr>
                <w:ilvl w:val="0"/>
                <w:numId w:val="47"/>
              </w:numPr>
              <w:spacing w:after="0" w:line="300" w:lineRule="auto"/>
              <w:ind w:left="498"/>
              <w:rPr>
                <w:rFonts w:ascii="Arial" w:hAnsi="Arial" w:cs="Arial"/>
                <w:sz w:val="20"/>
                <w:szCs w:val="20"/>
              </w:rPr>
            </w:pPr>
            <w:r w:rsidRPr="00C72B90">
              <w:rPr>
                <w:rFonts w:ascii="Arial" w:hAnsi="Arial" w:cs="Arial"/>
                <w:b/>
                <w:sz w:val="20"/>
                <w:szCs w:val="20"/>
              </w:rPr>
              <w:t>C</w:t>
            </w:r>
            <w:r w:rsidRPr="007B0998">
              <w:rPr>
                <w:rFonts w:ascii="Arial" w:hAnsi="Arial" w:cs="Arial"/>
                <w:sz w:val="20"/>
                <w:szCs w:val="20"/>
              </w:rPr>
              <w:t xml:space="preserve">ommandes </w:t>
            </w:r>
            <w:proofErr w:type="gramStart"/>
            <w:r w:rsidRPr="007B0998">
              <w:rPr>
                <w:rFonts w:ascii="Arial" w:hAnsi="Arial" w:cs="Arial"/>
                <w:sz w:val="20"/>
                <w:szCs w:val="20"/>
              </w:rPr>
              <w:t>produits</w:t>
            </w:r>
            <w:proofErr w:type="gramEnd"/>
            <w:r w:rsidRPr="007B0998">
              <w:rPr>
                <w:rFonts w:ascii="Arial" w:hAnsi="Arial" w:cs="Arial"/>
                <w:sz w:val="20"/>
                <w:szCs w:val="20"/>
              </w:rPr>
              <w:t xml:space="preserve"> finis (quantités)</w:t>
            </w:r>
          </w:p>
          <w:p w:rsidR="00580590" w:rsidRPr="007B0998" w:rsidRDefault="00580590" w:rsidP="004A7BB8">
            <w:pPr>
              <w:pStyle w:val="Paragraphedeliste"/>
              <w:numPr>
                <w:ilvl w:val="0"/>
                <w:numId w:val="47"/>
              </w:numPr>
              <w:spacing w:after="0" w:line="300" w:lineRule="auto"/>
              <w:ind w:left="498"/>
              <w:rPr>
                <w:rFonts w:ascii="Arial" w:hAnsi="Arial" w:cs="Arial"/>
                <w:sz w:val="20"/>
                <w:szCs w:val="20"/>
              </w:rPr>
            </w:pPr>
            <w:r w:rsidRPr="00C72B90">
              <w:rPr>
                <w:rFonts w:ascii="Arial" w:hAnsi="Arial" w:cs="Arial"/>
                <w:b/>
                <w:sz w:val="20"/>
                <w:szCs w:val="20"/>
              </w:rPr>
              <w:t>P</w:t>
            </w:r>
            <w:r w:rsidRPr="007B0998">
              <w:rPr>
                <w:rFonts w:ascii="Arial" w:hAnsi="Arial" w:cs="Arial"/>
                <w:sz w:val="20"/>
                <w:szCs w:val="20"/>
              </w:rPr>
              <w:t>roduits finis</w:t>
            </w:r>
          </w:p>
          <w:p w:rsidR="00580590" w:rsidRPr="007B0998" w:rsidRDefault="00580590" w:rsidP="004A7BB8">
            <w:pPr>
              <w:pStyle w:val="Paragraphedeliste"/>
              <w:numPr>
                <w:ilvl w:val="0"/>
                <w:numId w:val="47"/>
              </w:numPr>
              <w:spacing w:after="0" w:line="300" w:lineRule="auto"/>
              <w:ind w:left="498"/>
              <w:rPr>
                <w:rFonts w:ascii="Arial" w:hAnsi="Arial" w:cs="Arial"/>
                <w:sz w:val="20"/>
                <w:szCs w:val="20"/>
              </w:rPr>
            </w:pPr>
            <w:proofErr w:type="gramStart"/>
            <w:r w:rsidRPr="00C72B90">
              <w:rPr>
                <w:rFonts w:ascii="Arial" w:hAnsi="Arial" w:cs="Arial"/>
                <w:b/>
                <w:sz w:val="20"/>
                <w:szCs w:val="20"/>
              </w:rPr>
              <w:t>F</w:t>
            </w:r>
            <w:r w:rsidRPr="007B0998">
              <w:rPr>
                <w:rFonts w:ascii="Arial" w:hAnsi="Arial" w:cs="Arial"/>
                <w:sz w:val="20"/>
                <w:szCs w:val="20"/>
              </w:rPr>
              <w:t>iches technique</w:t>
            </w:r>
            <w:proofErr w:type="gramEnd"/>
            <w:r w:rsidRPr="007B0998">
              <w:rPr>
                <w:rFonts w:ascii="Arial" w:hAnsi="Arial" w:cs="Arial"/>
                <w:sz w:val="20"/>
                <w:szCs w:val="20"/>
              </w:rPr>
              <w:t xml:space="preserve"> de fabrication</w:t>
            </w:r>
          </w:p>
          <w:p w:rsidR="00580590" w:rsidRPr="007B0998" w:rsidRDefault="00580590" w:rsidP="004A7BB8">
            <w:pPr>
              <w:pStyle w:val="Paragraphedeliste"/>
              <w:numPr>
                <w:ilvl w:val="0"/>
                <w:numId w:val="47"/>
              </w:numPr>
              <w:spacing w:after="0" w:line="300" w:lineRule="auto"/>
              <w:ind w:left="498"/>
              <w:rPr>
                <w:rFonts w:ascii="Arial" w:hAnsi="Arial" w:cs="Arial"/>
                <w:sz w:val="20"/>
                <w:szCs w:val="20"/>
              </w:rPr>
            </w:pPr>
            <w:r w:rsidRPr="00C72B90">
              <w:rPr>
                <w:rFonts w:ascii="Arial" w:hAnsi="Arial" w:cs="Arial"/>
                <w:b/>
                <w:sz w:val="20"/>
                <w:szCs w:val="20"/>
              </w:rPr>
              <w:t>C</w:t>
            </w:r>
            <w:r w:rsidRPr="007B0998">
              <w:rPr>
                <w:rFonts w:ascii="Arial" w:hAnsi="Arial" w:cs="Arial"/>
                <w:sz w:val="20"/>
                <w:szCs w:val="20"/>
              </w:rPr>
              <w:t>onsignes internes à l’entreprise</w:t>
            </w:r>
          </w:p>
        </w:tc>
        <w:tc>
          <w:tcPr>
            <w:tcW w:w="2835" w:type="dxa"/>
            <w:vMerge w:val="restart"/>
            <w:vAlign w:val="center"/>
          </w:tcPr>
          <w:p w:rsidR="00580590" w:rsidRDefault="00580590" w:rsidP="0070299D">
            <w:pPr>
              <w:spacing w:after="0"/>
              <w:rPr>
                <w:rFonts w:ascii="Arial" w:hAnsi="Arial" w:cs="Arial"/>
                <w:sz w:val="20"/>
                <w:szCs w:val="20"/>
              </w:rPr>
            </w:pPr>
            <w:r>
              <w:rPr>
                <w:rFonts w:ascii="Arial" w:hAnsi="Arial" w:cs="Arial"/>
                <w:b/>
                <w:sz w:val="20"/>
                <w:szCs w:val="20"/>
              </w:rPr>
              <w:t>L</w:t>
            </w:r>
            <w:r w:rsidRPr="00B86F3B">
              <w:rPr>
                <w:rFonts w:ascii="Arial" w:hAnsi="Arial" w:cs="Arial"/>
                <w:sz w:val="20"/>
                <w:szCs w:val="20"/>
              </w:rPr>
              <w:t>es quantités produites</w:t>
            </w:r>
            <w:r>
              <w:rPr>
                <w:rFonts w:ascii="Arial" w:hAnsi="Arial" w:cs="Arial"/>
                <w:sz w:val="20"/>
                <w:szCs w:val="20"/>
              </w:rPr>
              <w:t xml:space="preserve"> sont conformes à la commande</w:t>
            </w:r>
          </w:p>
          <w:p w:rsidR="00580590" w:rsidRPr="00B86F3B" w:rsidRDefault="00580590" w:rsidP="0070299D">
            <w:pPr>
              <w:spacing w:after="0"/>
              <w:rPr>
                <w:rFonts w:ascii="Arial" w:hAnsi="Arial" w:cs="Arial"/>
                <w:sz w:val="20"/>
                <w:szCs w:val="20"/>
              </w:rPr>
            </w:pPr>
          </w:p>
          <w:p w:rsidR="00580590" w:rsidRPr="00C718CD" w:rsidRDefault="00580590" w:rsidP="0070299D">
            <w:pPr>
              <w:spacing w:after="0"/>
              <w:rPr>
                <w:rFonts w:ascii="Arial" w:hAnsi="Arial" w:cs="Arial"/>
                <w:sz w:val="20"/>
                <w:szCs w:val="20"/>
              </w:rPr>
            </w:pPr>
            <w:r>
              <w:rPr>
                <w:rFonts w:ascii="Arial" w:hAnsi="Arial" w:cs="Arial"/>
                <w:b/>
                <w:sz w:val="20"/>
                <w:szCs w:val="20"/>
              </w:rPr>
              <w:t>L</w:t>
            </w:r>
            <w:r>
              <w:rPr>
                <w:rFonts w:ascii="Arial" w:hAnsi="Arial" w:cs="Arial"/>
                <w:sz w:val="20"/>
                <w:szCs w:val="20"/>
              </w:rPr>
              <w:t>es défauts éventuels des produits finis sont identifiés</w:t>
            </w:r>
          </w:p>
        </w:tc>
      </w:tr>
      <w:tr w:rsidR="00580590" w:rsidRPr="00F5196E" w:rsidTr="00972A43">
        <w:trPr>
          <w:cantSplit/>
          <w:trHeight w:val="1207"/>
          <w:jc w:val="center"/>
        </w:trPr>
        <w:tc>
          <w:tcPr>
            <w:tcW w:w="2268" w:type="dxa"/>
            <w:tcBorders>
              <w:top w:val="nil"/>
              <w:bottom w:val="single" w:sz="12" w:space="0" w:color="auto"/>
            </w:tcBorders>
            <w:vAlign w:val="center"/>
          </w:tcPr>
          <w:p w:rsidR="00580590" w:rsidRPr="00C718CD" w:rsidRDefault="00580590" w:rsidP="0070299D">
            <w:pPr>
              <w:spacing w:after="0"/>
              <w:jc w:val="center"/>
              <w:rPr>
                <w:rFonts w:ascii="Arial" w:hAnsi="Arial" w:cs="Arial"/>
                <w:b/>
                <w:bCs/>
                <w:sz w:val="20"/>
                <w:szCs w:val="24"/>
              </w:rPr>
            </w:pPr>
            <w:r w:rsidRPr="002D4412">
              <w:rPr>
                <w:rFonts w:ascii="Arial" w:hAnsi="Arial"/>
                <w:b/>
                <w:bCs/>
                <w:sz w:val="20"/>
                <w:szCs w:val="20"/>
              </w:rPr>
              <w:t>C</w:t>
            </w:r>
            <w:r>
              <w:rPr>
                <w:rFonts w:ascii="Arial" w:hAnsi="Arial"/>
                <w:bCs/>
                <w:sz w:val="20"/>
                <w:szCs w:val="20"/>
              </w:rPr>
              <w:t xml:space="preserve">ontrôler les </w:t>
            </w:r>
            <w:r w:rsidRPr="00C03479">
              <w:rPr>
                <w:rFonts w:ascii="Arial" w:hAnsi="Arial"/>
                <w:bCs/>
                <w:sz w:val="20"/>
                <w:szCs w:val="20"/>
              </w:rPr>
              <w:t>p</w:t>
            </w:r>
            <w:r>
              <w:rPr>
                <w:rFonts w:ascii="Arial" w:hAnsi="Arial"/>
                <w:bCs/>
                <w:sz w:val="20"/>
                <w:szCs w:val="20"/>
              </w:rPr>
              <w:t>oids, quantités et aspects visuels des produits finis</w:t>
            </w:r>
          </w:p>
        </w:tc>
        <w:tc>
          <w:tcPr>
            <w:tcW w:w="4535" w:type="dxa"/>
            <w:vMerge/>
            <w:tcBorders>
              <w:bottom w:val="single" w:sz="12" w:space="0" w:color="auto"/>
            </w:tcBorders>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tcBorders>
              <w:bottom w:val="single" w:sz="12" w:space="0" w:color="auto"/>
            </w:tcBorders>
            <w:vAlign w:val="center"/>
          </w:tcPr>
          <w:p w:rsidR="00580590" w:rsidRPr="00C718CD" w:rsidRDefault="00580590" w:rsidP="0070299D">
            <w:pPr>
              <w:spacing w:after="0"/>
              <w:rPr>
                <w:rFonts w:ascii="Arial" w:hAnsi="Arial" w:cs="Arial"/>
                <w:b/>
                <w:sz w:val="20"/>
                <w:szCs w:val="20"/>
              </w:rPr>
            </w:pPr>
          </w:p>
        </w:tc>
      </w:tr>
    </w:tbl>
    <w:p w:rsidR="00580590" w:rsidRDefault="00580590" w:rsidP="009D755C">
      <w:pPr>
        <w:spacing w:after="0" w:line="240" w:lineRule="auto"/>
        <w:rPr>
          <w:rFonts w:ascii="Arial" w:hAnsi="Arial" w:cs="Arial"/>
          <w:sz w:val="20"/>
          <w:szCs w:val="20"/>
        </w:rPr>
      </w:pPr>
    </w:p>
    <w:p w:rsidR="00580590" w:rsidRPr="00C718CD" w:rsidRDefault="00580590" w:rsidP="009D755C">
      <w:pPr>
        <w:spacing w:after="0" w:line="240" w:lineRule="auto"/>
        <w:rPr>
          <w:rFonts w:ascii="Arial" w:hAnsi="Arial" w:cs="Arial"/>
          <w:sz w:val="20"/>
          <w:szCs w:val="2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4816"/>
        <w:gridCol w:w="4825"/>
      </w:tblGrid>
      <w:tr w:rsidR="00580590" w:rsidRPr="00F5196E" w:rsidTr="0070299D">
        <w:trPr>
          <w:trHeight w:val="283"/>
          <w:jc w:val="center"/>
        </w:trPr>
        <w:tc>
          <w:tcPr>
            <w:tcW w:w="4816" w:type="dxa"/>
            <w:tcBorders>
              <w:top w:val="single" w:sz="18" w:space="0" w:color="auto"/>
              <w:bottom w:val="single" w:sz="18" w:space="0" w:color="auto"/>
            </w:tcBorders>
            <w:vAlign w:val="center"/>
          </w:tcPr>
          <w:p w:rsidR="00580590" w:rsidRPr="00C718CD" w:rsidRDefault="00580590" w:rsidP="0070299D">
            <w:pPr>
              <w:spacing w:after="0" w:line="240" w:lineRule="auto"/>
              <w:jc w:val="center"/>
              <w:rPr>
                <w:rFonts w:ascii="Arial" w:hAnsi="Arial"/>
                <w:b/>
                <w:bCs/>
              </w:rPr>
            </w:pPr>
            <w:r>
              <w:rPr>
                <w:rFonts w:ascii="Arial" w:hAnsi="Arial"/>
                <w:b/>
                <w:bCs/>
              </w:rPr>
              <w:t>Capacités C4</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70299D">
            <w:pPr>
              <w:spacing w:after="0" w:line="240" w:lineRule="auto"/>
              <w:jc w:val="center"/>
              <w:rPr>
                <w:rFonts w:ascii="Arial" w:hAnsi="Arial"/>
                <w:b/>
                <w:bCs/>
                <w:sz w:val="28"/>
                <w:szCs w:val="28"/>
              </w:rPr>
            </w:pPr>
            <w:r>
              <w:rPr>
                <w:rFonts w:ascii="Arial" w:hAnsi="Arial"/>
                <w:b/>
                <w:bCs/>
                <w:sz w:val="28"/>
                <w:szCs w:val="28"/>
              </w:rPr>
              <w:t>Communiquer - Commercialis</w:t>
            </w:r>
            <w:r w:rsidRPr="00C718CD">
              <w:rPr>
                <w:rFonts w:ascii="Arial" w:hAnsi="Arial"/>
                <w:b/>
                <w:bCs/>
                <w:sz w:val="28"/>
                <w:szCs w:val="28"/>
              </w:rPr>
              <w:t>er</w:t>
            </w:r>
          </w:p>
        </w:tc>
      </w:tr>
    </w:tbl>
    <w:p w:rsidR="00580590" w:rsidRPr="00950B7D" w:rsidRDefault="00580590" w:rsidP="009D755C">
      <w:pPr>
        <w:spacing w:after="0" w:line="240" w:lineRule="auto"/>
        <w:rPr>
          <w:rFonts w:ascii="Arial" w:hAnsi="Arial" w:cs="Arial"/>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4535"/>
        <w:gridCol w:w="2835"/>
      </w:tblGrid>
      <w:tr w:rsidR="00580590" w:rsidRPr="00F5196E" w:rsidTr="0070299D">
        <w:trPr>
          <w:trHeight w:val="794"/>
          <w:jc w:val="center"/>
        </w:trPr>
        <w:tc>
          <w:tcPr>
            <w:tcW w:w="2268" w:type="dxa"/>
            <w:tcBorders>
              <w:top w:val="single" w:sz="12" w:space="0" w:color="auto"/>
              <w:bottom w:val="nil"/>
            </w:tcBorders>
            <w:shd w:val="clear" w:color="auto" w:fill="A6A6A6"/>
            <w:vAlign w:val="center"/>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5" w:type="dxa"/>
            <w:tcBorders>
              <w:top w:val="single" w:sz="12" w:space="0" w:color="auto"/>
              <w:bottom w:val="nil"/>
            </w:tcBorders>
            <w:shd w:val="clear" w:color="auto" w:fill="A6A6A6"/>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EC7A69">
        <w:trPr>
          <w:jc w:val="center"/>
        </w:trPr>
        <w:tc>
          <w:tcPr>
            <w:tcW w:w="2268" w:type="dxa"/>
            <w:tcBorders>
              <w:top w:val="nil"/>
              <w:bottom w:val="nil"/>
            </w:tcBorders>
            <w:shd w:val="clear" w:color="auto" w:fill="FFFFCC"/>
            <w:vAlign w:val="center"/>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 xml:space="preserve">En situation réelle ou simulée (matières d’œuvre, produits, locaux, </w:t>
            </w:r>
            <w:proofErr w:type="gramStart"/>
            <w:r w:rsidRPr="00C718CD">
              <w:rPr>
                <w:rFonts w:ascii="Arial" w:hAnsi="Arial" w:cs="Arial"/>
                <w:b/>
                <w:sz w:val="20"/>
                <w:szCs w:val="20"/>
              </w:rPr>
              <w:t>matériels…)</w:t>
            </w:r>
            <w:proofErr w:type="gramEnd"/>
          </w:p>
        </w:tc>
        <w:tc>
          <w:tcPr>
            <w:tcW w:w="2835" w:type="dxa"/>
            <w:tcBorders>
              <w:top w:val="nil"/>
              <w:bottom w:val="nil"/>
            </w:tcBorders>
            <w:shd w:val="clear" w:color="auto" w:fill="FFFFCC"/>
            <w:vAlign w:val="center"/>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EC7A69">
        <w:trPr>
          <w:trHeight w:val="170"/>
          <w:jc w:val="center"/>
        </w:trPr>
        <w:tc>
          <w:tcPr>
            <w:tcW w:w="2268" w:type="dxa"/>
            <w:tcBorders>
              <w:top w:val="nil"/>
              <w:bottom w:val="nil"/>
              <w:right w:val="single" w:sz="4" w:space="0" w:color="auto"/>
            </w:tcBorders>
            <w:vAlign w:val="center"/>
          </w:tcPr>
          <w:p w:rsidR="00580590" w:rsidRPr="00C718CD" w:rsidRDefault="00580590" w:rsidP="0070299D">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70299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C718CD" w:rsidRDefault="00580590" w:rsidP="0070299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EC7A69">
        <w:trPr>
          <w:cantSplit/>
          <w:trHeight w:val="340"/>
          <w:jc w:val="center"/>
        </w:trPr>
        <w:tc>
          <w:tcPr>
            <w:tcW w:w="2268" w:type="dxa"/>
            <w:tcBorders>
              <w:top w:val="nil"/>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C4</w:t>
            </w:r>
            <w:r w:rsidRPr="00C718CD">
              <w:rPr>
                <w:rFonts w:ascii="Arial" w:hAnsi="Arial" w:cs="Arial"/>
                <w:b/>
                <w:bCs/>
              </w:rPr>
              <w:t>.</w:t>
            </w:r>
            <w:r w:rsidRPr="007C0B92">
              <w:rPr>
                <w:rFonts w:ascii="Arial" w:hAnsi="Arial" w:cs="Arial"/>
                <w:b/>
                <w:bCs/>
                <w:sz w:val="16"/>
                <w:szCs w:val="16"/>
              </w:rPr>
              <w:t>1</w:t>
            </w:r>
            <w:r w:rsidRPr="007C0B92">
              <w:rPr>
                <w:rFonts w:ascii="Arial" w:hAnsi="Arial" w:cs="Arial"/>
                <w:b/>
                <w:bCs/>
              </w:rPr>
              <w:t> :</w:t>
            </w:r>
          </w:p>
        </w:tc>
        <w:tc>
          <w:tcPr>
            <w:tcW w:w="4535" w:type="dxa"/>
            <w:vMerge w:val="restart"/>
            <w:tcBorders>
              <w:top w:val="nil"/>
            </w:tcBorders>
            <w:vAlign w:val="center"/>
          </w:tcPr>
          <w:p w:rsidR="00580590" w:rsidRPr="00F62998" w:rsidRDefault="00580590" w:rsidP="004A7BB8">
            <w:pPr>
              <w:pStyle w:val="Paragraphedeliste"/>
              <w:numPr>
                <w:ilvl w:val="0"/>
                <w:numId w:val="27"/>
              </w:numPr>
              <w:spacing w:after="0" w:line="300" w:lineRule="auto"/>
              <w:ind w:left="498"/>
              <w:rPr>
                <w:rFonts w:ascii="Arial" w:hAnsi="Arial" w:cs="Arial"/>
                <w:sz w:val="20"/>
                <w:szCs w:val="20"/>
              </w:rPr>
            </w:pPr>
            <w:r w:rsidRPr="00F62998">
              <w:rPr>
                <w:rFonts w:ascii="Arial" w:hAnsi="Arial" w:cs="Arial"/>
                <w:b/>
                <w:sz w:val="20"/>
                <w:szCs w:val="20"/>
              </w:rPr>
              <w:t>B</w:t>
            </w:r>
            <w:r w:rsidRPr="00F62998">
              <w:rPr>
                <w:rFonts w:ascii="Arial" w:hAnsi="Arial" w:cs="Arial"/>
                <w:sz w:val="20"/>
                <w:szCs w:val="20"/>
              </w:rPr>
              <w:t>on de livraison</w:t>
            </w:r>
          </w:p>
          <w:p w:rsidR="00580590" w:rsidRPr="00F62998" w:rsidRDefault="00580590" w:rsidP="004A7BB8">
            <w:pPr>
              <w:pStyle w:val="Paragraphedeliste"/>
              <w:numPr>
                <w:ilvl w:val="0"/>
                <w:numId w:val="27"/>
              </w:numPr>
              <w:spacing w:after="0" w:line="300" w:lineRule="auto"/>
              <w:ind w:left="498"/>
              <w:rPr>
                <w:rFonts w:ascii="Arial" w:hAnsi="Arial" w:cs="Arial"/>
                <w:sz w:val="20"/>
                <w:szCs w:val="20"/>
              </w:rPr>
            </w:pPr>
            <w:r w:rsidRPr="00F62998">
              <w:rPr>
                <w:rFonts w:ascii="Arial" w:hAnsi="Arial" w:cs="Arial"/>
                <w:b/>
                <w:sz w:val="20"/>
                <w:szCs w:val="20"/>
              </w:rPr>
              <w:t>F</w:t>
            </w:r>
            <w:r w:rsidRPr="00F62998">
              <w:rPr>
                <w:rFonts w:ascii="Arial" w:hAnsi="Arial" w:cs="Arial"/>
                <w:sz w:val="20"/>
                <w:szCs w:val="20"/>
              </w:rPr>
              <w:t>iche de traçabilité</w:t>
            </w:r>
          </w:p>
        </w:tc>
        <w:tc>
          <w:tcPr>
            <w:tcW w:w="2835" w:type="dxa"/>
            <w:vMerge w:val="restart"/>
            <w:tcBorders>
              <w:top w:val="nil"/>
            </w:tcBorders>
            <w:vAlign w:val="center"/>
          </w:tcPr>
          <w:p w:rsidR="00580590" w:rsidRPr="00931CB1" w:rsidRDefault="00580590" w:rsidP="0070299D">
            <w:pPr>
              <w:spacing w:after="0"/>
              <w:rPr>
                <w:rFonts w:ascii="Arial" w:hAnsi="Arial" w:cs="Arial"/>
                <w:sz w:val="20"/>
                <w:szCs w:val="20"/>
              </w:rPr>
            </w:pPr>
            <w:r w:rsidRPr="00A405AB">
              <w:rPr>
                <w:rFonts w:ascii="Arial" w:hAnsi="Arial" w:cs="Arial"/>
                <w:b/>
                <w:sz w:val="20"/>
                <w:szCs w:val="20"/>
              </w:rPr>
              <w:t>D</w:t>
            </w:r>
            <w:r>
              <w:rPr>
                <w:rFonts w:ascii="Arial" w:hAnsi="Arial" w:cs="Arial"/>
                <w:sz w:val="20"/>
                <w:szCs w:val="20"/>
              </w:rPr>
              <w:t>escription des anomalies constatées</w:t>
            </w:r>
          </w:p>
        </w:tc>
      </w:tr>
      <w:tr w:rsidR="00580590" w:rsidRPr="00F5196E" w:rsidTr="00972A43">
        <w:trPr>
          <w:cantSplit/>
          <w:trHeight w:val="971"/>
          <w:jc w:val="center"/>
        </w:trPr>
        <w:tc>
          <w:tcPr>
            <w:tcW w:w="2268" w:type="dxa"/>
            <w:tcBorders>
              <w:top w:val="nil"/>
            </w:tcBorders>
            <w:vAlign w:val="center"/>
          </w:tcPr>
          <w:p w:rsidR="00580590" w:rsidRPr="00C718CD" w:rsidRDefault="00580590" w:rsidP="0070299D">
            <w:pPr>
              <w:spacing w:after="0"/>
              <w:jc w:val="center"/>
              <w:rPr>
                <w:rFonts w:ascii="Arial" w:hAnsi="Arial" w:cs="Arial"/>
                <w:b/>
                <w:color w:val="006600"/>
                <w:sz w:val="20"/>
                <w:szCs w:val="20"/>
              </w:rPr>
            </w:pPr>
            <w:r w:rsidRPr="00E30116">
              <w:rPr>
                <w:rFonts w:ascii="Arial" w:hAnsi="Arial"/>
                <w:b/>
                <w:sz w:val="20"/>
                <w:szCs w:val="20"/>
              </w:rPr>
              <w:t>R</w:t>
            </w:r>
            <w:r>
              <w:rPr>
                <w:rFonts w:ascii="Arial" w:hAnsi="Arial"/>
                <w:sz w:val="20"/>
                <w:szCs w:val="20"/>
              </w:rPr>
              <w:t>endre compte des non conformités des produits réceptionnés</w:t>
            </w:r>
          </w:p>
        </w:tc>
        <w:tc>
          <w:tcPr>
            <w:tcW w:w="4535" w:type="dxa"/>
            <w:vMerge/>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70299D">
        <w:trPr>
          <w:cantSplit/>
          <w:trHeight w:val="340"/>
          <w:jc w:val="center"/>
        </w:trPr>
        <w:tc>
          <w:tcPr>
            <w:tcW w:w="2268" w:type="dxa"/>
            <w:tcBorders>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C4</w:t>
            </w:r>
            <w:r w:rsidRPr="00C718CD">
              <w:rPr>
                <w:rFonts w:ascii="Arial" w:hAnsi="Arial" w:cs="Arial"/>
                <w:b/>
                <w:bCs/>
              </w:rPr>
              <w:t>.</w:t>
            </w:r>
            <w:r w:rsidRPr="007C0B92">
              <w:rPr>
                <w:rFonts w:ascii="Arial" w:hAnsi="Arial" w:cs="Arial"/>
                <w:b/>
                <w:bCs/>
                <w:sz w:val="16"/>
                <w:szCs w:val="16"/>
              </w:rPr>
              <w:t>2</w:t>
            </w:r>
            <w:r w:rsidRPr="007C0B92">
              <w:rPr>
                <w:rFonts w:ascii="Arial" w:hAnsi="Arial" w:cs="Arial"/>
                <w:b/>
                <w:bCs/>
              </w:rPr>
              <w:t> </w:t>
            </w:r>
            <w:r w:rsidRPr="007C0B92">
              <w:rPr>
                <w:rFonts w:ascii="Arial" w:hAnsi="Arial" w:cs="Arial"/>
                <w:b/>
              </w:rPr>
              <w:t>:</w:t>
            </w:r>
          </w:p>
        </w:tc>
        <w:tc>
          <w:tcPr>
            <w:tcW w:w="4535" w:type="dxa"/>
            <w:vMerge w:val="restart"/>
            <w:vAlign w:val="center"/>
          </w:tcPr>
          <w:p w:rsidR="00580590" w:rsidRDefault="00580590" w:rsidP="004A7BB8">
            <w:pPr>
              <w:pStyle w:val="Paragraphedeliste"/>
              <w:numPr>
                <w:ilvl w:val="0"/>
                <w:numId w:val="28"/>
              </w:numPr>
              <w:spacing w:after="0" w:line="300" w:lineRule="auto"/>
              <w:ind w:left="498"/>
              <w:rPr>
                <w:rFonts w:ascii="Arial" w:hAnsi="Arial" w:cs="Arial"/>
                <w:sz w:val="20"/>
                <w:szCs w:val="20"/>
              </w:rPr>
            </w:pPr>
            <w:r w:rsidRPr="006B64AF">
              <w:rPr>
                <w:rFonts w:ascii="Arial" w:hAnsi="Arial" w:cs="Arial"/>
                <w:b/>
                <w:sz w:val="20"/>
                <w:szCs w:val="20"/>
              </w:rPr>
              <w:t>F</w:t>
            </w:r>
            <w:r w:rsidRPr="001E1CCD">
              <w:rPr>
                <w:rFonts w:ascii="Arial" w:hAnsi="Arial" w:cs="Arial"/>
                <w:sz w:val="20"/>
                <w:szCs w:val="20"/>
              </w:rPr>
              <w:t>iche technique</w:t>
            </w:r>
          </w:p>
          <w:p w:rsidR="00580590" w:rsidRPr="001E1CCD" w:rsidRDefault="00580590" w:rsidP="004A7BB8">
            <w:pPr>
              <w:pStyle w:val="Paragraphedeliste"/>
              <w:numPr>
                <w:ilvl w:val="0"/>
                <w:numId w:val="28"/>
              </w:numPr>
              <w:spacing w:after="0" w:line="300" w:lineRule="auto"/>
              <w:ind w:left="498"/>
              <w:rPr>
                <w:rFonts w:ascii="Arial" w:hAnsi="Arial" w:cs="Arial"/>
                <w:sz w:val="20"/>
                <w:szCs w:val="20"/>
              </w:rPr>
            </w:pPr>
            <w:r w:rsidRPr="006B64AF">
              <w:rPr>
                <w:rFonts w:ascii="Arial" w:hAnsi="Arial" w:cs="Arial"/>
                <w:b/>
                <w:sz w:val="20"/>
                <w:szCs w:val="20"/>
              </w:rPr>
              <w:t>F</w:t>
            </w:r>
            <w:r>
              <w:rPr>
                <w:rFonts w:ascii="Arial" w:hAnsi="Arial" w:cs="Arial"/>
                <w:sz w:val="20"/>
                <w:szCs w:val="20"/>
              </w:rPr>
              <w:t>iche d’analyse sensorielle</w:t>
            </w:r>
          </w:p>
        </w:tc>
        <w:tc>
          <w:tcPr>
            <w:tcW w:w="2835" w:type="dxa"/>
            <w:vMerge w:val="restart"/>
            <w:vAlign w:val="center"/>
          </w:tcPr>
          <w:p w:rsidR="00580590" w:rsidRDefault="00580590" w:rsidP="0070299D">
            <w:pPr>
              <w:spacing w:after="0"/>
              <w:rPr>
                <w:rFonts w:ascii="Arial" w:hAnsi="Arial" w:cs="Arial"/>
                <w:sz w:val="20"/>
                <w:szCs w:val="20"/>
              </w:rPr>
            </w:pPr>
            <w:r w:rsidRPr="001E1CCD">
              <w:rPr>
                <w:rFonts w:ascii="Arial" w:hAnsi="Arial" w:cs="Arial"/>
                <w:b/>
                <w:sz w:val="20"/>
                <w:szCs w:val="20"/>
              </w:rPr>
              <w:t>P</w:t>
            </w:r>
            <w:r>
              <w:rPr>
                <w:rFonts w:ascii="Arial" w:hAnsi="Arial" w:cs="Arial"/>
                <w:sz w:val="20"/>
                <w:szCs w:val="20"/>
              </w:rPr>
              <w:t>résentation du produit :</w:t>
            </w:r>
          </w:p>
          <w:p w:rsidR="00580590" w:rsidRPr="001E1CCD" w:rsidRDefault="00580590" w:rsidP="00011219">
            <w:pPr>
              <w:pStyle w:val="Paragraphedeliste"/>
              <w:numPr>
                <w:ilvl w:val="0"/>
                <w:numId w:val="28"/>
              </w:numPr>
              <w:spacing w:after="0"/>
              <w:rPr>
                <w:rFonts w:ascii="Arial" w:hAnsi="Arial" w:cs="Arial"/>
                <w:sz w:val="20"/>
                <w:szCs w:val="20"/>
              </w:rPr>
            </w:pPr>
            <w:r w:rsidRPr="001E1CCD">
              <w:rPr>
                <w:rFonts w:ascii="Arial" w:hAnsi="Arial" w:cs="Arial"/>
                <w:sz w:val="20"/>
                <w:szCs w:val="20"/>
              </w:rPr>
              <w:t>Composition</w:t>
            </w:r>
          </w:p>
          <w:p w:rsidR="00580590" w:rsidRPr="001E1CCD" w:rsidRDefault="00580590" w:rsidP="00011219">
            <w:pPr>
              <w:pStyle w:val="Paragraphedeliste"/>
              <w:numPr>
                <w:ilvl w:val="0"/>
                <w:numId w:val="28"/>
              </w:numPr>
              <w:spacing w:after="0"/>
              <w:rPr>
                <w:rFonts w:ascii="Arial" w:hAnsi="Arial" w:cs="Arial"/>
                <w:sz w:val="20"/>
                <w:szCs w:val="20"/>
              </w:rPr>
            </w:pPr>
            <w:r w:rsidRPr="001E1CCD">
              <w:rPr>
                <w:rFonts w:ascii="Arial" w:hAnsi="Arial" w:cs="Arial"/>
                <w:sz w:val="20"/>
                <w:szCs w:val="20"/>
              </w:rPr>
              <w:t>Association (mets et pain)</w:t>
            </w:r>
          </w:p>
          <w:p w:rsidR="00580590" w:rsidRPr="001E1CCD" w:rsidRDefault="00580590" w:rsidP="00011219">
            <w:pPr>
              <w:pStyle w:val="Paragraphedeliste"/>
              <w:numPr>
                <w:ilvl w:val="0"/>
                <w:numId w:val="28"/>
              </w:numPr>
              <w:spacing w:after="0"/>
              <w:rPr>
                <w:rFonts w:ascii="Arial" w:hAnsi="Arial" w:cs="Arial"/>
                <w:sz w:val="20"/>
                <w:szCs w:val="20"/>
              </w:rPr>
            </w:pPr>
            <w:r w:rsidRPr="001E1CCD">
              <w:rPr>
                <w:rFonts w:ascii="Arial" w:hAnsi="Arial" w:cs="Arial"/>
                <w:sz w:val="20"/>
                <w:szCs w:val="20"/>
              </w:rPr>
              <w:t>Conservation</w:t>
            </w:r>
          </w:p>
        </w:tc>
      </w:tr>
      <w:tr w:rsidR="00580590" w:rsidRPr="00F5196E" w:rsidTr="00972A43">
        <w:trPr>
          <w:cantSplit/>
          <w:trHeight w:val="1188"/>
          <w:jc w:val="center"/>
        </w:trPr>
        <w:tc>
          <w:tcPr>
            <w:tcW w:w="2268" w:type="dxa"/>
            <w:tcBorders>
              <w:top w:val="nil"/>
              <w:bottom w:val="nil"/>
            </w:tcBorders>
            <w:vAlign w:val="center"/>
          </w:tcPr>
          <w:p w:rsidR="00580590" w:rsidRPr="00C718CD" w:rsidRDefault="00580590" w:rsidP="0070299D">
            <w:pPr>
              <w:spacing w:after="0"/>
              <w:jc w:val="center"/>
              <w:rPr>
                <w:rFonts w:ascii="Arial" w:hAnsi="Arial" w:cs="Arial"/>
                <w:b/>
                <w:bCs/>
                <w:sz w:val="20"/>
                <w:szCs w:val="24"/>
              </w:rPr>
            </w:pPr>
            <w:r w:rsidRPr="003306AF">
              <w:rPr>
                <w:rFonts w:ascii="Arial" w:hAnsi="Arial"/>
                <w:b/>
                <w:sz w:val="20"/>
                <w:szCs w:val="20"/>
              </w:rPr>
              <w:t>T</w:t>
            </w:r>
            <w:r w:rsidRPr="003306AF">
              <w:rPr>
                <w:rFonts w:ascii="Arial" w:hAnsi="Arial"/>
                <w:sz w:val="20"/>
                <w:szCs w:val="20"/>
              </w:rPr>
              <w:t xml:space="preserve">ransmettre </w:t>
            </w:r>
            <w:r>
              <w:rPr>
                <w:rFonts w:ascii="Arial" w:hAnsi="Arial"/>
                <w:sz w:val="20"/>
                <w:szCs w:val="20"/>
              </w:rPr>
              <w:t>un argumentaire sur le produit au personnel de vente</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70299D">
        <w:trPr>
          <w:cantSplit/>
          <w:trHeight w:val="340"/>
          <w:jc w:val="center"/>
        </w:trPr>
        <w:tc>
          <w:tcPr>
            <w:tcW w:w="2268" w:type="dxa"/>
            <w:tcBorders>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C4</w:t>
            </w:r>
            <w:r w:rsidRPr="00C718CD">
              <w:rPr>
                <w:rFonts w:ascii="Arial" w:hAnsi="Arial" w:cs="Arial"/>
                <w:b/>
                <w:bCs/>
              </w:rPr>
              <w:t>.</w:t>
            </w:r>
            <w:r w:rsidRPr="007C0B92">
              <w:rPr>
                <w:rFonts w:ascii="Arial" w:hAnsi="Arial" w:cs="Arial"/>
                <w:b/>
                <w:bCs/>
                <w:sz w:val="16"/>
                <w:szCs w:val="16"/>
              </w:rPr>
              <w:t xml:space="preserve">3 </w:t>
            </w:r>
            <w:r w:rsidRPr="007C0B92">
              <w:rPr>
                <w:rFonts w:ascii="Arial" w:hAnsi="Arial" w:cs="Arial"/>
                <w:b/>
              </w:rPr>
              <w:t>:</w:t>
            </w:r>
          </w:p>
        </w:tc>
        <w:tc>
          <w:tcPr>
            <w:tcW w:w="4535" w:type="dxa"/>
            <w:vMerge w:val="restart"/>
            <w:vAlign w:val="center"/>
          </w:tcPr>
          <w:p w:rsidR="00580590" w:rsidRPr="00F5196E" w:rsidRDefault="00580590" w:rsidP="004A7BB8">
            <w:pPr>
              <w:numPr>
                <w:ilvl w:val="0"/>
                <w:numId w:val="26"/>
              </w:numPr>
              <w:spacing w:after="0"/>
              <w:ind w:left="364" w:right="72" w:hanging="283"/>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ontexte professionnel</w:t>
            </w:r>
          </w:p>
          <w:p w:rsidR="00580590" w:rsidRPr="00F5196E" w:rsidRDefault="00580590" w:rsidP="004A7BB8">
            <w:pPr>
              <w:numPr>
                <w:ilvl w:val="0"/>
                <w:numId w:val="26"/>
              </w:numPr>
              <w:spacing w:after="0"/>
              <w:ind w:left="364" w:right="72" w:hanging="283"/>
              <w:rPr>
                <w:rFonts w:ascii="Arial" w:hAnsi="Arial" w:cs="Arial"/>
                <w:sz w:val="20"/>
                <w:szCs w:val="20"/>
              </w:rPr>
            </w:pPr>
            <w:r w:rsidRPr="00F5196E">
              <w:rPr>
                <w:rFonts w:ascii="Arial" w:hAnsi="Arial" w:cs="Arial"/>
                <w:b/>
                <w:sz w:val="20"/>
                <w:szCs w:val="20"/>
              </w:rPr>
              <w:t>O</w:t>
            </w:r>
            <w:r w:rsidRPr="00F5196E">
              <w:rPr>
                <w:rFonts w:ascii="Arial" w:hAnsi="Arial" w:cs="Arial"/>
                <w:sz w:val="20"/>
                <w:szCs w:val="20"/>
              </w:rPr>
              <w:t xml:space="preserve">rganigramme de l’entreprise </w:t>
            </w:r>
          </w:p>
          <w:p w:rsidR="00580590" w:rsidRPr="00F5196E" w:rsidRDefault="00580590" w:rsidP="004A7BB8">
            <w:pPr>
              <w:numPr>
                <w:ilvl w:val="0"/>
                <w:numId w:val="26"/>
              </w:numPr>
              <w:spacing w:after="0"/>
              <w:ind w:left="364" w:hanging="283"/>
              <w:rPr>
                <w:rFonts w:ascii="Arial" w:hAnsi="Arial" w:cs="Arial"/>
                <w:sz w:val="20"/>
                <w:szCs w:val="20"/>
              </w:rPr>
            </w:pPr>
            <w:r w:rsidRPr="00F5196E">
              <w:rPr>
                <w:rFonts w:ascii="Arial" w:hAnsi="Arial" w:cs="Arial"/>
                <w:b/>
                <w:sz w:val="20"/>
                <w:szCs w:val="20"/>
              </w:rPr>
              <w:t>S</w:t>
            </w:r>
            <w:r w:rsidRPr="00F5196E">
              <w:rPr>
                <w:rFonts w:ascii="Arial" w:hAnsi="Arial" w:cs="Arial"/>
                <w:sz w:val="20"/>
                <w:szCs w:val="20"/>
              </w:rPr>
              <w:t>ituation(s) de communication professionnelle</w:t>
            </w:r>
          </w:p>
        </w:tc>
        <w:tc>
          <w:tcPr>
            <w:tcW w:w="2835" w:type="dxa"/>
            <w:vMerge w:val="restart"/>
            <w:vAlign w:val="center"/>
          </w:tcPr>
          <w:p w:rsidR="00580590" w:rsidRPr="00F5196E" w:rsidRDefault="00580590" w:rsidP="00B46F1A">
            <w:pPr>
              <w:spacing w:after="0"/>
              <w:ind w:right="72"/>
              <w:rPr>
                <w:rFonts w:ascii="Arial" w:hAnsi="Arial" w:cs="Arial"/>
                <w:sz w:val="20"/>
                <w:szCs w:val="20"/>
              </w:rPr>
            </w:pPr>
            <w:r w:rsidRPr="00F5196E">
              <w:rPr>
                <w:rFonts w:ascii="Arial" w:hAnsi="Arial" w:cs="Arial"/>
                <w:b/>
                <w:sz w:val="20"/>
                <w:szCs w:val="20"/>
              </w:rPr>
              <w:t>E</w:t>
            </w:r>
            <w:r w:rsidRPr="00F5196E">
              <w:rPr>
                <w:rFonts w:ascii="Arial" w:hAnsi="Arial" w:cs="Arial"/>
                <w:sz w:val="20"/>
                <w:szCs w:val="20"/>
              </w:rPr>
              <w:t>xpression claire, utilisant un vocabulaire professionnel adapté</w:t>
            </w:r>
          </w:p>
        </w:tc>
      </w:tr>
      <w:tr w:rsidR="00580590" w:rsidRPr="00F5196E" w:rsidTr="00972A43">
        <w:trPr>
          <w:cantSplit/>
          <w:trHeight w:val="1196"/>
          <w:jc w:val="center"/>
        </w:trPr>
        <w:tc>
          <w:tcPr>
            <w:tcW w:w="2268" w:type="dxa"/>
            <w:tcBorders>
              <w:top w:val="nil"/>
              <w:bottom w:val="nil"/>
            </w:tcBorders>
            <w:vAlign w:val="center"/>
          </w:tcPr>
          <w:p w:rsidR="00580590" w:rsidRPr="00C718CD" w:rsidRDefault="00580590" w:rsidP="0070299D">
            <w:pPr>
              <w:spacing w:after="0"/>
              <w:jc w:val="center"/>
              <w:rPr>
                <w:rFonts w:ascii="Arial" w:hAnsi="Arial" w:cs="Arial"/>
                <w:b/>
                <w:bCs/>
                <w:sz w:val="20"/>
                <w:szCs w:val="24"/>
              </w:rPr>
            </w:pPr>
            <w:r w:rsidRPr="00965CFC">
              <w:rPr>
                <w:rFonts w:ascii="Arial" w:hAnsi="Arial"/>
                <w:b/>
                <w:sz w:val="20"/>
                <w:szCs w:val="20"/>
              </w:rPr>
              <w:t>U</w:t>
            </w:r>
            <w:r w:rsidRPr="00965CFC">
              <w:rPr>
                <w:rFonts w:ascii="Arial" w:hAnsi="Arial"/>
                <w:sz w:val="20"/>
                <w:szCs w:val="20"/>
              </w:rPr>
              <w:t>tiliser un langage approprié à la situation</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9D755C">
        <w:trPr>
          <w:cantSplit/>
          <w:trHeight w:val="340"/>
          <w:jc w:val="center"/>
        </w:trPr>
        <w:tc>
          <w:tcPr>
            <w:tcW w:w="2268" w:type="dxa"/>
            <w:tcBorders>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C4</w:t>
            </w:r>
            <w:r w:rsidRPr="00C718CD">
              <w:rPr>
                <w:rFonts w:ascii="Arial" w:hAnsi="Arial" w:cs="Arial"/>
                <w:b/>
                <w:bCs/>
              </w:rPr>
              <w:t>.</w:t>
            </w:r>
            <w:r w:rsidRPr="007C0B92">
              <w:rPr>
                <w:rFonts w:ascii="Arial" w:hAnsi="Arial" w:cs="Arial"/>
                <w:b/>
                <w:bCs/>
                <w:sz w:val="16"/>
                <w:szCs w:val="16"/>
              </w:rPr>
              <w:t>4</w:t>
            </w:r>
            <w:r w:rsidRPr="007C0B92">
              <w:rPr>
                <w:rFonts w:ascii="Arial" w:hAnsi="Arial" w:cs="Arial"/>
                <w:b/>
                <w:bCs/>
              </w:rPr>
              <w:t> :</w:t>
            </w:r>
          </w:p>
        </w:tc>
        <w:tc>
          <w:tcPr>
            <w:tcW w:w="4535" w:type="dxa"/>
            <w:vMerge w:val="restart"/>
            <w:vAlign w:val="center"/>
          </w:tcPr>
          <w:p w:rsidR="00580590" w:rsidRPr="00F5196E" w:rsidRDefault="00580590" w:rsidP="004A7BB8">
            <w:pPr>
              <w:numPr>
                <w:ilvl w:val="0"/>
                <w:numId w:val="29"/>
              </w:numPr>
              <w:spacing w:after="0"/>
              <w:ind w:left="498" w:right="72"/>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ontexte professionnel</w:t>
            </w:r>
          </w:p>
          <w:p w:rsidR="00580590" w:rsidRPr="00F5196E" w:rsidRDefault="00580590" w:rsidP="004A7BB8">
            <w:pPr>
              <w:numPr>
                <w:ilvl w:val="0"/>
                <w:numId w:val="29"/>
              </w:numPr>
              <w:spacing w:after="0"/>
              <w:ind w:left="498" w:right="72"/>
              <w:rPr>
                <w:rFonts w:ascii="Arial" w:hAnsi="Arial" w:cs="Arial"/>
                <w:sz w:val="20"/>
                <w:szCs w:val="20"/>
              </w:rPr>
            </w:pPr>
            <w:r w:rsidRPr="00F5196E">
              <w:rPr>
                <w:rFonts w:ascii="Arial" w:hAnsi="Arial" w:cs="Arial"/>
                <w:b/>
                <w:sz w:val="20"/>
                <w:szCs w:val="20"/>
              </w:rPr>
              <w:lastRenderedPageBreak/>
              <w:t>F</w:t>
            </w:r>
            <w:r w:rsidRPr="00F5196E">
              <w:rPr>
                <w:rFonts w:ascii="Arial" w:hAnsi="Arial" w:cs="Arial"/>
                <w:sz w:val="20"/>
                <w:szCs w:val="20"/>
              </w:rPr>
              <w:t>iches techniques</w:t>
            </w:r>
          </w:p>
          <w:p w:rsidR="00580590" w:rsidRPr="00F5196E" w:rsidRDefault="00580590" w:rsidP="004A7BB8">
            <w:pPr>
              <w:numPr>
                <w:ilvl w:val="0"/>
                <w:numId w:val="29"/>
              </w:numPr>
              <w:spacing w:after="0"/>
              <w:ind w:left="498" w:right="72"/>
              <w:rPr>
                <w:rFonts w:ascii="Arial" w:hAnsi="Arial" w:cs="Arial"/>
                <w:sz w:val="20"/>
                <w:szCs w:val="20"/>
              </w:rPr>
            </w:pPr>
            <w:r w:rsidRPr="00F5196E">
              <w:rPr>
                <w:rFonts w:ascii="Arial" w:hAnsi="Arial" w:cs="Arial"/>
                <w:b/>
                <w:sz w:val="20"/>
                <w:szCs w:val="20"/>
              </w:rPr>
              <w:t>D</w:t>
            </w:r>
            <w:r w:rsidRPr="00F5196E">
              <w:rPr>
                <w:rFonts w:ascii="Arial" w:hAnsi="Arial" w:cs="Arial"/>
                <w:sz w:val="20"/>
                <w:szCs w:val="20"/>
              </w:rPr>
              <w:t>ocument unique (manuel d’utilisation et de sécurité du matériel)</w:t>
            </w:r>
          </w:p>
        </w:tc>
        <w:tc>
          <w:tcPr>
            <w:tcW w:w="2835" w:type="dxa"/>
            <w:vMerge w:val="restart"/>
            <w:vAlign w:val="center"/>
          </w:tcPr>
          <w:p w:rsidR="00580590" w:rsidRPr="00931CB1" w:rsidRDefault="00580590" w:rsidP="0070299D">
            <w:pPr>
              <w:spacing w:after="0"/>
              <w:rPr>
                <w:rFonts w:ascii="Arial" w:hAnsi="Arial" w:cs="Arial"/>
                <w:sz w:val="20"/>
                <w:szCs w:val="20"/>
              </w:rPr>
            </w:pPr>
            <w:r w:rsidRPr="00A405AB">
              <w:rPr>
                <w:rFonts w:ascii="Arial" w:hAnsi="Arial" w:cs="Arial"/>
                <w:b/>
                <w:sz w:val="20"/>
                <w:szCs w:val="20"/>
              </w:rPr>
              <w:lastRenderedPageBreak/>
              <w:t>U</w:t>
            </w:r>
            <w:r>
              <w:rPr>
                <w:rFonts w:ascii="Arial" w:hAnsi="Arial" w:cs="Arial"/>
                <w:sz w:val="20"/>
                <w:szCs w:val="20"/>
              </w:rPr>
              <w:t xml:space="preserve">tilisation d’un langage </w:t>
            </w:r>
            <w:r>
              <w:rPr>
                <w:rFonts w:ascii="Arial" w:hAnsi="Arial" w:cs="Arial"/>
                <w:sz w:val="20"/>
                <w:szCs w:val="20"/>
              </w:rPr>
              <w:lastRenderedPageBreak/>
              <w:t>adapté (vocabulaire professionnel) pour décrire les anomalies constatées</w:t>
            </w:r>
          </w:p>
        </w:tc>
      </w:tr>
      <w:tr w:rsidR="00580590" w:rsidRPr="00F5196E" w:rsidTr="009D755C">
        <w:trPr>
          <w:cantSplit/>
          <w:trHeight w:val="1134"/>
          <w:jc w:val="center"/>
        </w:trPr>
        <w:tc>
          <w:tcPr>
            <w:tcW w:w="2268" w:type="dxa"/>
            <w:tcBorders>
              <w:top w:val="nil"/>
              <w:bottom w:val="single" w:sz="12" w:space="0" w:color="auto"/>
            </w:tcBorders>
            <w:vAlign w:val="center"/>
          </w:tcPr>
          <w:p w:rsidR="00580590" w:rsidRPr="00C718CD" w:rsidRDefault="00580590" w:rsidP="0070299D">
            <w:pPr>
              <w:spacing w:after="0"/>
              <w:jc w:val="center"/>
              <w:rPr>
                <w:rFonts w:ascii="Arial" w:hAnsi="Arial" w:cs="Arial"/>
                <w:b/>
                <w:color w:val="006600"/>
                <w:sz w:val="20"/>
                <w:szCs w:val="20"/>
              </w:rPr>
            </w:pPr>
            <w:r w:rsidRPr="00EE530C">
              <w:rPr>
                <w:rFonts w:ascii="Arial" w:hAnsi="Arial"/>
                <w:b/>
                <w:sz w:val="20"/>
                <w:szCs w:val="20"/>
              </w:rPr>
              <w:lastRenderedPageBreak/>
              <w:t>R</w:t>
            </w:r>
            <w:r>
              <w:rPr>
                <w:rFonts w:ascii="Arial" w:hAnsi="Arial"/>
                <w:sz w:val="20"/>
                <w:szCs w:val="20"/>
              </w:rPr>
              <w:t>endre compte des non conformités et des dysfonctionnements lors de la phase de production</w:t>
            </w:r>
          </w:p>
        </w:tc>
        <w:tc>
          <w:tcPr>
            <w:tcW w:w="4535" w:type="dxa"/>
            <w:vMerge/>
            <w:tcBorders>
              <w:bottom w:val="single" w:sz="12" w:space="0" w:color="auto"/>
            </w:tcBorders>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5" w:type="dxa"/>
            <w:vMerge/>
            <w:tcBorders>
              <w:bottom w:val="single" w:sz="12" w:space="0" w:color="auto"/>
            </w:tcBorders>
            <w:vAlign w:val="center"/>
          </w:tcPr>
          <w:p w:rsidR="00580590" w:rsidRPr="00C718CD" w:rsidRDefault="00580590" w:rsidP="0070299D">
            <w:pPr>
              <w:spacing w:after="0"/>
              <w:rPr>
                <w:rFonts w:ascii="Arial" w:hAnsi="Arial" w:cs="Arial"/>
                <w:b/>
                <w:sz w:val="20"/>
                <w:szCs w:val="20"/>
              </w:rPr>
            </w:pPr>
          </w:p>
        </w:tc>
      </w:tr>
    </w:tbl>
    <w:p w:rsidR="00580590" w:rsidRDefault="00580590">
      <w:pPr>
        <w:rPr>
          <w:rFonts w:ascii="Arial" w:hAnsi="Arial" w:cs="Arial"/>
          <w:sz w:val="20"/>
          <w:szCs w:val="20"/>
        </w:rPr>
      </w:pPr>
      <w:r>
        <w:rPr>
          <w:rFonts w:ascii="Arial" w:hAnsi="Arial" w:cs="Arial"/>
          <w:sz w:val="20"/>
          <w:szCs w:val="20"/>
        </w:rPr>
        <w:lastRenderedPageBreak/>
        <w:br w:type="page"/>
      </w:r>
    </w:p>
    <w:p w:rsidR="00580590" w:rsidRDefault="00580590" w:rsidP="00A026BD">
      <w:pPr>
        <w:spacing w:after="0" w:line="240" w:lineRule="auto"/>
        <w:rPr>
          <w:rFonts w:ascii="Arial" w:hAnsi="Arial" w:cs="Arial"/>
          <w:sz w:val="20"/>
          <w:szCs w:val="20"/>
        </w:rPr>
      </w:pP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678"/>
        <w:gridCol w:w="794"/>
        <w:gridCol w:w="5669"/>
        <w:gridCol w:w="560"/>
        <w:gridCol w:w="560"/>
        <w:gridCol w:w="560"/>
        <w:gridCol w:w="560"/>
        <w:gridCol w:w="560"/>
      </w:tblGrid>
      <w:tr w:rsidR="00580590" w:rsidRPr="00F5196E" w:rsidTr="0070299D">
        <w:trPr>
          <w:trHeight w:val="227"/>
          <w:jc w:val="center"/>
        </w:trPr>
        <w:tc>
          <w:tcPr>
            <w:tcW w:w="7707" w:type="dxa"/>
            <w:gridSpan w:val="4"/>
            <w:vMerge w:val="restart"/>
            <w:tcBorders>
              <w:top w:val="nil"/>
              <w:left w:val="nil"/>
            </w:tcBorders>
            <w:vAlign w:val="center"/>
          </w:tcPr>
          <w:p w:rsidR="00580590" w:rsidRPr="00AD1F06" w:rsidRDefault="00580590" w:rsidP="0070299D">
            <w:pPr>
              <w:spacing w:after="0" w:line="240" w:lineRule="auto"/>
              <w:jc w:val="center"/>
              <w:rPr>
                <w:rFonts w:ascii="Arial" w:hAnsi="Arial" w:cs="Arial"/>
                <w:sz w:val="16"/>
                <w:szCs w:val="16"/>
              </w:rPr>
            </w:pPr>
            <w:r w:rsidRPr="00AD1F06">
              <w:rPr>
                <w:rFonts w:ascii="Arial" w:hAnsi="Arial" w:cs="Arial"/>
                <w:b/>
                <w:bCs/>
                <w:sz w:val="24"/>
                <w:szCs w:val="24"/>
              </w:rPr>
              <w:t>Mise en relation des Compétences et des Savoirs Associés</w:t>
            </w:r>
          </w:p>
        </w:tc>
        <w:tc>
          <w:tcPr>
            <w:tcW w:w="2800" w:type="dxa"/>
            <w:gridSpan w:val="5"/>
            <w:tcBorders>
              <w:bottom w:val="nil"/>
            </w:tcBorders>
            <w:vAlign w:val="center"/>
          </w:tcPr>
          <w:p w:rsidR="00580590" w:rsidRPr="00AD1F06" w:rsidRDefault="00580590" w:rsidP="0070299D">
            <w:pPr>
              <w:spacing w:after="0" w:line="240" w:lineRule="auto"/>
              <w:jc w:val="center"/>
              <w:rPr>
                <w:rFonts w:ascii="Arial" w:hAnsi="Arial" w:cs="Arial"/>
                <w:b/>
                <w:sz w:val="18"/>
                <w:szCs w:val="18"/>
              </w:rPr>
            </w:pPr>
            <w:r w:rsidRPr="00AD1F06">
              <w:rPr>
                <w:rFonts w:ascii="Arial" w:hAnsi="Arial" w:cs="Arial"/>
                <w:b/>
                <w:sz w:val="18"/>
                <w:szCs w:val="18"/>
              </w:rPr>
              <w:t>SAVOIRS</w:t>
            </w:r>
          </w:p>
        </w:tc>
      </w:tr>
      <w:tr w:rsidR="00580590" w:rsidRPr="00F5196E" w:rsidTr="0070299D">
        <w:trPr>
          <w:cantSplit/>
          <w:trHeight w:val="1701"/>
          <w:jc w:val="center"/>
        </w:trPr>
        <w:tc>
          <w:tcPr>
            <w:tcW w:w="7707" w:type="dxa"/>
            <w:gridSpan w:val="4"/>
            <w:vMerge/>
            <w:tcBorders>
              <w:left w:val="nil"/>
            </w:tcBorders>
            <w:vAlign w:val="center"/>
          </w:tcPr>
          <w:p w:rsidR="00580590" w:rsidRPr="00AD1F06" w:rsidRDefault="00580590" w:rsidP="0070299D">
            <w:pPr>
              <w:spacing w:after="0" w:line="240" w:lineRule="auto"/>
              <w:jc w:val="center"/>
              <w:rPr>
                <w:rFonts w:ascii="Arial" w:hAnsi="Arial" w:cs="Arial"/>
                <w:sz w:val="16"/>
                <w:szCs w:val="16"/>
              </w:rPr>
            </w:pP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sidRPr="00AD1F06">
              <w:rPr>
                <w:rFonts w:ascii="Arial" w:hAnsi="Arial" w:cs="Arial"/>
                <w:b/>
                <w:bCs/>
                <w:sz w:val="12"/>
                <w:szCs w:val="12"/>
              </w:rPr>
              <w:t>La culture  Professionnelle</w:t>
            </w: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sidRPr="00AD1F06">
              <w:rPr>
                <w:rFonts w:ascii="Arial" w:hAnsi="Arial" w:cs="Arial"/>
                <w:b/>
                <w:bCs/>
                <w:sz w:val="12"/>
                <w:szCs w:val="12"/>
              </w:rPr>
              <w:t>Les Matières Premières</w:t>
            </w: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sidRPr="00AD1F06">
              <w:rPr>
                <w:rFonts w:ascii="Arial" w:hAnsi="Arial" w:cs="Arial"/>
                <w:b/>
                <w:bCs/>
                <w:sz w:val="12"/>
                <w:szCs w:val="12"/>
              </w:rPr>
              <w:t>Les Techniques et le Matériel Professionnelles</w:t>
            </w: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sidRPr="00AD1F06">
              <w:rPr>
                <w:rFonts w:ascii="Arial" w:hAnsi="Arial" w:cs="Arial"/>
                <w:b/>
                <w:bCs/>
                <w:sz w:val="12"/>
                <w:szCs w:val="12"/>
              </w:rPr>
              <w:t>Les Sciences Appliquées</w:t>
            </w: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Pr>
                <w:rFonts w:ascii="Arial" w:hAnsi="Arial" w:cs="Arial"/>
                <w:b/>
                <w:bCs/>
                <w:sz w:val="12"/>
                <w:szCs w:val="12"/>
              </w:rPr>
              <w:t>Gestion appliquée</w:t>
            </w:r>
          </w:p>
        </w:tc>
      </w:tr>
      <w:tr w:rsidR="00580590" w:rsidRPr="00F5196E" w:rsidTr="0070299D">
        <w:trPr>
          <w:jc w:val="center"/>
        </w:trPr>
        <w:tc>
          <w:tcPr>
            <w:tcW w:w="7707" w:type="dxa"/>
            <w:gridSpan w:val="4"/>
            <w:vMerge/>
            <w:tcBorders>
              <w:left w:val="nil"/>
            </w:tcBorders>
          </w:tcPr>
          <w:p w:rsidR="00580590" w:rsidRPr="00AD1F06" w:rsidRDefault="00580590" w:rsidP="0070299D">
            <w:pPr>
              <w:spacing w:after="0" w:line="240" w:lineRule="auto"/>
              <w:jc w:val="center"/>
              <w:rPr>
                <w:rFonts w:ascii="Arial" w:hAnsi="Arial" w:cs="Arial"/>
                <w:sz w:val="16"/>
                <w:szCs w:val="16"/>
              </w:rPr>
            </w:pP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S1</w:t>
            </w: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S2</w:t>
            </w: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S3</w:t>
            </w: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S4</w:t>
            </w: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S5</w:t>
            </w:r>
          </w:p>
        </w:tc>
      </w:tr>
      <w:tr w:rsidR="00580590" w:rsidRPr="00F5196E" w:rsidTr="0070299D">
        <w:trPr>
          <w:cantSplit/>
          <w:trHeight w:val="680"/>
          <w:jc w:val="center"/>
        </w:trPr>
        <w:tc>
          <w:tcPr>
            <w:tcW w:w="566" w:type="dxa"/>
            <w:vMerge w:val="restart"/>
            <w:tcBorders>
              <w:right w:val="nil"/>
            </w:tcBorders>
            <w:vAlign w:val="center"/>
          </w:tcPr>
          <w:p w:rsidR="00580590" w:rsidRPr="00AD1F06" w:rsidRDefault="00580590" w:rsidP="0070299D">
            <w:pPr>
              <w:spacing w:after="0" w:line="240" w:lineRule="auto"/>
              <w:jc w:val="center"/>
              <w:rPr>
                <w:rFonts w:ascii="Arial" w:hAnsi="Arial" w:cs="Arial"/>
              </w:rPr>
            </w:pPr>
            <w:r w:rsidRPr="00AD1F06">
              <w:rPr>
                <w:rFonts w:ascii="Arial" w:hAnsi="Arial" w:cs="Arial"/>
                <w:b/>
                <w:bCs/>
                <w:sz w:val="20"/>
                <w:szCs w:val="20"/>
              </w:rPr>
              <w:t>C1</w:t>
            </w:r>
          </w:p>
        </w:tc>
        <w:tc>
          <w:tcPr>
            <w:tcW w:w="678" w:type="dxa"/>
            <w:vMerge w:val="restart"/>
            <w:tcBorders>
              <w:left w:val="nil"/>
            </w:tcBorders>
            <w:textDirection w:val="btLr"/>
            <w:vAlign w:val="center"/>
          </w:tcPr>
          <w:p w:rsidR="00580590" w:rsidRPr="00AD1F06" w:rsidRDefault="00580590" w:rsidP="0070299D">
            <w:pPr>
              <w:spacing w:after="0" w:line="240" w:lineRule="auto"/>
              <w:ind w:left="113" w:right="113"/>
              <w:jc w:val="center"/>
              <w:rPr>
                <w:rFonts w:ascii="Arial" w:hAnsi="Arial" w:cs="Arial"/>
                <w:sz w:val="14"/>
                <w:szCs w:val="14"/>
              </w:rPr>
            </w:pPr>
            <w:r w:rsidRPr="00AD1F06">
              <w:rPr>
                <w:rFonts w:ascii="Arial" w:hAnsi="Arial" w:cs="Arial"/>
                <w:b/>
                <w:bCs/>
                <w:sz w:val="14"/>
                <w:szCs w:val="14"/>
              </w:rPr>
              <w:t>ORGANISER</w:t>
            </w: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C1</w:t>
            </w:r>
            <w:r w:rsidRPr="00AD1F06">
              <w:rPr>
                <w:rFonts w:ascii="Arial" w:hAnsi="Arial" w:cs="Arial"/>
                <w:sz w:val="20"/>
                <w:szCs w:val="20"/>
              </w:rPr>
              <w:t>.1</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322F65">
              <w:rPr>
                <w:rFonts w:ascii="Arial" w:hAnsi="Arial"/>
                <w:b/>
                <w:sz w:val="20"/>
                <w:szCs w:val="20"/>
              </w:rPr>
              <w:t>O</w:t>
            </w:r>
            <w:r>
              <w:rPr>
                <w:rFonts w:ascii="Arial" w:hAnsi="Arial"/>
                <w:sz w:val="20"/>
                <w:szCs w:val="20"/>
              </w:rPr>
              <w:t>rganiser le rangement des produits réceptionnés</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sidRPr="00E02929">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sidRPr="00E02929">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C1</w:t>
            </w:r>
            <w:r w:rsidRPr="00AD1F06">
              <w:rPr>
                <w:rFonts w:ascii="Arial" w:hAnsi="Arial" w:cs="Arial"/>
                <w:sz w:val="20"/>
                <w:szCs w:val="20"/>
              </w:rPr>
              <w:t>.2</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F30607">
              <w:rPr>
                <w:rFonts w:ascii="Arial" w:hAnsi="Arial"/>
                <w:b/>
                <w:sz w:val="20"/>
                <w:szCs w:val="20"/>
              </w:rPr>
              <w:t>O</w:t>
            </w:r>
            <w:r>
              <w:rPr>
                <w:rFonts w:ascii="Arial" w:hAnsi="Arial"/>
                <w:sz w:val="20"/>
                <w:szCs w:val="20"/>
              </w:rPr>
              <w:t>rganiser son</w:t>
            </w:r>
            <w:r w:rsidRPr="00F30607">
              <w:rPr>
                <w:rFonts w:ascii="Arial" w:hAnsi="Arial"/>
                <w:sz w:val="20"/>
                <w:szCs w:val="20"/>
              </w:rPr>
              <w:t xml:space="preserve"> travail</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C1</w:t>
            </w:r>
            <w:r w:rsidRPr="00AD1F06">
              <w:rPr>
                <w:rFonts w:ascii="Arial" w:hAnsi="Arial" w:cs="Arial"/>
                <w:sz w:val="20"/>
                <w:szCs w:val="20"/>
              </w:rPr>
              <w:t>.3</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8D0F87">
              <w:rPr>
                <w:rFonts w:ascii="Arial" w:hAnsi="Arial"/>
                <w:b/>
                <w:sz w:val="20"/>
                <w:szCs w:val="20"/>
              </w:rPr>
              <w:t>E</w:t>
            </w:r>
            <w:r w:rsidRPr="008D0F87">
              <w:rPr>
                <w:rFonts w:ascii="Arial" w:hAnsi="Arial"/>
                <w:sz w:val="20"/>
                <w:szCs w:val="20"/>
              </w:rPr>
              <w:t>ffe</w:t>
            </w:r>
            <w:r>
              <w:rPr>
                <w:rFonts w:ascii="Arial" w:hAnsi="Arial"/>
                <w:sz w:val="20"/>
                <w:szCs w:val="20"/>
              </w:rPr>
              <w:t>ctuer les calculs nécessaires à la production</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val="restart"/>
            <w:tcBorders>
              <w:right w:val="nil"/>
            </w:tcBorders>
            <w:vAlign w:val="center"/>
          </w:tcPr>
          <w:p w:rsidR="00580590" w:rsidRPr="00AD1F06" w:rsidRDefault="00580590" w:rsidP="0070299D">
            <w:pPr>
              <w:spacing w:after="0" w:line="240" w:lineRule="auto"/>
              <w:jc w:val="center"/>
              <w:rPr>
                <w:rFonts w:ascii="Arial" w:hAnsi="Arial" w:cs="Arial"/>
              </w:rPr>
            </w:pPr>
            <w:r w:rsidRPr="00AD1F06">
              <w:rPr>
                <w:rFonts w:ascii="Arial" w:hAnsi="Arial" w:cs="Arial"/>
                <w:b/>
                <w:bCs/>
                <w:sz w:val="20"/>
                <w:szCs w:val="20"/>
              </w:rPr>
              <w:t>C2</w:t>
            </w:r>
          </w:p>
        </w:tc>
        <w:tc>
          <w:tcPr>
            <w:tcW w:w="678" w:type="dxa"/>
            <w:vMerge w:val="restart"/>
            <w:tcBorders>
              <w:left w:val="nil"/>
            </w:tcBorders>
            <w:textDirection w:val="btLr"/>
            <w:vAlign w:val="center"/>
          </w:tcPr>
          <w:p w:rsidR="00580590" w:rsidRPr="00AD1F06" w:rsidRDefault="00580590" w:rsidP="0070299D">
            <w:pPr>
              <w:spacing w:after="0" w:line="240" w:lineRule="auto"/>
              <w:ind w:left="113" w:right="113"/>
              <w:jc w:val="center"/>
              <w:rPr>
                <w:rFonts w:ascii="Arial" w:hAnsi="Arial" w:cs="Arial"/>
                <w:sz w:val="14"/>
                <w:szCs w:val="14"/>
              </w:rPr>
            </w:pPr>
            <w:r w:rsidRPr="00AD1F06">
              <w:rPr>
                <w:rFonts w:ascii="Arial" w:hAnsi="Arial" w:cs="Arial"/>
                <w:b/>
                <w:bCs/>
                <w:sz w:val="14"/>
                <w:szCs w:val="14"/>
              </w:rPr>
              <w:t>REALISER</w:t>
            </w: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.1</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E30116">
              <w:rPr>
                <w:rFonts w:ascii="Arial" w:hAnsi="Arial"/>
                <w:b/>
                <w:sz w:val="20"/>
                <w:szCs w:val="20"/>
              </w:rPr>
              <w:t>R</w:t>
            </w:r>
            <w:r>
              <w:rPr>
                <w:rFonts w:ascii="Arial" w:hAnsi="Arial"/>
                <w:sz w:val="20"/>
                <w:szCs w:val="20"/>
              </w:rPr>
              <w:t>éceptionner et stocker l</w:t>
            </w:r>
            <w:r w:rsidRPr="00D632BD">
              <w:rPr>
                <w:rFonts w:ascii="Arial" w:hAnsi="Arial"/>
                <w:sz w:val="20"/>
                <w:szCs w:val="20"/>
              </w:rPr>
              <w:t>es marchandises d'une livraison</w:t>
            </w:r>
          </w:p>
        </w:tc>
        <w:tc>
          <w:tcPr>
            <w:tcW w:w="560" w:type="dxa"/>
            <w:vAlign w:val="center"/>
          </w:tcPr>
          <w:p w:rsidR="00580590" w:rsidRPr="00E02929" w:rsidRDefault="00580590" w:rsidP="00636E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636E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636E9D">
            <w:pPr>
              <w:spacing w:after="0" w:line="240" w:lineRule="auto"/>
              <w:jc w:val="center"/>
              <w:rPr>
                <w:rFonts w:ascii="Arial" w:hAnsi="Arial" w:cs="Arial"/>
                <w:sz w:val="30"/>
                <w:szCs w:val="30"/>
              </w:rPr>
            </w:pPr>
          </w:p>
        </w:tc>
        <w:tc>
          <w:tcPr>
            <w:tcW w:w="560" w:type="dxa"/>
            <w:vAlign w:val="center"/>
          </w:tcPr>
          <w:p w:rsidR="00580590" w:rsidRPr="00E02929" w:rsidRDefault="00580590" w:rsidP="00636E9D">
            <w:pPr>
              <w:spacing w:after="0" w:line="240" w:lineRule="auto"/>
              <w:jc w:val="center"/>
              <w:rPr>
                <w:rFonts w:ascii="Arial" w:hAnsi="Arial" w:cs="Arial"/>
                <w:sz w:val="30"/>
                <w:szCs w:val="30"/>
              </w:rPr>
            </w:pPr>
            <w:r w:rsidRPr="00E02929">
              <w:rPr>
                <w:rFonts w:ascii="Arial" w:hAnsi="Arial" w:cs="Arial"/>
                <w:sz w:val="30"/>
                <w:szCs w:val="30"/>
              </w:rPr>
              <w:t>x</w:t>
            </w:r>
          </w:p>
        </w:tc>
        <w:tc>
          <w:tcPr>
            <w:tcW w:w="560" w:type="dxa"/>
            <w:vAlign w:val="center"/>
          </w:tcPr>
          <w:p w:rsidR="00580590" w:rsidRPr="00E02929" w:rsidRDefault="00580590" w:rsidP="00636E9D">
            <w:pPr>
              <w:spacing w:after="0" w:line="240" w:lineRule="auto"/>
              <w:jc w:val="center"/>
              <w:rPr>
                <w:rFonts w:ascii="Arial" w:hAnsi="Arial" w:cs="Arial"/>
                <w:sz w:val="30"/>
                <w:szCs w:val="30"/>
              </w:rPr>
            </w:pPr>
            <w:r w:rsidRPr="00E02929">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.2</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0146AB">
              <w:rPr>
                <w:rFonts w:ascii="Arial" w:hAnsi="Arial"/>
                <w:b/>
                <w:sz w:val="20"/>
                <w:szCs w:val="20"/>
              </w:rPr>
              <w:t>P</w:t>
            </w:r>
            <w:r w:rsidRPr="000146AB">
              <w:rPr>
                <w:rFonts w:ascii="Arial" w:hAnsi="Arial"/>
                <w:sz w:val="20"/>
                <w:szCs w:val="20"/>
              </w:rPr>
              <w:t>eser, mesurer</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.3</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603B24">
              <w:rPr>
                <w:rFonts w:ascii="Arial" w:hAnsi="Arial"/>
                <w:b/>
                <w:sz w:val="20"/>
                <w:szCs w:val="20"/>
              </w:rPr>
              <w:t>P</w:t>
            </w:r>
            <w:r w:rsidRPr="00603B24">
              <w:rPr>
                <w:rFonts w:ascii="Arial" w:hAnsi="Arial"/>
                <w:sz w:val="20"/>
                <w:szCs w:val="20"/>
              </w:rPr>
              <w:t>réparer, fabriquer</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sidRPr="002C1D6A">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.4</w:t>
            </w:r>
          </w:p>
        </w:tc>
        <w:tc>
          <w:tcPr>
            <w:tcW w:w="5669" w:type="dxa"/>
            <w:vAlign w:val="center"/>
          </w:tcPr>
          <w:p w:rsidR="00580590" w:rsidRPr="00603B24" w:rsidRDefault="00580590" w:rsidP="0070299D">
            <w:pPr>
              <w:tabs>
                <w:tab w:val="left" w:pos="3285"/>
              </w:tabs>
              <w:spacing w:after="0" w:line="240" w:lineRule="auto"/>
              <w:rPr>
                <w:rFonts w:ascii="Arial" w:hAnsi="Arial"/>
                <w:b/>
                <w:sz w:val="20"/>
                <w:szCs w:val="20"/>
              </w:rPr>
            </w:pPr>
            <w:r w:rsidRPr="002F094A">
              <w:rPr>
                <w:rFonts w:ascii="Arial" w:hAnsi="Arial"/>
                <w:b/>
                <w:sz w:val="20"/>
                <w:szCs w:val="20"/>
              </w:rPr>
              <w:t>C</w:t>
            </w:r>
            <w:r>
              <w:rPr>
                <w:rFonts w:ascii="Arial" w:hAnsi="Arial"/>
                <w:sz w:val="20"/>
                <w:szCs w:val="20"/>
              </w:rPr>
              <w:t>onditionner les produits fabriqués</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.5</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F5196E">
              <w:rPr>
                <w:rFonts w:ascii="Arial" w:hAnsi="Arial" w:cs="Arial"/>
                <w:b/>
                <w:sz w:val="20"/>
                <w:szCs w:val="20"/>
              </w:rPr>
              <w:t>A</w:t>
            </w:r>
            <w:r w:rsidRPr="00F5196E">
              <w:rPr>
                <w:rFonts w:ascii="Arial" w:hAnsi="Arial" w:cs="Arial"/>
                <w:sz w:val="20"/>
                <w:szCs w:val="20"/>
              </w:rPr>
              <w:t>ppliquer les mesures d’hygiène, de santé et de sécurité des salariés</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.6</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F5196E">
              <w:rPr>
                <w:rFonts w:ascii="Arial" w:hAnsi="Arial" w:cs="Arial"/>
                <w:b/>
                <w:sz w:val="20"/>
                <w:szCs w:val="20"/>
              </w:rPr>
              <w:t>A</w:t>
            </w:r>
            <w:r w:rsidRPr="00F5196E">
              <w:rPr>
                <w:rFonts w:ascii="Arial" w:hAnsi="Arial" w:cs="Arial"/>
                <w:sz w:val="20"/>
                <w:szCs w:val="20"/>
              </w:rPr>
              <w:t>ppliquer les mesures d’hygiène et de sécurité alimentaire</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.7</w:t>
            </w:r>
          </w:p>
        </w:tc>
        <w:tc>
          <w:tcPr>
            <w:tcW w:w="5669" w:type="dxa"/>
            <w:vAlign w:val="center"/>
          </w:tcPr>
          <w:p w:rsidR="00580590" w:rsidRPr="006B5AD6" w:rsidRDefault="00580590" w:rsidP="0070299D">
            <w:pPr>
              <w:spacing w:after="0" w:line="240" w:lineRule="auto"/>
              <w:rPr>
                <w:rFonts w:ascii="Arial" w:hAnsi="Arial"/>
                <w:sz w:val="20"/>
                <w:szCs w:val="20"/>
              </w:rPr>
            </w:pPr>
            <w:r w:rsidRPr="00F5196E">
              <w:rPr>
                <w:rFonts w:ascii="Arial" w:hAnsi="Arial" w:cs="Arial"/>
                <w:b/>
                <w:sz w:val="20"/>
                <w:szCs w:val="20"/>
              </w:rPr>
              <w:t>R</w:t>
            </w:r>
            <w:r w:rsidRPr="00F5196E">
              <w:rPr>
                <w:rFonts w:ascii="Arial" w:hAnsi="Arial" w:cs="Arial"/>
                <w:sz w:val="20"/>
                <w:szCs w:val="20"/>
              </w:rPr>
              <w:t>especter les directives de la démarche environnementale</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.8</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F5196E">
              <w:rPr>
                <w:rFonts w:ascii="Arial" w:hAnsi="Arial" w:cs="Arial"/>
                <w:b/>
                <w:sz w:val="20"/>
                <w:szCs w:val="20"/>
              </w:rPr>
              <w:t>D</w:t>
            </w:r>
            <w:r w:rsidRPr="00F5196E">
              <w:rPr>
                <w:rFonts w:ascii="Arial" w:hAnsi="Arial" w:cs="Arial"/>
                <w:sz w:val="20"/>
                <w:szCs w:val="20"/>
              </w:rPr>
              <w:t>isposer les produits au magasin en collaboration avec le personnel de vente</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cantSplit/>
          <w:trHeight w:val="680"/>
          <w:jc w:val="center"/>
        </w:trPr>
        <w:tc>
          <w:tcPr>
            <w:tcW w:w="566" w:type="dxa"/>
            <w:vMerge w:val="restart"/>
            <w:tcBorders>
              <w:right w:val="nil"/>
            </w:tcBorders>
            <w:vAlign w:val="center"/>
          </w:tcPr>
          <w:p w:rsidR="00580590" w:rsidRPr="00AD1F06" w:rsidRDefault="00580590" w:rsidP="0070299D">
            <w:pPr>
              <w:spacing w:after="0" w:line="240" w:lineRule="auto"/>
              <w:jc w:val="center"/>
              <w:rPr>
                <w:rFonts w:ascii="Arial" w:hAnsi="Arial" w:cs="Arial"/>
              </w:rPr>
            </w:pPr>
            <w:r w:rsidRPr="00AD1F06">
              <w:rPr>
                <w:rFonts w:ascii="Arial" w:hAnsi="Arial" w:cs="Arial"/>
                <w:b/>
                <w:bCs/>
                <w:sz w:val="20"/>
                <w:szCs w:val="20"/>
              </w:rPr>
              <w:t>C3</w:t>
            </w:r>
          </w:p>
        </w:tc>
        <w:tc>
          <w:tcPr>
            <w:tcW w:w="678" w:type="dxa"/>
            <w:vMerge w:val="restart"/>
            <w:tcBorders>
              <w:left w:val="nil"/>
            </w:tcBorders>
            <w:textDirection w:val="btLr"/>
            <w:vAlign w:val="center"/>
          </w:tcPr>
          <w:p w:rsidR="00580590" w:rsidRPr="00AD1F06" w:rsidRDefault="00580590" w:rsidP="0070299D">
            <w:pPr>
              <w:spacing w:after="0" w:line="240" w:lineRule="auto"/>
              <w:ind w:left="113" w:right="113"/>
              <w:jc w:val="center"/>
              <w:rPr>
                <w:rFonts w:ascii="Arial" w:hAnsi="Arial" w:cs="Arial"/>
                <w:sz w:val="14"/>
                <w:szCs w:val="14"/>
              </w:rPr>
            </w:pPr>
            <w:r w:rsidRPr="00AD1F06">
              <w:rPr>
                <w:rFonts w:ascii="Arial" w:hAnsi="Arial" w:cs="Arial"/>
                <w:b/>
                <w:bCs/>
                <w:sz w:val="14"/>
                <w:szCs w:val="14"/>
              </w:rPr>
              <w:t>CONTROLER</w:t>
            </w: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C3</w:t>
            </w:r>
            <w:r w:rsidRPr="00AD1F06">
              <w:rPr>
                <w:rFonts w:ascii="Arial" w:hAnsi="Arial" w:cs="Arial"/>
                <w:sz w:val="20"/>
                <w:szCs w:val="20"/>
              </w:rPr>
              <w:t>.1</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Pr>
                <w:rFonts w:ascii="Arial" w:hAnsi="Arial"/>
                <w:b/>
                <w:sz w:val="20"/>
                <w:szCs w:val="20"/>
              </w:rPr>
              <w:t>C</w:t>
            </w:r>
            <w:r w:rsidRPr="00280CE2">
              <w:rPr>
                <w:rFonts w:ascii="Arial" w:hAnsi="Arial"/>
                <w:sz w:val="20"/>
                <w:szCs w:val="20"/>
              </w:rPr>
              <w:t>ontrôler</w:t>
            </w:r>
            <w:r w:rsidRPr="00CB46EA">
              <w:rPr>
                <w:rFonts w:ascii="Arial" w:hAnsi="Arial"/>
                <w:sz w:val="20"/>
                <w:szCs w:val="20"/>
              </w:rPr>
              <w:t xml:space="preserve"> </w:t>
            </w:r>
            <w:r>
              <w:rPr>
                <w:rFonts w:ascii="Arial" w:hAnsi="Arial"/>
                <w:sz w:val="20"/>
                <w:szCs w:val="20"/>
              </w:rPr>
              <w:t>la conformité quantitative et qualitative lors de l’approvisionnement</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C3</w:t>
            </w:r>
            <w:r w:rsidRPr="00AD1F06">
              <w:rPr>
                <w:rFonts w:ascii="Arial" w:hAnsi="Arial" w:cs="Arial"/>
                <w:sz w:val="20"/>
                <w:szCs w:val="20"/>
              </w:rPr>
              <w:t>.2</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2D4412">
              <w:rPr>
                <w:rFonts w:ascii="Arial" w:hAnsi="Arial"/>
                <w:b/>
                <w:bCs/>
                <w:sz w:val="20"/>
                <w:szCs w:val="20"/>
              </w:rPr>
              <w:t>C</w:t>
            </w:r>
            <w:r>
              <w:rPr>
                <w:rFonts w:ascii="Arial" w:hAnsi="Arial"/>
                <w:bCs/>
                <w:sz w:val="20"/>
                <w:szCs w:val="20"/>
              </w:rPr>
              <w:t xml:space="preserve">ontrôler les </w:t>
            </w:r>
            <w:r w:rsidRPr="00C03479">
              <w:rPr>
                <w:rFonts w:ascii="Arial" w:hAnsi="Arial"/>
                <w:bCs/>
                <w:sz w:val="20"/>
                <w:szCs w:val="20"/>
              </w:rPr>
              <w:t>p</w:t>
            </w:r>
            <w:r>
              <w:rPr>
                <w:rFonts w:ascii="Arial" w:hAnsi="Arial"/>
                <w:bCs/>
                <w:sz w:val="20"/>
                <w:szCs w:val="20"/>
              </w:rPr>
              <w:t>oids, quantités et aspects visuels des produits finis</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cantSplit/>
          <w:trHeight w:val="680"/>
          <w:jc w:val="center"/>
        </w:trPr>
        <w:tc>
          <w:tcPr>
            <w:tcW w:w="566" w:type="dxa"/>
            <w:vMerge w:val="restart"/>
            <w:tcBorders>
              <w:right w:val="nil"/>
            </w:tcBorders>
            <w:vAlign w:val="center"/>
          </w:tcPr>
          <w:p w:rsidR="00580590" w:rsidRPr="00AD1F06" w:rsidRDefault="00580590" w:rsidP="0070299D">
            <w:pPr>
              <w:spacing w:after="0" w:line="240" w:lineRule="auto"/>
              <w:jc w:val="center"/>
              <w:rPr>
                <w:rFonts w:ascii="Arial" w:hAnsi="Arial" w:cs="Arial"/>
              </w:rPr>
            </w:pPr>
            <w:r w:rsidRPr="00AD1F06">
              <w:rPr>
                <w:rFonts w:ascii="Arial" w:hAnsi="Arial" w:cs="Arial"/>
                <w:b/>
                <w:bCs/>
                <w:sz w:val="20"/>
                <w:szCs w:val="20"/>
              </w:rPr>
              <w:t>C4</w:t>
            </w:r>
          </w:p>
        </w:tc>
        <w:tc>
          <w:tcPr>
            <w:tcW w:w="678" w:type="dxa"/>
            <w:vMerge w:val="restart"/>
            <w:tcBorders>
              <w:left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4"/>
                <w:szCs w:val="14"/>
              </w:rPr>
            </w:pPr>
            <w:r w:rsidRPr="00AD1F06">
              <w:rPr>
                <w:rFonts w:ascii="Arial" w:hAnsi="Arial" w:cs="Arial"/>
                <w:b/>
                <w:bCs/>
                <w:sz w:val="14"/>
                <w:szCs w:val="14"/>
              </w:rPr>
              <w:t>COMMUNIQUER</w:t>
            </w:r>
          </w:p>
          <w:p w:rsidR="00580590" w:rsidRPr="00AD1F06" w:rsidRDefault="00580590" w:rsidP="0070299D">
            <w:pPr>
              <w:spacing w:after="0" w:line="240" w:lineRule="auto"/>
              <w:ind w:left="113" w:right="113"/>
              <w:jc w:val="center"/>
              <w:rPr>
                <w:rFonts w:ascii="Arial" w:hAnsi="Arial" w:cs="Arial"/>
                <w:sz w:val="14"/>
                <w:szCs w:val="14"/>
              </w:rPr>
            </w:pPr>
            <w:r w:rsidRPr="00AD1F06">
              <w:rPr>
                <w:rFonts w:ascii="Arial" w:hAnsi="Arial" w:cs="Arial"/>
                <w:b/>
                <w:bCs/>
                <w:sz w:val="14"/>
                <w:szCs w:val="14"/>
              </w:rPr>
              <w:t>COMMERCIALISER</w:t>
            </w: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C4</w:t>
            </w:r>
            <w:r w:rsidRPr="00AD1F06">
              <w:rPr>
                <w:rFonts w:ascii="Arial" w:hAnsi="Arial" w:cs="Arial"/>
                <w:sz w:val="20"/>
                <w:szCs w:val="20"/>
              </w:rPr>
              <w:t>.1</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E30116">
              <w:rPr>
                <w:rFonts w:ascii="Arial" w:hAnsi="Arial"/>
                <w:b/>
                <w:sz w:val="20"/>
                <w:szCs w:val="20"/>
              </w:rPr>
              <w:t>R</w:t>
            </w:r>
            <w:r>
              <w:rPr>
                <w:rFonts w:ascii="Arial" w:hAnsi="Arial"/>
                <w:sz w:val="20"/>
                <w:szCs w:val="20"/>
              </w:rPr>
              <w:t>endre compte des non conformités des produits réceptionnés</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C4</w:t>
            </w:r>
            <w:r w:rsidRPr="00AD1F06">
              <w:rPr>
                <w:rFonts w:ascii="Arial" w:hAnsi="Arial" w:cs="Arial"/>
                <w:sz w:val="20"/>
                <w:szCs w:val="20"/>
              </w:rPr>
              <w:t>.2</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3306AF">
              <w:rPr>
                <w:rFonts w:ascii="Arial" w:hAnsi="Arial"/>
                <w:b/>
                <w:sz w:val="20"/>
                <w:szCs w:val="20"/>
              </w:rPr>
              <w:t>T</w:t>
            </w:r>
            <w:r w:rsidRPr="003306AF">
              <w:rPr>
                <w:rFonts w:ascii="Arial" w:hAnsi="Arial"/>
                <w:sz w:val="20"/>
                <w:szCs w:val="20"/>
              </w:rPr>
              <w:t xml:space="preserve">ransmettre </w:t>
            </w:r>
            <w:r>
              <w:rPr>
                <w:rFonts w:ascii="Arial" w:hAnsi="Arial"/>
                <w:sz w:val="20"/>
                <w:szCs w:val="20"/>
              </w:rPr>
              <w:t>un argumentaire sur le produit au personnel de vente</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C4</w:t>
            </w:r>
            <w:r w:rsidRPr="00AD1F06">
              <w:rPr>
                <w:rFonts w:ascii="Arial" w:hAnsi="Arial" w:cs="Arial"/>
                <w:sz w:val="20"/>
                <w:szCs w:val="20"/>
              </w:rPr>
              <w:t>.3</w:t>
            </w:r>
          </w:p>
        </w:tc>
        <w:tc>
          <w:tcPr>
            <w:tcW w:w="5669" w:type="dxa"/>
            <w:vAlign w:val="center"/>
          </w:tcPr>
          <w:p w:rsidR="00580590" w:rsidRPr="003306AF" w:rsidRDefault="00580590" w:rsidP="0070299D">
            <w:pPr>
              <w:tabs>
                <w:tab w:val="left" w:pos="3285"/>
              </w:tabs>
              <w:spacing w:after="0" w:line="240" w:lineRule="auto"/>
              <w:rPr>
                <w:rFonts w:ascii="Arial" w:hAnsi="Arial"/>
                <w:b/>
                <w:sz w:val="20"/>
                <w:szCs w:val="20"/>
              </w:rPr>
            </w:pPr>
            <w:r w:rsidRPr="00965CFC">
              <w:rPr>
                <w:rFonts w:ascii="Arial" w:hAnsi="Arial"/>
                <w:b/>
                <w:sz w:val="20"/>
                <w:szCs w:val="20"/>
              </w:rPr>
              <w:t>U</w:t>
            </w:r>
            <w:r w:rsidRPr="00965CFC">
              <w:rPr>
                <w:rFonts w:ascii="Arial" w:hAnsi="Arial"/>
                <w:sz w:val="20"/>
                <w:szCs w:val="20"/>
              </w:rPr>
              <w:t>tiliser un langage approprié à la situation</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C4</w:t>
            </w:r>
            <w:r w:rsidRPr="00AD1F06">
              <w:rPr>
                <w:rFonts w:ascii="Arial" w:hAnsi="Arial" w:cs="Arial"/>
                <w:sz w:val="20"/>
                <w:szCs w:val="20"/>
              </w:rPr>
              <w:t>.4</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EE530C">
              <w:rPr>
                <w:rFonts w:ascii="Arial" w:hAnsi="Arial"/>
                <w:b/>
                <w:sz w:val="20"/>
                <w:szCs w:val="20"/>
              </w:rPr>
              <w:t>R</w:t>
            </w:r>
            <w:r>
              <w:rPr>
                <w:rFonts w:ascii="Arial" w:hAnsi="Arial"/>
                <w:sz w:val="20"/>
                <w:szCs w:val="20"/>
              </w:rPr>
              <w:t>endre compte des non conformités et des dysfonctionnements lors de la phase de production</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bl>
    <w:p w:rsidR="00580590" w:rsidRDefault="00580590" w:rsidP="004D2A2F">
      <w:pPr>
        <w:rPr>
          <w:rFonts w:ascii="Arial" w:hAnsi="Arial" w:cs="Arial"/>
          <w:sz w:val="16"/>
          <w:szCs w:val="16"/>
        </w:rPr>
      </w:pPr>
      <w:r>
        <w:rPr>
          <w:rFonts w:ascii="Arial" w:hAnsi="Arial" w:cs="Arial"/>
          <w:sz w:val="20"/>
          <w:szCs w:val="20"/>
        </w:rPr>
        <w:br w:type="page"/>
      </w:r>
    </w:p>
    <w:p w:rsidR="00580590" w:rsidRPr="00116A07" w:rsidRDefault="00580590" w:rsidP="0070299D">
      <w:pPr>
        <w:spacing w:after="0" w:line="240" w:lineRule="auto"/>
        <w:rPr>
          <w:rFonts w:ascii="Arial" w:hAnsi="Arial" w:cs="Arial"/>
          <w:sz w:val="16"/>
          <w:szCs w:val="16"/>
        </w:rPr>
      </w:pPr>
    </w:p>
    <w:tbl>
      <w:tblPr>
        <w:tblW w:w="9658" w:type="dxa"/>
        <w:jc w:val="center"/>
        <w:tblLook w:val="00A0" w:firstRow="1" w:lastRow="0" w:firstColumn="1" w:lastColumn="0" w:noHBand="0" w:noVBand="0"/>
      </w:tblPr>
      <w:tblGrid>
        <w:gridCol w:w="2551"/>
        <w:gridCol w:w="7107"/>
      </w:tblGrid>
      <w:tr w:rsidR="00580590" w:rsidRPr="00F5196E" w:rsidTr="007A111D">
        <w:trPr>
          <w:jc w:val="center"/>
        </w:trPr>
        <w:tc>
          <w:tcPr>
            <w:tcW w:w="2551" w:type="dxa"/>
            <w:shd w:val="clear" w:color="auto" w:fill="FABF8F"/>
            <w:vAlign w:val="center"/>
          </w:tcPr>
          <w:p w:rsidR="00580590" w:rsidRPr="00116A07" w:rsidRDefault="00580590" w:rsidP="0070299D">
            <w:pPr>
              <w:spacing w:after="0" w:line="240" w:lineRule="auto"/>
              <w:rPr>
                <w:rFonts w:ascii="Arial" w:hAnsi="Arial" w:cs="Arial"/>
                <w:sz w:val="28"/>
                <w:szCs w:val="28"/>
              </w:rPr>
            </w:pPr>
            <w:r w:rsidRPr="00116A07">
              <w:rPr>
                <w:rFonts w:ascii="Arial" w:hAnsi="Arial" w:cs="Arial"/>
                <w:b/>
                <w:sz w:val="28"/>
                <w:szCs w:val="28"/>
                <w:shd w:val="clear" w:color="auto" w:fill="FABF8F"/>
              </w:rPr>
              <w:t xml:space="preserve">S1 – S2 – S3 </w:t>
            </w:r>
            <w:r w:rsidRPr="00116A07">
              <w:rPr>
                <w:rFonts w:ascii="Arial" w:hAnsi="Arial" w:cs="Arial"/>
                <w:b/>
                <w:sz w:val="28"/>
                <w:szCs w:val="28"/>
                <w:shd w:val="clear" w:color="auto" w:fill="FABF8F"/>
              </w:rPr>
              <w:sym w:font="Wingdings" w:char="F0E8"/>
            </w:r>
          </w:p>
        </w:tc>
        <w:tc>
          <w:tcPr>
            <w:tcW w:w="7107" w:type="dxa"/>
            <w:shd w:val="clear" w:color="auto" w:fill="FABF8F"/>
            <w:vAlign w:val="center"/>
          </w:tcPr>
          <w:p w:rsidR="00580590" w:rsidRPr="00116A07" w:rsidRDefault="00580590" w:rsidP="0070299D">
            <w:pPr>
              <w:spacing w:after="0" w:line="240" w:lineRule="auto"/>
              <w:jc w:val="center"/>
              <w:rPr>
                <w:rFonts w:ascii="Arial" w:hAnsi="Arial" w:cs="Arial"/>
                <w:sz w:val="28"/>
                <w:szCs w:val="28"/>
              </w:rPr>
            </w:pPr>
            <w:r w:rsidRPr="00116A07">
              <w:rPr>
                <w:rFonts w:ascii="Arial" w:hAnsi="Arial" w:cs="Arial"/>
                <w:b/>
                <w:sz w:val="28"/>
                <w:szCs w:val="28"/>
              </w:rPr>
              <w:t>La Technologie Professionnelle</w:t>
            </w:r>
          </w:p>
        </w:tc>
      </w:tr>
    </w:tbl>
    <w:p w:rsidR="00580590" w:rsidRDefault="00580590" w:rsidP="0070299D">
      <w:pPr>
        <w:spacing w:after="0" w:line="240" w:lineRule="auto"/>
        <w:rPr>
          <w:rFonts w:ascii="Arial" w:hAnsi="Arial" w:cs="Arial"/>
          <w:sz w:val="6"/>
          <w:szCs w:val="6"/>
        </w:rPr>
      </w:pPr>
    </w:p>
    <w:p w:rsidR="00580590" w:rsidRDefault="00580590" w:rsidP="0070299D">
      <w:pPr>
        <w:spacing w:after="0" w:line="240" w:lineRule="auto"/>
        <w:rPr>
          <w:rFonts w:ascii="Arial" w:hAnsi="Arial" w:cs="Arial"/>
          <w:sz w:val="6"/>
          <w:szCs w:val="6"/>
        </w:rPr>
      </w:pPr>
    </w:p>
    <w:p w:rsidR="00580590" w:rsidRPr="00777CDB" w:rsidRDefault="00580590" w:rsidP="0070299D">
      <w:pPr>
        <w:spacing w:after="0" w:line="240" w:lineRule="auto"/>
        <w:rPr>
          <w:rFonts w:ascii="Arial" w:hAnsi="Arial" w:cs="Arial"/>
          <w:sz w:val="6"/>
          <w:szCs w:val="6"/>
        </w:rPr>
      </w:pPr>
    </w:p>
    <w:tbl>
      <w:tblPr>
        <w:tblW w:w="9638" w:type="dxa"/>
        <w:jc w:val="center"/>
        <w:tblBorders>
          <w:top w:val="single" w:sz="12" w:space="0" w:color="984806"/>
          <w:left w:val="single" w:sz="12" w:space="0" w:color="984806"/>
          <w:bottom w:val="single" w:sz="12" w:space="0" w:color="984806"/>
          <w:right w:val="single" w:sz="12" w:space="0" w:color="984806"/>
        </w:tblBorders>
        <w:tblLook w:val="00A0" w:firstRow="1" w:lastRow="0" w:firstColumn="1" w:lastColumn="0" w:noHBand="0" w:noVBand="0"/>
      </w:tblPr>
      <w:tblGrid>
        <w:gridCol w:w="1701"/>
        <w:gridCol w:w="7937"/>
      </w:tblGrid>
      <w:tr w:rsidR="00580590" w:rsidRPr="00F5196E" w:rsidTr="0070299D">
        <w:trPr>
          <w:jc w:val="center"/>
        </w:trPr>
        <w:tc>
          <w:tcPr>
            <w:tcW w:w="1701"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rPr>
                <w:rFonts w:ascii="Arial" w:hAnsi="Arial" w:cs="Arial"/>
                <w:sz w:val="24"/>
                <w:szCs w:val="24"/>
              </w:rPr>
            </w:pPr>
            <w:r w:rsidRPr="000D6C21">
              <w:rPr>
                <w:rFonts w:ascii="Arial" w:hAnsi="Arial" w:cs="Arial"/>
                <w:b/>
                <w:sz w:val="24"/>
                <w:szCs w:val="24"/>
              </w:rPr>
              <w:t xml:space="preserve">S1 </w:t>
            </w:r>
            <w:r w:rsidRPr="000D6C21">
              <w:rPr>
                <w:rFonts w:ascii="Arial" w:hAnsi="Arial" w:cs="Arial"/>
                <w:b/>
                <w:sz w:val="24"/>
                <w:szCs w:val="24"/>
              </w:rPr>
              <w:sym w:font="Wingdings" w:char="F0E8"/>
            </w:r>
          </w:p>
        </w:tc>
        <w:tc>
          <w:tcPr>
            <w:tcW w:w="7937"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jc w:val="center"/>
              <w:rPr>
                <w:rFonts w:ascii="Arial" w:hAnsi="Arial" w:cs="Arial"/>
                <w:b/>
                <w:sz w:val="24"/>
                <w:szCs w:val="24"/>
              </w:rPr>
            </w:pPr>
            <w:r w:rsidRPr="000D6C21">
              <w:rPr>
                <w:rFonts w:ascii="Arial" w:hAnsi="Arial" w:cs="Arial"/>
                <w:b/>
                <w:sz w:val="24"/>
                <w:szCs w:val="24"/>
              </w:rPr>
              <w:t>La culture professionnelle</w:t>
            </w:r>
          </w:p>
        </w:tc>
      </w:tr>
    </w:tbl>
    <w:p w:rsidR="00580590" w:rsidRDefault="00580590" w:rsidP="00011219">
      <w:pPr>
        <w:pStyle w:val="Liste3"/>
        <w:numPr>
          <w:ilvl w:val="0"/>
          <w:numId w:val="31"/>
        </w:numPr>
        <w:spacing w:line="276" w:lineRule="auto"/>
        <w:rPr>
          <w:rFonts w:ascii="Arial" w:hAnsi="Arial" w:cs="Arial"/>
          <w:szCs w:val="20"/>
        </w:rPr>
      </w:pPr>
      <w:r>
        <w:rPr>
          <w:rFonts w:ascii="Arial" w:hAnsi="Arial" w:cs="Arial"/>
          <w:b/>
          <w:sz w:val="22"/>
          <w:szCs w:val="22"/>
        </w:rPr>
        <w:t>S1</w:t>
      </w:r>
      <w:r>
        <w:rPr>
          <w:rFonts w:ascii="Arial" w:hAnsi="Arial" w:cs="Arial"/>
          <w:szCs w:val="20"/>
        </w:rPr>
        <w:t xml:space="preserve">.1 </w:t>
      </w:r>
      <w:r>
        <w:rPr>
          <w:rFonts w:ascii="Arial" w:hAnsi="Arial" w:cs="Arial"/>
          <w:szCs w:val="20"/>
        </w:rPr>
        <w:sym w:font="Wingdings" w:char="F0E8"/>
      </w:r>
      <w:r>
        <w:rPr>
          <w:rFonts w:ascii="Arial" w:hAnsi="Arial" w:cs="Arial"/>
          <w:szCs w:val="20"/>
        </w:rPr>
        <w:t xml:space="preserve"> </w:t>
      </w:r>
      <w:r w:rsidRPr="00560AC2">
        <w:rPr>
          <w:rFonts w:ascii="Arial" w:hAnsi="Arial" w:cs="Arial"/>
          <w:szCs w:val="20"/>
        </w:rPr>
        <w:t>L’histoire de la Boulangerie</w:t>
      </w:r>
      <w:r>
        <w:rPr>
          <w:rFonts w:ascii="Arial" w:hAnsi="Arial" w:cs="Arial"/>
          <w:szCs w:val="20"/>
        </w:rPr>
        <w:t xml:space="preserve"> et son évolution</w:t>
      </w:r>
    </w:p>
    <w:p w:rsidR="00580590" w:rsidRDefault="00580590" w:rsidP="00011219">
      <w:pPr>
        <w:pStyle w:val="Liste3"/>
        <w:numPr>
          <w:ilvl w:val="0"/>
          <w:numId w:val="31"/>
        </w:numPr>
        <w:spacing w:line="276" w:lineRule="auto"/>
        <w:rPr>
          <w:rFonts w:ascii="Arial" w:hAnsi="Arial" w:cs="Arial"/>
          <w:szCs w:val="20"/>
        </w:rPr>
      </w:pPr>
      <w:r>
        <w:rPr>
          <w:rFonts w:ascii="Arial" w:hAnsi="Arial" w:cs="Arial"/>
          <w:b/>
          <w:sz w:val="22"/>
          <w:szCs w:val="22"/>
        </w:rPr>
        <w:t>S1</w:t>
      </w:r>
      <w:r>
        <w:rPr>
          <w:rFonts w:ascii="Arial" w:hAnsi="Arial" w:cs="Arial"/>
          <w:szCs w:val="20"/>
        </w:rPr>
        <w:t xml:space="preserve">.2 </w:t>
      </w:r>
      <w:r>
        <w:rPr>
          <w:rFonts w:ascii="Arial" w:hAnsi="Arial" w:cs="Arial"/>
          <w:szCs w:val="20"/>
        </w:rPr>
        <w:sym w:font="Wingdings" w:char="F0E8"/>
      </w:r>
      <w:r>
        <w:rPr>
          <w:rFonts w:ascii="Arial" w:hAnsi="Arial" w:cs="Arial"/>
          <w:szCs w:val="20"/>
        </w:rPr>
        <w:t xml:space="preserve"> L</w:t>
      </w:r>
      <w:r w:rsidRPr="00560AC2">
        <w:rPr>
          <w:rFonts w:ascii="Arial" w:hAnsi="Arial" w:cs="Arial"/>
          <w:szCs w:val="20"/>
        </w:rPr>
        <w:t>a filière</w:t>
      </w:r>
      <w:r>
        <w:rPr>
          <w:rFonts w:ascii="Arial" w:hAnsi="Arial" w:cs="Arial"/>
          <w:szCs w:val="20"/>
        </w:rPr>
        <w:t xml:space="preserve"> « blé, farine, pain »</w:t>
      </w:r>
    </w:p>
    <w:p w:rsidR="00580590" w:rsidRDefault="00580590" w:rsidP="00011219">
      <w:pPr>
        <w:pStyle w:val="Liste3"/>
        <w:numPr>
          <w:ilvl w:val="0"/>
          <w:numId w:val="31"/>
        </w:numPr>
        <w:spacing w:line="276" w:lineRule="auto"/>
        <w:rPr>
          <w:rFonts w:ascii="Arial" w:hAnsi="Arial" w:cs="Arial"/>
          <w:szCs w:val="20"/>
        </w:rPr>
      </w:pPr>
      <w:r>
        <w:rPr>
          <w:rFonts w:ascii="Arial" w:hAnsi="Arial" w:cs="Arial"/>
          <w:b/>
          <w:sz w:val="22"/>
          <w:szCs w:val="22"/>
        </w:rPr>
        <w:t>S1</w:t>
      </w:r>
      <w:r>
        <w:rPr>
          <w:rFonts w:ascii="Arial" w:hAnsi="Arial" w:cs="Arial"/>
          <w:szCs w:val="20"/>
        </w:rPr>
        <w:t xml:space="preserve">.3 </w:t>
      </w:r>
      <w:r>
        <w:rPr>
          <w:rFonts w:ascii="Arial" w:hAnsi="Arial" w:cs="Arial"/>
          <w:szCs w:val="20"/>
        </w:rPr>
        <w:sym w:font="Wingdings" w:char="F0E8"/>
      </w:r>
      <w:r>
        <w:rPr>
          <w:rFonts w:ascii="Arial" w:hAnsi="Arial" w:cs="Arial"/>
          <w:szCs w:val="20"/>
        </w:rPr>
        <w:t xml:space="preserve"> L’environnement de travail</w:t>
      </w:r>
    </w:p>
    <w:p w:rsidR="00580590" w:rsidRPr="00962501" w:rsidRDefault="00580590" w:rsidP="00026706">
      <w:pPr>
        <w:pStyle w:val="Liste3"/>
        <w:numPr>
          <w:ilvl w:val="0"/>
          <w:numId w:val="31"/>
        </w:numPr>
        <w:ind w:right="-144"/>
        <w:rPr>
          <w:rFonts w:ascii="Arial" w:hAnsi="Arial" w:cs="Arial"/>
          <w:szCs w:val="20"/>
        </w:rPr>
      </w:pPr>
      <w:r w:rsidRPr="00962501">
        <w:rPr>
          <w:rFonts w:ascii="Arial" w:hAnsi="Arial" w:cs="Arial"/>
          <w:b/>
          <w:sz w:val="22"/>
          <w:szCs w:val="22"/>
        </w:rPr>
        <w:t>S1</w:t>
      </w:r>
      <w:r>
        <w:rPr>
          <w:rFonts w:ascii="Arial" w:hAnsi="Arial" w:cs="Arial"/>
          <w:szCs w:val="20"/>
        </w:rPr>
        <w:t>.4</w:t>
      </w:r>
      <w:r w:rsidRPr="00962501">
        <w:rPr>
          <w:rFonts w:ascii="Arial" w:hAnsi="Arial" w:cs="Arial"/>
          <w:szCs w:val="20"/>
        </w:rPr>
        <w:t xml:space="preserve"> </w:t>
      </w:r>
      <w:r>
        <w:rPr>
          <w:rFonts w:ascii="Arial" w:hAnsi="Arial" w:cs="Arial"/>
          <w:szCs w:val="20"/>
        </w:rPr>
        <w:sym w:font="Wingdings" w:char="F0E8"/>
      </w:r>
      <w:r>
        <w:rPr>
          <w:rFonts w:ascii="Arial" w:hAnsi="Arial" w:cs="Arial"/>
          <w:szCs w:val="20"/>
        </w:rPr>
        <w:t xml:space="preserve"> Les appellations en Boulangerie</w:t>
      </w:r>
    </w:p>
    <w:p w:rsidR="00580590" w:rsidRPr="00777CDB" w:rsidRDefault="00580590" w:rsidP="0070299D">
      <w:pPr>
        <w:spacing w:after="0" w:line="240" w:lineRule="auto"/>
        <w:rPr>
          <w:rFonts w:ascii="Arial" w:hAnsi="Arial" w:cs="Arial"/>
          <w:sz w:val="6"/>
          <w:szCs w:val="6"/>
        </w:rPr>
      </w:pPr>
    </w:p>
    <w:tbl>
      <w:tblPr>
        <w:tblW w:w="9638" w:type="dxa"/>
        <w:jc w:val="center"/>
        <w:tblBorders>
          <w:top w:val="single" w:sz="12" w:space="0" w:color="984806"/>
          <w:left w:val="single" w:sz="12" w:space="0" w:color="984806"/>
          <w:bottom w:val="single" w:sz="12" w:space="0" w:color="984806"/>
          <w:right w:val="single" w:sz="12" w:space="0" w:color="984806"/>
        </w:tblBorders>
        <w:tblLook w:val="00A0" w:firstRow="1" w:lastRow="0" w:firstColumn="1" w:lastColumn="0" w:noHBand="0" w:noVBand="0"/>
      </w:tblPr>
      <w:tblGrid>
        <w:gridCol w:w="1701"/>
        <w:gridCol w:w="7937"/>
      </w:tblGrid>
      <w:tr w:rsidR="00580590" w:rsidRPr="00F5196E" w:rsidTr="0070299D">
        <w:trPr>
          <w:jc w:val="center"/>
        </w:trPr>
        <w:tc>
          <w:tcPr>
            <w:tcW w:w="1701"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rPr>
                <w:rFonts w:ascii="Arial" w:hAnsi="Arial" w:cs="Arial"/>
                <w:sz w:val="24"/>
                <w:szCs w:val="24"/>
              </w:rPr>
            </w:pPr>
            <w:r w:rsidRPr="000D6C21">
              <w:rPr>
                <w:rFonts w:ascii="Arial" w:hAnsi="Arial" w:cs="Arial"/>
                <w:b/>
                <w:sz w:val="24"/>
                <w:szCs w:val="24"/>
              </w:rPr>
              <w:t xml:space="preserve">S2 </w:t>
            </w:r>
            <w:r w:rsidRPr="000D6C21">
              <w:rPr>
                <w:rFonts w:ascii="Arial" w:hAnsi="Arial" w:cs="Arial"/>
                <w:b/>
                <w:sz w:val="24"/>
                <w:szCs w:val="24"/>
              </w:rPr>
              <w:sym w:font="Wingdings" w:char="F0E8"/>
            </w:r>
          </w:p>
        </w:tc>
        <w:tc>
          <w:tcPr>
            <w:tcW w:w="7937"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jc w:val="center"/>
              <w:rPr>
                <w:rFonts w:ascii="Arial" w:hAnsi="Arial" w:cs="Arial"/>
                <w:sz w:val="24"/>
                <w:szCs w:val="24"/>
              </w:rPr>
            </w:pPr>
            <w:r w:rsidRPr="000D6C21">
              <w:rPr>
                <w:rFonts w:ascii="Arial" w:hAnsi="Arial" w:cs="Arial"/>
                <w:b/>
                <w:sz w:val="24"/>
                <w:szCs w:val="24"/>
              </w:rPr>
              <w:t>Les Matières Premières</w:t>
            </w:r>
          </w:p>
        </w:tc>
      </w:tr>
    </w:tbl>
    <w:p w:rsidR="00580590" w:rsidRPr="00026EB1" w:rsidRDefault="00580590" w:rsidP="004A7BB8">
      <w:pPr>
        <w:numPr>
          <w:ilvl w:val="0"/>
          <w:numId w:val="32"/>
        </w:numPr>
        <w:spacing w:after="0"/>
        <w:ind w:left="851" w:hanging="284"/>
        <w:rPr>
          <w:rFonts w:ascii="Arial" w:hAnsi="Arial" w:cs="Arial"/>
          <w:noProof/>
          <w:sz w:val="20"/>
          <w:szCs w:val="20"/>
        </w:rPr>
      </w:pPr>
      <w:r w:rsidRPr="00026EB1">
        <w:rPr>
          <w:rFonts w:ascii="Arial" w:hAnsi="Arial" w:cs="Arial"/>
          <w:b/>
          <w:noProof/>
        </w:rPr>
        <w:t>S2.</w:t>
      </w:r>
      <w:r w:rsidRPr="00026EB1">
        <w:rPr>
          <w:rFonts w:ascii="Arial" w:hAnsi="Arial" w:cs="Arial"/>
          <w:noProof/>
          <w:sz w:val="20"/>
          <w:szCs w:val="20"/>
        </w:rPr>
        <w:t>1</w:t>
      </w:r>
      <w:r w:rsidRPr="00026EB1">
        <w:rPr>
          <w:rFonts w:ascii="Arial" w:hAnsi="Arial" w:cs="Arial"/>
          <w:b/>
          <w:noProof/>
          <w:sz w:val="20"/>
          <w:szCs w:val="20"/>
        </w:rPr>
        <w:t xml:space="preserve"> </w:t>
      </w:r>
      <w:r w:rsidRPr="00116A07">
        <w:rPr>
          <w:rFonts w:ascii="Arial" w:hAnsi="Arial" w:cs="Arial"/>
          <w:b/>
          <w:noProof/>
          <w:sz w:val="20"/>
          <w:szCs w:val="20"/>
        </w:rPr>
        <w:sym w:font="Wingdings" w:char="F0E8"/>
      </w:r>
      <w:r>
        <w:rPr>
          <w:rFonts w:ascii="Arial" w:hAnsi="Arial" w:cs="Arial"/>
          <w:noProof/>
          <w:sz w:val="20"/>
          <w:szCs w:val="20"/>
        </w:rPr>
        <w:t xml:space="preserve"> L</w:t>
      </w:r>
      <w:r w:rsidRPr="00026EB1">
        <w:rPr>
          <w:rFonts w:ascii="Arial" w:hAnsi="Arial" w:cs="Arial"/>
          <w:noProof/>
          <w:sz w:val="20"/>
          <w:szCs w:val="20"/>
        </w:rPr>
        <w:t>es matières premières de base</w:t>
      </w:r>
    </w:p>
    <w:p w:rsidR="00580590" w:rsidRDefault="00580590" w:rsidP="004A7BB8">
      <w:pPr>
        <w:numPr>
          <w:ilvl w:val="0"/>
          <w:numId w:val="32"/>
        </w:numPr>
        <w:spacing w:after="0"/>
        <w:ind w:left="851" w:hanging="284"/>
        <w:rPr>
          <w:rFonts w:ascii="Arial" w:hAnsi="Arial" w:cs="Arial"/>
          <w:noProof/>
          <w:sz w:val="20"/>
          <w:szCs w:val="20"/>
        </w:rPr>
      </w:pPr>
      <w:r w:rsidRPr="00026EB1">
        <w:rPr>
          <w:rFonts w:ascii="Arial" w:hAnsi="Arial" w:cs="Arial"/>
          <w:b/>
          <w:noProof/>
        </w:rPr>
        <w:t>S2</w:t>
      </w:r>
      <w:r w:rsidRPr="00026EB1">
        <w:rPr>
          <w:rFonts w:ascii="Arial" w:hAnsi="Arial" w:cs="Arial"/>
          <w:noProof/>
          <w:sz w:val="20"/>
          <w:szCs w:val="20"/>
        </w:rPr>
        <w:t xml:space="preserve">.2 </w:t>
      </w:r>
      <w:r w:rsidRPr="00116A07">
        <w:rPr>
          <w:rFonts w:ascii="Arial" w:hAnsi="Arial" w:cs="Arial"/>
          <w:noProof/>
          <w:sz w:val="20"/>
          <w:szCs w:val="20"/>
        </w:rPr>
        <w:sym w:font="Wingdings" w:char="F0E8"/>
      </w:r>
      <w:r>
        <w:rPr>
          <w:rFonts w:ascii="Arial" w:hAnsi="Arial" w:cs="Arial"/>
          <w:noProof/>
          <w:sz w:val="20"/>
          <w:szCs w:val="20"/>
        </w:rPr>
        <w:t xml:space="preserve"> Les matières complémentaires</w:t>
      </w:r>
    </w:p>
    <w:p w:rsidR="00580590" w:rsidRDefault="00580590" w:rsidP="00256921">
      <w:pPr>
        <w:numPr>
          <w:ilvl w:val="0"/>
          <w:numId w:val="32"/>
        </w:numPr>
        <w:spacing w:after="0"/>
        <w:rPr>
          <w:rFonts w:ascii="Arial" w:hAnsi="Arial" w:cs="Arial"/>
          <w:noProof/>
          <w:sz w:val="20"/>
          <w:szCs w:val="20"/>
        </w:rPr>
      </w:pPr>
      <w:r w:rsidRPr="00256921">
        <w:rPr>
          <w:rFonts w:ascii="Arial" w:hAnsi="Arial" w:cs="Arial"/>
          <w:b/>
          <w:noProof/>
        </w:rPr>
        <w:t>S2</w:t>
      </w:r>
      <w:r w:rsidRPr="00256921">
        <w:rPr>
          <w:rFonts w:ascii="Arial" w:hAnsi="Arial" w:cs="Arial"/>
          <w:noProof/>
          <w:sz w:val="20"/>
          <w:szCs w:val="20"/>
        </w:rPr>
        <w:t xml:space="preserve">.3 </w:t>
      </w:r>
      <w:r w:rsidRPr="00116A07">
        <w:rPr>
          <w:rFonts w:ascii="Arial" w:hAnsi="Arial" w:cs="Arial"/>
          <w:noProof/>
          <w:sz w:val="20"/>
          <w:szCs w:val="20"/>
        </w:rPr>
        <w:sym w:font="Wingdings" w:char="F0E8"/>
      </w:r>
      <w:r w:rsidRPr="00256921">
        <w:rPr>
          <w:rFonts w:ascii="Arial" w:hAnsi="Arial" w:cs="Arial"/>
          <w:noProof/>
          <w:sz w:val="20"/>
          <w:szCs w:val="20"/>
        </w:rPr>
        <w:t xml:space="preserve"> Les produits utilisés dans la réalisation des garnitures salées</w:t>
      </w:r>
    </w:p>
    <w:p w:rsidR="00580590" w:rsidRPr="00256921" w:rsidRDefault="00580590" w:rsidP="00256921">
      <w:pPr>
        <w:numPr>
          <w:ilvl w:val="0"/>
          <w:numId w:val="32"/>
        </w:numPr>
        <w:spacing w:after="0"/>
        <w:rPr>
          <w:rFonts w:ascii="Arial" w:hAnsi="Arial" w:cs="Arial"/>
          <w:noProof/>
          <w:sz w:val="20"/>
          <w:szCs w:val="20"/>
        </w:rPr>
      </w:pPr>
      <w:r w:rsidRPr="00256921">
        <w:rPr>
          <w:rFonts w:ascii="Arial" w:hAnsi="Arial" w:cs="Arial"/>
          <w:b/>
          <w:noProof/>
        </w:rPr>
        <w:t>S2</w:t>
      </w:r>
      <w:r w:rsidRPr="00256921">
        <w:rPr>
          <w:rFonts w:ascii="Arial" w:hAnsi="Arial" w:cs="Arial"/>
          <w:noProof/>
          <w:sz w:val="20"/>
          <w:szCs w:val="20"/>
        </w:rPr>
        <w:t xml:space="preserve">.4 </w:t>
      </w:r>
      <w:r w:rsidRPr="00116A07">
        <w:rPr>
          <w:rFonts w:ascii="Arial" w:hAnsi="Arial" w:cs="Arial"/>
          <w:noProof/>
          <w:sz w:val="20"/>
          <w:szCs w:val="20"/>
        </w:rPr>
        <w:sym w:font="Wingdings" w:char="F0E8"/>
      </w:r>
      <w:r>
        <w:rPr>
          <w:rFonts w:ascii="Arial" w:hAnsi="Arial" w:cs="Arial"/>
          <w:noProof/>
          <w:sz w:val="20"/>
          <w:szCs w:val="20"/>
        </w:rPr>
        <w:t xml:space="preserve"> L</w:t>
      </w:r>
      <w:r w:rsidRPr="00256921">
        <w:rPr>
          <w:rFonts w:ascii="Arial" w:hAnsi="Arial" w:cs="Arial"/>
          <w:noProof/>
          <w:sz w:val="20"/>
          <w:szCs w:val="20"/>
        </w:rPr>
        <w:t>es ingrédients et produits d’addition</w:t>
      </w:r>
    </w:p>
    <w:p w:rsidR="00580590" w:rsidRPr="00777CDB" w:rsidRDefault="00580590" w:rsidP="0070299D">
      <w:pPr>
        <w:spacing w:after="0" w:line="240" w:lineRule="auto"/>
        <w:rPr>
          <w:rFonts w:ascii="Arial" w:hAnsi="Arial" w:cs="Arial"/>
          <w:noProof/>
          <w:sz w:val="6"/>
          <w:szCs w:val="6"/>
        </w:rPr>
      </w:pPr>
    </w:p>
    <w:tbl>
      <w:tblPr>
        <w:tblW w:w="9638" w:type="dxa"/>
        <w:jc w:val="center"/>
        <w:tblBorders>
          <w:top w:val="single" w:sz="12" w:space="0" w:color="984806"/>
          <w:left w:val="single" w:sz="12" w:space="0" w:color="984806"/>
          <w:bottom w:val="single" w:sz="12" w:space="0" w:color="984806"/>
          <w:right w:val="single" w:sz="12" w:space="0" w:color="984806"/>
        </w:tblBorders>
        <w:tblLook w:val="00A0" w:firstRow="1" w:lastRow="0" w:firstColumn="1" w:lastColumn="0" w:noHBand="0" w:noVBand="0"/>
      </w:tblPr>
      <w:tblGrid>
        <w:gridCol w:w="1701"/>
        <w:gridCol w:w="7937"/>
      </w:tblGrid>
      <w:tr w:rsidR="00580590" w:rsidRPr="00F5196E" w:rsidTr="0070299D">
        <w:trPr>
          <w:jc w:val="center"/>
        </w:trPr>
        <w:tc>
          <w:tcPr>
            <w:tcW w:w="1701"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rPr>
                <w:rFonts w:ascii="Arial" w:hAnsi="Arial" w:cs="Arial"/>
                <w:sz w:val="24"/>
                <w:szCs w:val="24"/>
              </w:rPr>
            </w:pPr>
            <w:r w:rsidRPr="000D6C21">
              <w:rPr>
                <w:rFonts w:ascii="Arial" w:hAnsi="Arial" w:cs="Arial"/>
                <w:b/>
                <w:sz w:val="24"/>
                <w:szCs w:val="24"/>
              </w:rPr>
              <w:t xml:space="preserve">S3 </w:t>
            </w:r>
            <w:r w:rsidRPr="000D6C21">
              <w:rPr>
                <w:rFonts w:ascii="Arial" w:hAnsi="Arial" w:cs="Arial"/>
                <w:b/>
                <w:sz w:val="24"/>
                <w:szCs w:val="24"/>
              </w:rPr>
              <w:sym w:font="Wingdings" w:char="F0E8"/>
            </w:r>
          </w:p>
        </w:tc>
        <w:tc>
          <w:tcPr>
            <w:tcW w:w="7937"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jc w:val="center"/>
              <w:rPr>
                <w:rFonts w:ascii="Arial" w:hAnsi="Arial" w:cs="Arial"/>
                <w:sz w:val="24"/>
                <w:szCs w:val="24"/>
              </w:rPr>
            </w:pPr>
            <w:r w:rsidRPr="000D6C21">
              <w:rPr>
                <w:rFonts w:ascii="Arial" w:hAnsi="Arial" w:cs="Arial"/>
                <w:b/>
                <w:sz w:val="24"/>
                <w:szCs w:val="24"/>
              </w:rPr>
              <w:t>Les Techniques et le Matériel Professionnel</w:t>
            </w:r>
            <w:r>
              <w:rPr>
                <w:rFonts w:ascii="Arial" w:hAnsi="Arial" w:cs="Arial"/>
                <w:b/>
                <w:sz w:val="24"/>
                <w:szCs w:val="24"/>
              </w:rPr>
              <w:t xml:space="preserve"> associé</w:t>
            </w:r>
          </w:p>
        </w:tc>
      </w:tr>
    </w:tbl>
    <w:p w:rsidR="00580590" w:rsidRDefault="00580590" w:rsidP="004A7BB8">
      <w:pPr>
        <w:numPr>
          <w:ilvl w:val="0"/>
          <w:numId w:val="33"/>
        </w:numPr>
        <w:spacing w:after="0"/>
        <w:ind w:left="851" w:hanging="283"/>
        <w:rPr>
          <w:rFonts w:ascii="Arial" w:hAnsi="Arial" w:cs="Arial"/>
          <w:noProof/>
          <w:sz w:val="20"/>
          <w:szCs w:val="20"/>
        </w:rPr>
      </w:pPr>
      <w:r w:rsidRPr="00116A07">
        <w:rPr>
          <w:rFonts w:ascii="Arial" w:hAnsi="Arial" w:cs="Arial"/>
          <w:b/>
          <w:noProof/>
        </w:rPr>
        <w:t>S3</w:t>
      </w:r>
      <w:r w:rsidRPr="00116A07">
        <w:rPr>
          <w:rFonts w:ascii="Arial" w:hAnsi="Arial" w:cs="Arial"/>
          <w:noProof/>
          <w:sz w:val="20"/>
          <w:szCs w:val="20"/>
        </w:rPr>
        <w:t xml:space="preserve">.1 </w:t>
      </w:r>
      <w:r w:rsidRPr="00116A07">
        <w:rPr>
          <w:rFonts w:ascii="Arial" w:hAnsi="Arial" w:cs="Arial"/>
          <w:noProof/>
          <w:sz w:val="20"/>
          <w:szCs w:val="20"/>
        </w:rPr>
        <w:sym w:font="Wingdings" w:char="F0E8"/>
      </w:r>
      <w:r w:rsidRPr="00116A07">
        <w:rPr>
          <w:rFonts w:ascii="Arial" w:hAnsi="Arial" w:cs="Arial"/>
          <w:noProof/>
          <w:sz w:val="20"/>
          <w:szCs w:val="20"/>
        </w:rPr>
        <w:t xml:space="preserve"> Les étapes de la panification</w:t>
      </w:r>
    </w:p>
    <w:p w:rsidR="00580590" w:rsidRPr="00116A07" w:rsidRDefault="00580590" w:rsidP="004A7BB8">
      <w:pPr>
        <w:numPr>
          <w:ilvl w:val="0"/>
          <w:numId w:val="33"/>
        </w:numPr>
        <w:spacing w:after="0"/>
        <w:ind w:left="851" w:hanging="283"/>
        <w:rPr>
          <w:rFonts w:ascii="Arial" w:hAnsi="Arial" w:cs="Arial"/>
          <w:noProof/>
          <w:sz w:val="20"/>
          <w:szCs w:val="20"/>
        </w:rPr>
      </w:pPr>
      <w:r>
        <w:rPr>
          <w:rFonts w:ascii="Arial" w:hAnsi="Arial" w:cs="Arial"/>
          <w:b/>
          <w:noProof/>
        </w:rPr>
        <w:t>S3</w:t>
      </w:r>
      <w:r w:rsidRPr="00256921">
        <w:rPr>
          <w:rFonts w:ascii="Arial" w:hAnsi="Arial" w:cs="Arial"/>
          <w:noProof/>
          <w:sz w:val="20"/>
          <w:szCs w:val="20"/>
        </w:rPr>
        <w:t>.</w:t>
      </w:r>
      <w:r>
        <w:rPr>
          <w:rFonts w:ascii="Arial" w:hAnsi="Arial" w:cs="Arial"/>
          <w:noProof/>
          <w:sz w:val="20"/>
          <w:szCs w:val="20"/>
        </w:rPr>
        <w:t xml:space="preserve">2 </w:t>
      </w:r>
      <w:r w:rsidRPr="00116A07">
        <w:rPr>
          <w:rFonts w:ascii="Arial" w:hAnsi="Arial" w:cs="Arial"/>
          <w:noProof/>
          <w:sz w:val="20"/>
          <w:szCs w:val="20"/>
        </w:rPr>
        <w:sym w:font="Wingdings" w:char="F0E8"/>
      </w:r>
      <w:r>
        <w:rPr>
          <w:rFonts w:ascii="Arial" w:hAnsi="Arial" w:cs="Arial"/>
          <w:noProof/>
          <w:sz w:val="20"/>
          <w:szCs w:val="20"/>
        </w:rPr>
        <w:t xml:space="preserve"> La fabrication des pains</w:t>
      </w:r>
    </w:p>
    <w:p w:rsidR="00580590" w:rsidRPr="00116A07" w:rsidRDefault="00580590" w:rsidP="004A7BB8">
      <w:pPr>
        <w:numPr>
          <w:ilvl w:val="0"/>
          <w:numId w:val="33"/>
        </w:numPr>
        <w:spacing w:after="0"/>
        <w:ind w:left="851" w:hanging="283"/>
        <w:rPr>
          <w:rFonts w:ascii="Arial" w:hAnsi="Arial" w:cs="Arial"/>
          <w:noProof/>
          <w:sz w:val="20"/>
          <w:szCs w:val="20"/>
        </w:rPr>
      </w:pPr>
      <w:r w:rsidRPr="00116A07">
        <w:rPr>
          <w:rFonts w:ascii="Arial" w:hAnsi="Arial" w:cs="Arial"/>
          <w:b/>
          <w:noProof/>
        </w:rPr>
        <w:t>S3</w:t>
      </w:r>
      <w:r>
        <w:rPr>
          <w:rFonts w:ascii="Arial" w:hAnsi="Arial" w:cs="Arial"/>
          <w:noProof/>
          <w:sz w:val="20"/>
          <w:szCs w:val="20"/>
        </w:rPr>
        <w:t>.3</w:t>
      </w:r>
      <w:r w:rsidRPr="00116A07">
        <w:rPr>
          <w:rFonts w:ascii="Arial" w:hAnsi="Arial" w:cs="Arial"/>
          <w:noProof/>
          <w:sz w:val="20"/>
          <w:szCs w:val="20"/>
        </w:rPr>
        <w:t xml:space="preserve"> </w:t>
      </w:r>
      <w:r w:rsidRPr="00116A07">
        <w:rPr>
          <w:rFonts w:ascii="Arial" w:hAnsi="Arial" w:cs="Arial"/>
          <w:noProof/>
          <w:sz w:val="20"/>
          <w:szCs w:val="20"/>
        </w:rPr>
        <w:sym w:font="Wingdings" w:char="F0E8"/>
      </w:r>
      <w:r w:rsidRPr="00116A07">
        <w:rPr>
          <w:rFonts w:ascii="Arial" w:hAnsi="Arial" w:cs="Arial"/>
          <w:noProof/>
          <w:sz w:val="20"/>
          <w:szCs w:val="20"/>
        </w:rPr>
        <w:t xml:space="preserve"> La fermentation</w:t>
      </w:r>
      <w:r>
        <w:rPr>
          <w:rFonts w:ascii="Arial" w:hAnsi="Arial" w:cs="Arial"/>
          <w:noProof/>
          <w:sz w:val="20"/>
          <w:szCs w:val="20"/>
        </w:rPr>
        <w:t xml:space="preserve"> panaire</w:t>
      </w:r>
    </w:p>
    <w:p w:rsidR="00580590" w:rsidRPr="00116A07" w:rsidRDefault="00580590" w:rsidP="004A7BB8">
      <w:pPr>
        <w:numPr>
          <w:ilvl w:val="0"/>
          <w:numId w:val="33"/>
        </w:numPr>
        <w:spacing w:after="0"/>
        <w:ind w:left="851" w:hanging="283"/>
        <w:rPr>
          <w:rFonts w:ascii="Arial" w:hAnsi="Arial" w:cs="Arial"/>
          <w:noProof/>
          <w:sz w:val="20"/>
          <w:szCs w:val="20"/>
        </w:rPr>
      </w:pPr>
      <w:r w:rsidRPr="00116A07">
        <w:rPr>
          <w:rFonts w:ascii="Arial" w:hAnsi="Arial" w:cs="Arial"/>
          <w:b/>
          <w:noProof/>
        </w:rPr>
        <w:t>S3</w:t>
      </w:r>
      <w:r>
        <w:rPr>
          <w:rFonts w:ascii="Arial" w:hAnsi="Arial" w:cs="Arial"/>
          <w:noProof/>
          <w:sz w:val="20"/>
          <w:szCs w:val="20"/>
        </w:rPr>
        <w:t>.4</w:t>
      </w:r>
      <w:r w:rsidRPr="00116A07">
        <w:rPr>
          <w:rFonts w:ascii="Arial" w:hAnsi="Arial" w:cs="Arial"/>
          <w:noProof/>
          <w:sz w:val="20"/>
          <w:szCs w:val="20"/>
        </w:rPr>
        <w:t xml:space="preserve"> </w:t>
      </w:r>
      <w:r w:rsidRPr="00116A07">
        <w:rPr>
          <w:rFonts w:ascii="Arial" w:hAnsi="Arial" w:cs="Arial"/>
          <w:noProof/>
          <w:sz w:val="20"/>
          <w:szCs w:val="20"/>
        </w:rPr>
        <w:sym w:font="Wingdings" w:char="F0E8"/>
      </w:r>
      <w:r>
        <w:rPr>
          <w:rFonts w:ascii="Arial" w:hAnsi="Arial" w:cs="Arial"/>
          <w:noProof/>
          <w:sz w:val="20"/>
          <w:szCs w:val="20"/>
        </w:rPr>
        <w:t xml:space="preserve"> L</w:t>
      </w:r>
      <w:r w:rsidRPr="00116A07">
        <w:rPr>
          <w:rFonts w:ascii="Arial" w:hAnsi="Arial" w:cs="Arial"/>
          <w:noProof/>
          <w:sz w:val="20"/>
          <w:szCs w:val="20"/>
        </w:rPr>
        <w:t>a fabrication de la viennoiserie</w:t>
      </w:r>
    </w:p>
    <w:p w:rsidR="00580590" w:rsidRDefault="00580590" w:rsidP="0070299D">
      <w:pPr>
        <w:spacing w:after="0" w:line="240" w:lineRule="auto"/>
        <w:rPr>
          <w:rFonts w:ascii="Arial" w:hAnsi="Arial" w:cs="Arial"/>
        </w:rPr>
      </w:pPr>
    </w:p>
    <w:p w:rsidR="00580590" w:rsidRPr="00116A07" w:rsidRDefault="00580590" w:rsidP="0070299D">
      <w:pPr>
        <w:spacing w:after="0" w:line="240" w:lineRule="auto"/>
        <w:rPr>
          <w:rFonts w:ascii="Arial" w:hAnsi="Arial" w:cs="Arial"/>
        </w:rPr>
      </w:pPr>
    </w:p>
    <w:tbl>
      <w:tblPr>
        <w:tblW w:w="0" w:type="auto"/>
        <w:jc w:val="center"/>
        <w:tblLook w:val="00A0" w:firstRow="1" w:lastRow="0" w:firstColumn="1" w:lastColumn="0" w:noHBand="0" w:noVBand="0"/>
      </w:tblPr>
      <w:tblGrid>
        <w:gridCol w:w="2187"/>
        <w:gridCol w:w="7099"/>
      </w:tblGrid>
      <w:tr w:rsidR="00580590" w:rsidRPr="00F5196E" w:rsidTr="0070299D">
        <w:trPr>
          <w:jc w:val="center"/>
        </w:trPr>
        <w:tc>
          <w:tcPr>
            <w:tcW w:w="2268" w:type="dxa"/>
            <w:shd w:val="clear" w:color="auto" w:fill="CCFFCC"/>
            <w:vAlign w:val="center"/>
          </w:tcPr>
          <w:p w:rsidR="00580590" w:rsidRPr="00116A07" w:rsidRDefault="00580590" w:rsidP="0070299D">
            <w:pPr>
              <w:spacing w:after="0" w:line="240" w:lineRule="auto"/>
              <w:rPr>
                <w:rFonts w:ascii="Arial" w:hAnsi="Arial" w:cs="Arial"/>
                <w:b/>
                <w:sz w:val="28"/>
                <w:szCs w:val="28"/>
              </w:rPr>
            </w:pPr>
            <w:r w:rsidRPr="00116A07">
              <w:rPr>
                <w:rFonts w:ascii="Arial" w:hAnsi="Arial" w:cs="Arial"/>
                <w:b/>
                <w:sz w:val="28"/>
                <w:szCs w:val="28"/>
              </w:rPr>
              <w:t xml:space="preserve">S4 </w:t>
            </w:r>
            <w:r w:rsidRPr="00116A07">
              <w:rPr>
                <w:rFonts w:ascii="Arial" w:hAnsi="Arial" w:cs="Arial"/>
                <w:b/>
                <w:sz w:val="28"/>
                <w:szCs w:val="28"/>
              </w:rPr>
              <w:sym w:font="Wingdings" w:char="F0E8"/>
            </w:r>
          </w:p>
        </w:tc>
        <w:tc>
          <w:tcPr>
            <w:tcW w:w="7370" w:type="dxa"/>
            <w:shd w:val="clear" w:color="auto" w:fill="CCFFCC"/>
            <w:vAlign w:val="center"/>
          </w:tcPr>
          <w:p w:rsidR="00580590" w:rsidRPr="00116A07" w:rsidRDefault="00580590" w:rsidP="0070299D">
            <w:pPr>
              <w:spacing w:after="0" w:line="240" w:lineRule="auto"/>
              <w:jc w:val="center"/>
              <w:rPr>
                <w:rFonts w:ascii="Arial" w:hAnsi="Arial" w:cs="Arial"/>
                <w:sz w:val="28"/>
                <w:szCs w:val="28"/>
              </w:rPr>
            </w:pPr>
            <w:r w:rsidRPr="00116A07">
              <w:rPr>
                <w:rFonts w:ascii="Arial" w:hAnsi="Arial" w:cs="Arial"/>
                <w:b/>
                <w:sz w:val="28"/>
                <w:szCs w:val="28"/>
              </w:rPr>
              <w:t>Les Sciences appliquées</w:t>
            </w:r>
          </w:p>
        </w:tc>
      </w:tr>
    </w:tbl>
    <w:p w:rsidR="00580590" w:rsidRPr="001D1304" w:rsidRDefault="00580590" w:rsidP="004A7BB8">
      <w:pPr>
        <w:numPr>
          <w:ilvl w:val="0"/>
          <w:numId w:val="35"/>
        </w:numPr>
        <w:suppressAutoHyphens/>
        <w:spacing w:after="0"/>
        <w:ind w:left="851"/>
        <w:rPr>
          <w:rFonts w:ascii="Arial" w:hAnsi="Arial" w:cs="Arial"/>
          <w:sz w:val="20"/>
          <w:szCs w:val="20"/>
          <w:lang w:eastAsia="ar-SA"/>
        </w:rPr>
      </w:pPr>
      <w:r w:rsidRPr="00116A07">
        <w:rPr>
          <w:rFonts w:ascii="Arial" w:hAnsi="Arial" w:cs="Arial"/>
          <w:b/>
          <w:lang w:eastAsia="ar-SA"/>
        </w:rPr>
        <w:t>S4</w:t>
      </w:r>
      <w:r>
        <w:rPr>
          <w:rFonts w:ascii="Arial" w:hAnsi="Arial" w:cs="Arial"/>
          <w:sz w:val="20"/>
          <w:szCs w:val="20"/>
          <w:lang w:eastAsia="ar-SA"/>
        </w:rPr>
        <w:t xml:space="preserve">.1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1D1304">
        <w:rPr>
          <w:rFonts w:ascii="Arial" w:hAnsi="Arial" w:cs="Arial"/>
          <w:sz w:val="20"/>
          <w:szCs w:val="20"/>
          <w:lang w:eastAsia="ar-SA"/>
        </w:rPr>
        <w:t>Sciences appliquées à l’alimentation</w:t>
      </w:r>
    </w:p>
    <w:p w:rsidR="00580590" w:rsidRPr="001D1304" w:rsidRDefault="00580590" w:rsidP="004A7BB8">
      <w:pPr>
        <w:numPr>
          <w:ilvl w:val="0"/>
          <w:numId w:val="35"/>
        </w:numPr>
        <w:suppressAutoHyphens/>
        <w:spacing w:after="0"/>
        <w:ind w:left="851"/>
        <w:rPr>
          <w:rFonts w:ascii="Arial" w:hAnsi="Arial" w:cs="Arial"/>
          <w:sz w:val="20"/>
          <w:szCs w:val="20"/>
          <w:lang w:eastAsia="ar-SA"/>
        </w:rPr>
      </w:pPr>
      <w:r w:rsidRPr="00116A07">
        <w:rPr>
          <w:rFonts w:ascii="Arial" w:hAnsi="Arial" w:cs="Arial"/>
          <w:b/>
          <w:noProof/>
        </w:rPr>
        <w:t>S4</w:t>
      </w:r>
      <w:r>
        <w:rPr>
          <w:rFonts w:ascii="Arial" w:hAnsi="Arial" w:cs="Arial"/>
          <w:noProof/>
          <w:sz w:val="20"/>
          <w:szCs w:val="20"/>
        </w:rPr>
        <w:t xml:space="preserve">.2 </w:t>
      </w:r>
      <w:r w:rsidRPr="00116A07">
        <w:rPr>
          <w:rFonts w:ascii="Arial" w:hAnsi="Arial" w:cs="Arial"/>
          <w:noProof/>
          <w:sz w:val="20"/>
          <w:szCs w:val="20"/>
        </w:rPr>
        <w:sym w:font="Wingdings" w:char="F0E8"/>
      </w:r>
      <w:r>
        <w:rPr>
          <w:rFonts w:ascii="Arial" w:hAnsi="Arial" w:cs="Arial"/>
          <w:noProof/>
          <w:sz w:val="20"/>
          <w:szCs w:val="20"/>
        </w:rPr>
        <w:t xml:space="preserve"> </w:t>
      </w:r>
      <w:r w:rsidRPr="001D1304">
        <w:rPr>
          <w:rFonts w:ascii="Arial" w:hAnsi="Arial" w:cs="Arial"/>
          <w:sz w:val="20"/>
          <w:szCs w:val="20"/>
          <w:lang w:eastAsia="ar-SA"/>
        </w:rPr>
        <w:t>Sciences appliquées à l’hygiène</w:t>
      </w:r>
    </w:p>
    <w:p w:rsidR="00580590" w:rsidRPr="001D1304" w:rsidRDefault="00580590" w:rsidP="004A7BB8">
      <w:pPr>
        <w:numPr>
          <w:ilvl w:val="0"/>
          <w:numId w:val="35"/>
        </w:numPr>
        <w:suppressAutoHyphens/>
        <w:spacing w:after="0"/>
        <w:ind w:left="851"/>
        <w:rPr>
          <w:rFonts w:ascii="Arial" w:hAnsi="Arial" w:cs="Arial"/>
          <w:sz w:val="20"/>
          <w:szCs w:val="20"/>
          <w:lang w:eastAsia="ar-SA"/>
        </w:rPr>
      </w:pPr>
      <w:r w:rsidRPr="00116A07">
        <w:rPr>
          <w:rFonts w:ascii="Arial" w:hAnsi="Arial" w:cs="Arial"/>
          <w:b/>
          <w:noProof/>
        </w:rPr>
        <w:t>S4</w:t>
      </w:r>
      <w:r>
        <w:rPr>
          <w:rFonts w:ascii="Arial" w:hAnsi="Arial" w:cs="Arial"/>
          <w:noProof/>
          <w:sz w:val="20"/>
          <w:szCs w:val="20"/>
        </w:rPr>
        <w:t xml:space="preserve">.3 </w:t>
      </w:r>
      <w:r w:rsidRPr="00116A07">
        <w:rPr>
          <w:rFonts w:ascii="Arial" w:hAnsi="Arial" w:cs="Arial"/>
          <w:noProof/>
          <w:sz w:val="20"/>
          <w:szCs w:val="20"/>
        </w:rPr>
        <w:sym w:font="Wingdings" w:char="F0E8"/>
      </w:r>
      <w:r>
        <w:rPr>
          <w:rFonts w:ascii="Arial" w:hAnsi="Arial" w:cs="Arial"/>
          <w:noProof/>
          <w:sz w:val="20"/>
          <w:szCs w:val="20"/>
        </w:rPr>
        <w:t xml:space="preserve"> </w:t>
      </w:r>
      <w:r w:rsidRPr="001D1304">
        <w:rPr>
          <w:rFonts w:ascii="Arial" w:hAnsi="Arial" w:cs="Arial"/>
          <w:sz w:val="20"/>
          <w:szCs w:val="20"/>
          <w:lang w:eastAsia="ar-SA"/>
        </w:rPr>
        <w:t>Sciences appliquées à l’environnement professionnel</w:t>
      </w:r>
    </w:p>
    <w:p w:rsidR="00580590" w:rsidRPr="00026EB1" w:rsidRDefault="00580590" w:rsidP="0070299D">
      <w:pPr>
        <w:spacing w:after="0" w:line="240" w:lineRule="auto"/>
        <w:rPr>
          <w:rFonts w:ascii="Arial" w:hAnsi="Arial" w:cs="Arial"/>
          <w:noProof/>
          <w:color w:val="0000FF"/>
        </w:rPr>
      </w:pPr>
    </w:p>
    <w:tbl>
      <w:tblPr>
        <w:tblW w:w="0" w:type="auto"/>
        <w:jc w:val="center"/>
        <w:tblLook w:val="00A0" w:firstRow="1" w:lastRow="0" w:firstColumn="1" w:lastColumn="0" w:noHBand="0" w:noVBand="0"/>
      </w:tblPr>
      <w:tblGrid>
        <w:gridCol w:w="973"/>
        <w:gridCol w:w="8313"/>
      </w:tblGrid>
      <w:tr w:rsidR="00580590" w:rsidRPr="00F5196E" w:rsidTr="0070299D">
        <w:trPr>
          <w:jc w:val="center"/>
        </w:trPr>
        <w:tc>
          <w:tcPr>
            <w:tcW w:w="993" w:type="dxa"/>
            <w:shd w:val="clear" w:color="auto" w:fill="CCECFF"/>
            <w:vAlign w:val="center"/>
          </w:tcPr>
          <w:p w:rsidR="00580590" w:rsidRPr="00116A07" w:rsidRDefault="00580590" w:rsidP="0070299D">
            <w:pPr>
              <w:suppressAutoHyphens/>
              <w:spacing w:after="0" w:line="240" w:lineRule="auto"/>
              <w:rPr>
                <w:rFonts w:ascii="Arial" w:hAnsi="Arial" w:cs="Arial"/>
                <w:b/>
                <w:sz w:val="28"/>
                <w:szCs w:val="28"/>
                <w:lang w:eastAsia="ar-SA"/>
              </w:rPr>
            </w:pPr>
            <w:r w:rsidRPr="00116A07">
              <w:rPr>
                <w:rFonts w:ascii="Arial" w:hAnsi="Arial" w:cs="Arial"/>
                <w:b/>
                <w:sz w:val="28"/>
                <w:szCs w:val="28"/>
                <w:lang w:eastAsia="ar-SA"/>
              </w:rPr>
              <w:t xml:space="preserve">S5 </w:t>
            </w:r>
            <w:r w:rsidRPr="00116A07">
              <w:rPr>
                <w:rFonts w:ascii="Arial" w:hAnsi="Arial" w:cs="Arial"/>
                <w:b/>
                <w:sz w:val="28"/>
                <w:szCs w:val="28"/>
                <w:lang w:eastAsia="ar-SA"/>
              </w:rPr>
              <w:sym w:font="Wingdings" w:char="F0E8"/>
            </w:r>
          </w:p>
        </w:tc>
        <w:tc>
          <w:tcPr>
            <w:tcW w:w="8645" w:type="dxa"/>
            <w:shd w:val="clear" w:color="auto" w:fill="CCECFF"/>
            <w:vAlign w:val="center"/>
          </w:tcPr>
          <w:p w:rsidR="00580590" w:rsidRPr="00116A07" w:rsidRDefault="00580590" w:rsidP="0070299D">
            <w:pPr>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 xml:space="preserve"> La Gestion appliquée</w:t>
            </w:r>
          </w:p>
        </w:tc>
      </w:tr>
    </w:tbl>
    <w:p w:rsidR="00580590" w:rsidRPr="00746AA4" w:rsidRDefault="00580590" w:rsidP="004A7BB8">
      <w:pPr>
        <w:numPr>
          <w:ilvl w:val="0"/>
          <w:numId w:val="35"/>
        </w:numPr>
        <w:suppressAutoHyphens/>
        <w:spacing w:after="0"/>
        <w:ind w:left="851"/>
        <w:rPr>
          <w:rFonts w:ascii="Arial" w:hAnsi="Arial" w:cs="Arial"/>
          <w:sz w:val="20"/>
          <w:szCs w:val="20"/>
          <w:lang w:eastAsia="ar-SA"/>
        </w:rPr>
      </w:pPr>
      <w:r w:rsidRPr="00116A07">
        <w:rPr>
          <w:rFonts w:ascii="Arial" w:hAnsi="Arial" w:cs="Arial"/>
          <w:b/>
          <w:lang w:eastAsia="ar-SA"/>
        </w:rPr>
        <w:t>S5</w:t>
      </w:r>
      <w:r>
        <w:rPr>
          <w:rFonts w:ascii="Arial" w:hAnsi="Arial" w:cs="Arial"/>
          <w:sz w:val="20"/>
          <w:szCs w:val="20"/>
          <w:lang w:eastAsia="ar-SA"/>
        </w:rPr>
        <w:t xml:space="preserve">.1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Le contexte professionnel</w:t>
      </w:r>
    </w:p>
    <w:p w:rsidR="00580590" w:rsidRPr="00746AA4" w:rsidRDefault="00580590" w:rsidP="004A7BB8">
      <w:pPr>
        <w:numPr>
          <w:ilvl w:val="0"/>
          <w:numId w:val="34"/>
        </w:numPr>
        <w:suppressAutoHyphens/>
        <w:spacing w:after="0"/>
        <w:ind w:left="851"/>
        <w:rPr>
          <w:rFonts w:ascii="Arial" w:hAnsi="Arial" w:cs="Arial"/>
          <w:sz w:val="20"/>
          <w:szCs w:val="20"/>
          <w:lang w:eastAsia="ar-SA"/>
        </w:rPr>
      </w:pPr>
      <w:r w:rsidRPr="00116A07">
        <w:rPr>
          <w:rFonts w:ascii="Arial" w:hAnsi="Arial" w:cs="Arial"/>
          <w:b/>
          <w:lang w:eastAsia="ar-SA"/>
        </w:rPr>
        <w:t>S5</w:t>
      </w:r>
      <w:r w:rsidRPr="00116A07">
        <w:rPr>
          <w:rFonts w:ascii="Arial" w:hAnsi="Arial" w:cs="Arial"/>
          <w:sz w:val="20"/>
          <w:szCs w:val="20"/>
          <w:lang w:eastAsia="ar-SA"/>
        </w:rPr>
        <w:t xml:space="preserve">.2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L’insertion dans l’entreprise</w:t>
      </w:r>
    </w:p>
    <w:p w:rsidR="00580590" w:rsidRPr="00746AA4" w:rsidRDefault="00580590" w:rsidP="004A7BB8">
      <w:pPr>
        <w:numPr>
          <w:ilvl w:val="0"/>
          <w:numId w:val="34"/>
        </w:numPr>
        <w:suppressAutoHyphens/>
        <w:spacing w:after="0"/>
        <w:ind w:left="851"/>
        <w:rPr>
          <w:rFonts w:ascii="Arial" w:hAnsi="Arial" w:cs="Arial"/>
          <w:sz w:val="20"/>
          <w:szCs w:val="20"/>
          <w:lang w:eastAsia="ar-SA"/>
        </w:rPr>
      </w:pPr>
      <w:r w:rsidRPr="00116A07">
        <w:rPr>
          <w:rFonts w:ascii="Arial" w:hAnsi="Arial" w:cs="Arial"/>
          <w:b/>
          <w:lang w:eastAsia="ar-SA"/>
        </w:rPr>
        <w:t>S5</w:t>
      </w:r>
      <w:r w:rsidRPr="00116A07">
        <w:rPr>
          <w:rFonts w:ascii="Arial" w:hAnsi="Arial" w:cs="Arial"/>
          <w:sz w:val="20"/>
          <w:szCs w:val="20"/>
          <w:lang w:eastAsia="ar-SA"/>
        </w:rPr>
        <w:t xml:space="preserve">.3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Le salarié et l’entreprise</w:t>
      </w:r>
    </w:p>
    <w:p w:rsidR="00580590" w:rsidRPr="00746AA4" w:rsidRDefault="00580590" w:rsidP="004A7BB8">
      <w:pPr>
        <w:numPr>
          <w:ilvl w:val="0"/>
          <w:numId w:val="34"/>
        </w:numPr>
        <w:suppressAutoHyphens/>
        <w:spacing w:after="0"/>
        <w:ind w:left="851"/>
        <w:rPr>
          <w:rFonts w:ascii="Arial" w:hAnsi="Arial" w:cs="Arial"/>
          <w:sz w:val="20"/>
          <w:szCs w:val="20"/>
          <w:lang w:eastAsia="ar-SA"/>
        </w:rPr>
      </w:pPr>
      <w:r w:rsidRPr="00116A07">
        <w:rPr>
          <w:rFonts w:ascii="Arial" w:hAnsi="Arial" w:cs="Arial"/>
          <w:b/>
          <w:lang w:eastAsia="ar-SA"/>
        </w:rPr>
        <w:t>S5</w:t>
      </w:r>
      <w:r w:rsidRPr="00116A07">
        <w:rPr>
          <w:rFonts w:ascii="Arial" w:hAnsi="Arial" w:cs="Arial"/>
          <w:sz w:val="20"/>
          <w:szCs w:val="20"/>
          <w:lang w:eastAsia="ar-SA"/>
        </w:rPr>
        <w:t xml:space="preserve">.4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L’organisation de l’activité</w:t>
      </w:r>
    </w:p>
    <w:p w:rsidR="00580590" w:rsidRPr="00746AA4" w:rsidRDefault="00580590" w:rsidP="004A7BB8">
      <w:pPr>
        <w:numPr>
          <w:ilvl w:val="0"/>
          <w:numId w:val="34"/>
        </w:numPr>
        <w:suppressAutoHyphens/>
        <w:spacing w:after="0"/>
        <w:ind w:left="851"/>
        <w:rPr>
          <w:rFonts w:ascii="Arial" w:hAnsi="Arial" w:cs="Arial"/>
          <w:sz w:val="20"/>
          <w:szCs w:val="20"/>
          <w:lang w:eastAsia="ar-SA"/>
        </w:rPr>
      </w:pPr>
      <w:r w:rsidRPr="00116A07">
        <w:rPr>
          <w:rFonts w:ascii="Arial" w:hAnsi="Arial" w:cs="Arial"/>
          <w:b/>
          <w:lang w:eastAsia="ar-SA"/>
        </w:rPr>
        <w:t>S5</w:t>
      </w:r>
      <w:r w:rsidRPr="00116A07">
        <w:rPr>
          <w:rFonts w:ascii="Arial" w:hAnsi="Arial" w:cs="Arial"/>
          <w:sz w:val="20"/>
          <w:szCs w:val="20"/>
          <w:lang w:eastAsia="ar-SA"/>
        </w:rPr>
        <w:t xml:space="preserve">.5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L’entreprise, créatrice de richesse</w:t>
      </w:r>
    </w:p>
    <w:p w:rsidR="00580590" w:rsidRDefault="00580590" w:rsidP="0070299D">
      <w:pPr>
        <w:suppressAutoHyphens/>
        <w:spacing w:after="0" w:line="240" w:lineRule="auto"/>
        <w:rPr>
          <w:rFonts w:ascii="Arial" w:hAnsi="Arial" w:cs="Arial"/>
          <w:lang w:eastAsia="ar-SA"/>
        </w:rPr>
      </w:pPr>
    </w:p>
    <w:p w:rsidR="00580590" w:rsidRDefault="00580590" w:rsidP="0070299D">
      <w:pPr>
        <w:suppressAutoHyphens/>
        <w:spacing w:after="0" w:line="240" w:lineRule="auto"/>
        <w:rPr>
          <w:rFonts w:ascii="Arial" w:hAnsi="Arial" w:cs="Arial"/>
          <w:lang w:eastAsia="ar-SA"/>
        </w:rPr>
      </w:pPr>
    </w:p>
    <w:p w:rsidR="00580590" w:rsidRPr="00116A07" w:rsidRDefault="00580590" w:rsidP="0070299D">
      <w:pPr>
        <w:suppressAutoHyphens/>
        <w:spacing w:after="0" w:line="240" w:lineRule="auto"/>
        <w:rPr>
          <w:rFonts w:ascii="Arial" w:hAnsi="Arial" w:cs="Arial"/>
          <w:lang w:eastAsia="ar-SA"/>
        </w:rPr>
      </w:pPr>
    </w:p>
    <w:p w:rsidR="00580590" w:rsidRPr="00116A07" w:rsidRDefault="00580590" w:rsidP="0070299D">
      <w:pPr>
        <w:suppressAutoHyphens/>
        <w:spacing w:after="0" w:line="240" w:lineRule="auto"/>
        <w:rPr>
          <w:rFonts w:ascii="Arial" w:hAnsi="Arial" w:cs="Arial"/>
          <w:b/>
          <w:lang w:eastAsia="ar-SA"/>
        </w:rPr>
      </w:pPr>
      <w:r w:rsidRPr="00116A07">
        <w:rPr>
          <w:rFonts w:ascii="Arial" w:hAnsi="Arial" w:cs="Arial"/>
          <w:b/>
          <w:lang w:eastAsia="ar-SA"/>
        </w:rPr>
        <w:t>Chaque « Savoir associé » sera détaillé comme ci-dessous :</w:t>
      </w:r>
    </w:p>
    <w:p w:rsidR="00580590" w:rsidRPr="00116A07" w:rsidRDefault="00580590" w:rsidP="0070299D">
      <w:pPr>
        <w:suppressAutoHyphens/>
        <w:spacing w:after="0" w:line="240" w:lineRule="auto"/>
        <w:jc w:val="center"/>
        <w:rPr>
          <w:rFonts w:ascii="Arial" w:hAnsi="Arial" w:cs="Arial"/>
          <w:lang w:eastAsia="ar-SA"/>
        </w:rPr>
      </w:pPr>
    </w:p>
    <w:tbl>
      <w:tblPr>
        <w:tblW w:w="9638" w:type="dxa"/>
        <w:jc w:val="center"/>
        <w:tblBorders>
          <w:top w:val="single" w:sz="18" w:space="0" w:color="7F7F7F"/>
          <w:left w:val="single" w:sz="18" w:space="0" w:color="7F7F7F"/>
          <w:bottom w:val="single" w:sz="18" w:space="0" w:color="7F7F7F"/>
          <w:right w:val="single" w:sz="18" w:space="0" w:color="7F7F7F"/>
        </w:tblBorders>
        <w:tblLook w:val="00A0" w:firstRow="1" w:lastRow="0" w:firstColumn="1" w:lastColumn="0" w:noHBand="0" w:noVBand="0"/>
      </w:tblPr>
      <w:tblGrid>
        <w:gridCol w:w="1984"/>
        <w:gridCol w:w="7654"/>
      </w:tblGrid>
      <w:tr w:rsidR="00580590" w:rsidRPr="00F5196E" w:rsidTr="004A367A">
        <w:trPr>
          <w:jc w:val="center"/>
        </w:trPr>
        <w:tc>
          <w:tcPr>
            <w:tcW w:w="1984" w:type="dxa"/>
            <w:tcBorders>
              <w:top w:val="single" w:sz="18" w:space="0" w:color="7F7F7F"/>
              <w:bottom w:val="single" w:sz="18" w:space="0" w:color="7F7F7F"/>
            </w:tcBorders>
            <w:vAlign w:val="center"/>
          </w:tcPr>
          <w:p w:rsidR="00580590" w:rsidRPr="00116A07" w:rsidRDefault="00580590" w:rsidP="0070299D">
            <w:pPr>
              <w:suppressAutoHyphens/>
              <w:spacing w:after="0" w:line="240" w:lineRule="auto"/>
              <w:jc w:val="center"/>
              <w:rPr>
                <w:rFonts w:ascii="Arial" w:hAnsi="Arial" w:cs="Arial"/>
                <w:b/>
                <w:sz w:val="28"/>
                <w:szCs w:val="28"/>
                <w:lang w:eastAsia="ar-SA"/>
              </w:rPr>
            </w:pPr>
            <w:proofErr w:type="gramStart"/>
            <w:r w:rsidRPr="00116A07">
              <w:rPr>
                <w:rFonts w:ascii="Arial" w:hAnsi="Arial" w:cs="Arial"/>
                <w:b/>
                <w:sz w:val="28"/>
                <w:szCs w:val="28"/>
                <w:lang w:eastAsia="ar-SA"/>
              </w:rPr>
              <w:t>S .</w:t>
            </w:r>
            <w:proofErr w:type="gramEnd"/>
            <w:r w:rsidRPr="00116A07">
              <w:rPr>
                <w:rFonts w:ascii="Arial" w:hAnsi="Arial" w:cs="Arial"/>
                <w:b/>
                <w:sz w:val="28"/>
                <w:szCs w:val="28"/>
                <w:lang w:eastAsia="ar-SA"/>
              </w:rPr>
              <w:t xml:space="preserve"> </w:t>
            </w:r>
            <w:r w:rsidRPr="00116A07">
              <w:rPr>
                <w:rFonts w:ascii="Arial" w:hAnsi="Arial" w:cs="Arial"/>
                <w:b/>
                <w:sz w:val="28"/>
                <w:szCs w:val="28"/>
                <w:lang w:eastAsia="ar-SA"/>
              </w:rPr>
              <w:sym w:font="Wingdings" w:char="F0E8"/>
            </w:r>
          </w:p>
        </w:tc>
        <w:tc>
          <w:tcPr>
            <w:tcW w:w="7654" w:type="dxa"/>
            <w:tcBorders>
              <w:top w:val="single" w:sz="18" w:space="0" w:color="7F7F7F"/>
              <w:bottom w:val="single" w:sz="18" w:space="0" w:color="7F7F7F"/>
            </w:tcBorders>
            <w:vAlign w:val="center"/>
          </w:tcPr>
          <w:p w:rsidR="00580590" w:rsidRPr="00116A07" w:rsidRDefault="00580590" w:rsidP="0070299D">
            <w:pPr>
              <w:shd w:val="clear" w:color="auto" w:fill="FFFFFF"/>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Savoir a</w:t>
            </w:r>
            <w:r w:rsidRPr="00116A07">
              <w:rPr>
                <w:rFonts w:ascii="Arial" w:hAnsi="Arial" w:cs="Arial"/>
                <w:b/>
                <w:sz w:val="28"/>
                <w:szCs w:val="28"/>
                <w:lang w:eastAsia="ar-SA"/>
              </w:rPr>
              <w:t>ssocié</w:t>
            </w:r>
          </w:p>
        </w:tc>
      </w:tr>
    </w:tbl>
    <w:p w:rsidR="00580590" w:rsidRPr="00116A07" w:rsidRDefault="00580590" w:rsidP="0070299D">
      <w:pPr>
        <w:suppressAutoHyphens/>
        <w:spacing w:after="0" w:line="240" w:lineRule="auto"/>
        <w:rPr>
          <w:rFonts w:ascii="Arial" w:hAnsi="Arial" w:cs="Arial"/>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3"/>
        <w:gridCol w:w="3401"/>
      </w:tblGrid>
      <w:tr w:rsidR="00580590" w:rsidRPr="00F5196E" w:rsidTr="004A367A">
        <w:trPr>
          <w:cantSplit/>
          <w:trHeight w:val="283"/>
          <w:jc w:val="center"/>
        </w:trPr>
        <w:tc>
          <w:tcPr>
            <w:tcW w:w="1030" w:type="pct"/>
            <w:tcBorders>
              <w:top w:val="single" w:sz="12" w:space="0" w:color="7F7F7F"/>
              <w:left w:val="single" w:sz="12" w:space="0" w:color="7F7F7F"/>
              <w:right w:val="nil"/>
            </w:tcBorders>
            <w:shd w:val="clear" w:color="auto" w:fill="D9D9D9"/>
            <w:vAlign w:val="center"/>
          </w:tcPr>
          <w:p w:rsidR="00580590" w:rsidRPr="00116A07" w:rsidRDefault="00580590" w:rsidP="0070299D">
            <w:pPr>
              <w:keepNext/>
              <w:spacing w:after="0" w:line="240" w:lineRule="auto"/>
              <w:jc w:val="center"/>
              <w:outlineLvl w:val="1"/>
              <w:rPr>
                <w:rFonts w:ascii="Arial" w:hAnsi="Arial" w:cs="Arial"/>
                <w:b/>
                <w:bCs/>
                <w:iCs/>
              </w:rPr>
            </w:pPr>
            <w:proofErr w:type="gramStart"/>
            <w:r w:rsidRPr="00116A07">
              <w:rPr>
                <w:rFonts w:ascii="Arial" w:hAnsi="Arial" w:cs="Arial"/>
                <w:b/>
                <w:bCs/>
                <w:iCs/>
                <w:sz w:val="24"/>
                <w:szCs w:val="24"/>
              </w:rPr>
              <w:t>S</w:t>
            </w:r>
            <w:r w:rsidRPr="00116A07">
              <w:rPr>
                <w:rFonts w:ascii="Arial" w:hAnsi="Arial" w:cs="Arial"/>
                <w:b/>
                <w:bCs/>
                <w:iCs/>
              </w:rPr>
              <w:t xml:space="preserve"> .</w:t>
            </w:r>
            <w:proofErr w:type="gramEnd"/>
            <w:r w:rsidRPr="00116A07">
              <w:rPr>
                <w:rFonts w:ascii="Arial" w:hAnsi="Arial" w:cs="Arial"/>
                <w:b/>
                <w:bCs/>
                <w:iCs/>
              </w:rPr>
              <w:t xml:space="preserve"> . </w:t>
            </w:r>
            <w:r w:rsidRPr="00116A07">
              <w:rPr>
                <w:rFonts w:ascii="Arial" w:hAnsi="Arial" w:cs="Arial"/>
                <w:b/>
                <w:bCs/>
                <w:iCs/>
              </w:rPr>
              <w:sym w:font="Wingdings" w:char="F0E8"/>
            </w:r>
          </w:p>
        </w:tc>
        <w:tc>
          <w:tcPr>
            <w:tcW w:w="3970" w:type="pct"/>
            <w:gridSpan w:val="2"/>
            <w:tcBorders>
              <w:top w:val="single" w:sz="12" w:space="0" w:color="7F7F7F"/>
              <w:left w:val="nil"/>
              <w:right w:val="single" w:sz="12" w:space="0" w:color="7F7F7F"/>
            </w:tcBorders>
            <w:shd w:val="clear" w:color="auto" w:fill="FFFFFF"/>
            <w:vAlign w:val="center"/>
          </w:tcPr>
          <w:p w:rsidR="00580590" w:rsidRPr="00116A07" w:rsidRDefault="00580590" w:rsidP="0070299D">
            <w:pPr>
              <w:keepNext/>
              <w:spacing w:after="0" w:line="240" w:lineRule="auto"/>
              <w:jc w:val="center"/>
              <w:outlineLvl w:val="1"/>
              <w:rPr>
                <w:rFonts w:ascii="Arial" w:hAnsi="Arial" w:cs="Arial"/>
                <w:b/>
                <w:bCs/>
                <w:iCs/>
              </w:rPr>
            </w:pPr>
            <w:r w:rsidRPr="00116A07">
              <w:rPr>
                <w:rFonts w:ascii="Arial" w:hAnsi="Arial" w:cs="Arial"/>
                <w:b/>
                <w:bCs/>
                <w:iCs/>
              </w:rPr>
              <w:t>Thème principal</w:t>
            </w:r>
          </w:p>
        </w:tc>
      </w:tr>
      <w:tr w:rsidR="00580590" w:rsidRPr="00F5196E" w:rsidTr="004A367A">
        <w:trPr>
          <w:cantSplit/>
          <w:trHeight w:val="340"/>
          <w:jc w:val="center"/>
        </w:trPr>
        <w:tc>
          <w:tcPr>
            <w:tcW w:w="1030" w:type="pct"/>
            <w:tcBorders>
              <w:left w:val="single" w:sz="12" w:space="0" w:color="7F7F7F"/>
              <w:bottom w:val="nil"/>
            </w:tcBorders>
            <w:shd w:val="clear" w:color="auto" w:fill="D9D9D9"/>
            <w:vAlign w:val="center"/>
          </w:tcPr>
          <w:p w:rsidR="00580590" w:rsidRPr="00116A07" w:rsidRDefault="00580590" w:rsidP="0070299D">
            <w:pPr>
              <w:keepNext/>
              <w:spacing w:after="0" w:line="240" w:lineRule="auto"/>
              <w:outlineLvl w:val="1"/>
              <w:rPr>
                <w:rFonts w:ascii="Arial" w:hAnsi="Arial" w:cs="Arial"/>
                <w:b/>
                <w:bCs/>
                <w:iCs/>
                <w:sz w:val="20"/>
                <w:szCs w:val="20"/>
              </w:rPr>
            </w:pPr>
            <w:proofErr w:type="gramStart"/>
            <w:r w:rsidRPr="00116A07">
              <w:rPr>
                <w:rFonts w:ascii="Arial" w:hAnsi="Arial" w:cs="Arial"/>
                <w:b/>
                <w:bCs/>
                <w:iCs/>
                <w:sz w:val="24"/>
                <w:szCs w:val="24"/>
              </w:rPr>
              <w:t>S</w:t>
            </w:r>
            <w:r w:rsidRPr="00116A07">
              <w:rPr>
                <w:rFonts w:ascii="Arial" w:hAnsi="Arial" w:cs="Arial"/>
                <w:b/>
                <w:bCs/>
                <w:iCs/>
                <w:sz w:val="20"/>
                <w:szCs w:val="20"/>
              </w:rPr>
              <w:t>… :</w:t>
            </w:r>
            <w:proofErr w:type="gramEnd"/>
          </w:p>
        </w:tc>
        <w:tc>
          <w:tcPr>
            <w:tcW w:w="2206" w:type="pct"/>
            <w:vMerge w:val="restart"/>
            <w:vAlign w:val="center"/>
          </w:tcPr>
          <w:p w:rsidR="00580590" w:rsidRDefault="00580590" w:rsidP="004A7BB8">
            <w:pPr>
              <w:keepNext/>
              <w:numPr>
                <w:ilvl w:val="0"/>
                <w:numId w:val="30"/>
              </w:numPr>
              <w:spacing w:after="0" w:line="240" w:lineRule="auto"/>
              <w:ind w:left="366"/>
              <w:outlineLvl w:val="1"/>
              <w:rPr>
                <w:rFonts w:ascii="Arial" w:hAnsi="Arial" w:cs="Arial"/>
                <w:bCs/>
                <w:iCs/>
                <w:sz w:val="20"/>
                <w:szCs w:val="20"/>
              </w:rPr>
            </w:pPr>
            <w:r w:rsidRPr="00C72B90">
              <w:rPr>
                <w:rFonts w:ascii="Arial" w:hAnsi="Arial" w:cs="Arial"/>
                <w:b/>
                <w:bCs/>
                <w:iCs/>
                <w:sz w:val="20"/>
                <w:szCs w:val="20"/>
              </w:rPr>
              <w:t>L</w:t>
            </w:r>
            <w:r w:rsidRPr="00116A07">
              <w:rPr>
                <w:rFonts w:ascii="Arial" w:hAnsi="Arial" w:cs="Arial"/>
                <w:bCs/>
                <w:iCs/>
                <w:sz w:val="20"/>
                <w:szCs w:val="20"/>
              </w:rPr>
              <w:t>es différents points devant être étudiés</w:t>
            </w:r>
          </w:p>
          <w:p w:rsidR="00580590" w:rsidRDefault="00580590" w:rsidP="00026706">
            <w:pPr>
              <w:keepNext/>
              <w:spacing w:after="0" w:line="240" w:lineRule="auto"/>
              <w:outlineLvl w:val="1"/>
              <w:rPr>
                <w:rFonts w:ascii="Arial" w:hAnsi="Arial" w:cs="Arial"/>
                <w:bCs/>
                <w:iCs/>
                <w:sz w:val="20"/>
                <w:szCs w:val="20"/>
              </w:rPr>
            </w:pPr>
          </w:p>
          <w:p w:rsidR="00580590" w:rsidRPr="00026706" w:rsidRDefault="00580590" w:rsidP="00026706">
            <w:pPr>
              <w:keepNext/>
              <w:spacing w:after="0" w:line="240" w:lineRule="auto"/>
              <w:outlineLvl w:val="1"/>
              <w:rPr>
                <w:rFonts w:ascii="Arial" w:hAnsi="Arial" w:cs="Arial"/>
                <w:b/>
                <w:bCs/>
                <w:i/>
                <w:iCs/>
                <w:color w:val="0000CC"/>
                <w:sz w:val="16"/>
                <w:szCs w:val="16"/>
              </w:rPr>
            </w:pPr>
            <w:r w:rsidRPr="00026706">
              <w:rPr>
                <w:rFonts w:ascii="Arial" w:hAnsi="Arial" w:cs="Arial"/>
                <w:b/>
                <w:bCs/>
                <w:i/>
                <w:iCs/>
                <w:color w:val="0000CC"/>
                <w:sz w:val="16"/>
                <w:szCs w:val="16"/>
              </w:rPr>
              <w:t>Matériel :</w:t>
            </w:r>
          </w:p>
        </w:tc>
        <w:tc>
          <w:tcPr>
            <w:tcW w:w="1764" w:type="pct"/>
            <w:vMerge w:val="restart"/>
            <w:tcBorders>
              <w:right w:val="single" w:sz="12" w:space="0" w:color="7F7F7F"/>
            </w:tcBorders>
            <w:vAlign w:val="center"/>
          </w:tcPr>
          <w:p w:rsidR="00580590" w:rsidRPr="00116A07" w:rsidRDefault="00580590" w:rsidP="0070299D">
            <w:pPr>
              <w:keepNext/>
              <w:spacing w:after="0" w:line="240" w:lineRule="auto"/>
              <w:outlineLvl w:val="1"/>
              <w:rPr>
                <w:rFonts w:ascii="Arial" w:hAnsi="Arial" w:cs="Arial"/>
                <w:bCs/>
                <w:iCs/>
                <w:sz w:val="20"/>
                <w:szCs w:val="20"/>
              </w:rPr>
            </w:pPr>
            <w:r w:rsidRPr="00116A07">
              <w:rPr>
                <w:rFonts w:ascii="Arial" w:hAnsi="Arial" w:cs="Arial"/>
                <w:b/>
                <w:bCs/>
                <w:iCs/>
                <w:sz w:val="20"/>
                <w:szCs w:val="20"/>
              </w:rPr>
              <w:t>L</w:t>
            </w:r>
            <w:r w:rsidRPr="00116A07">
              <w:rPr>
                <w:rFonts w:ascii="Arial" w:hAnsi="Arial" w:cs="Arial"/>
                <w:bCs/>
                <w:iCs/>
                <w:sz w:val="20"/>
                <w:szCs w:val="20"/>
              </w:rPr>
              <w:t>imites de connaissances</w:t>
            </w:r>
          </w:p>
        </w:tc>
      </w:tr>
      <w:tr w:rsidR="00580590" w:rsidRPr="00F5196E" w:rsidTr="004A367A">
        <w:trPr>
          <w:cantSplit/>
          <w:trHeight w:val="680"/>
          <w:jc w:val="center"/>
        </w:trPr>
        <w:tc>
          <w:tcPr>
            <w:tcW w:w="1030" w:type="pct"/>
            <w:tcBorders>
              <w:top w:val="nil"/>
              <w:left w:val="single" w:sz="12" w:space="0" w:color="7F7F7F"/>
              <w:bottom w:val="single" w:sz="12" w:space="0" w:color="7F7F7F"/>
            </w:tcBorders>
            <w:vAlign w:val="center"/>
          </w:tcPr>
          <w:p w:rsidR="00580590" w:rsidRPr="00116A07" w:rsidRDefault="00580590" w:rsidP="0070299D">
            <w:pPr>
              <w:keepNext/>
              <w:spacing w:after="0" w:line="240" w:lineRule="auto"/>
              <w:jc w:val="center"/>
              <w:outlineLvl w:val="1"/>
              <w:rPr>
                <w:rFonts w:ascii="Arial" w:hAnsi="Arial" w:cs="Arial"/>
                <w:b/>
                <w:bCs/>
                <w:iCs/>
                <w:sz w:val="20"/>
                <w:szCs w:val="20"/>
              </w:rPr>
            </w:pPr>
            <w:r w:rsidRPr="00116A07">
              <w:rPr>
                <w:rFonts w:ascii="Arial" w:hAnsi="Arial" w:cs="Arial"/>
                <w:b/>
                <w:bCs/>
                <w:iCs/>
                <w:sz w:val="20"/>
                <w:szCs w:val="20"/>
              </w:rPr>
              <w:t>Titres</w:t>
            </w:r>
          </w:p>
        </w:tc>
        <w:tc>
          <w:tcPr>
            <w:tcW w:w="2206" w:type="pct"/>
            <w:vMerge/>
            <w:tcBorders>
              <w:bottom w:val="single" w:sz="12" w:space="0" w:color="7F7F7F"/>
            </w:tcBorders>
            <w:vAlign w:val="center"/>
          </w:tcPr>
          <w:p w:rsidR="00580590" w:rsidRPr="00116A07" w:rsidRDefault="00580590" w:rsidP="004A7BB8">
            <w:pPr>
              <w:keepNext/>
              <w:numPr>
                <w:ilvl w:val="0"/>
                <w:numId w:val="30"/>
              </w:numPr>
              <w:spacing w:after="0" w:line="240" w:lineRule="auto"/>
              <w:ind w:left="366"/>
              <w:outlineLvl w:val="1"/>
              <w:rPr>
                <w:rFonts w:ascii="Arial" w:hAnsi="Arial" w:cs="Arial"/>
                <w:bCs/>
                <w:iCs/>
                <w:sz w:val="20"/>
                <w:szCs w:val="20"/>
              </w:rPr>
            </w:pPr>
          </w:p>
        </w:tc>
        <w:tc>
          <w:tcPr>
            <w:tcW w:w="1764" w:type="pct"/>
            <w:vMerge/>
            <w:tcBorders>
              <w:bottom w:val="single" w:sz="12" w:space="0" w:color="7F7F7F"/>
              <w:right w:val="single" w:sz="12" w:space="0" w:color="7F7F7F"/>
            </w:tcBorders>
            <w:vAlign w:val="center"/>
          </w:tcPr>
          <w:p w:rsidR="00580590" w:rsidRPr="00116A07" w:rsidRDefault="00580590" w:rsidP="0070299D">
            <w:pPr>
              <w:keepNext/>
              <w:spacing w:after="0" w:line="240" w:lineRule="auto"/>
              <w:outlineLvl w:val="1"/>
              <w:rPr>
                <w:rFonts w:ascii="Arial" w:hAnsi="Arial" w:cs="Arial"/>
                <w:b/>
                <w:bCs/>
                <w:iCs/>
                <w:sz w:val="20"/>
                <w:szCs w:val="20"/>
              </w:rPr>
            </w:pPr>
          </w:p>
        </w:tc>
      </w:tr>
    </w:tbl>
    <w:p w:rsidR="00580590" w:rsidRDefault="00580590" w:rsidP="00EA4A56">
      <w:pPr>
        <w:suppressAutoHyphens/>
        <w:spacing w:after="0" w:line="240" w:lineRule="auto"/>
        <w:rPr>
          <w:rFonts w:ascii="Arial" w:hAnsi="Arial" w:cs="Arial"/>
          <w:lang w:eastAsia="ar-SA"/>
        </w:rPr>
      </w:pPr>
    </w:p>
    <w:p w:rsidR="00580590" w:rsidRPr="00EA4A56" w:rsidRDefault="00580590" w:rsidP="00896A03">
      <w:pPr>
        <w:rPr>
          <w:rFonts w:ascii="Arial" w:hAnsi="Arial" w:cs="Arial"/>
          <w:sz w:val="16"/>
          <w:szCs w:val="16"/>
          <w:lang w:eastAsia="ar-SA"/>
        </w:rPr>
      </w:pPr>
      <w:r>
        <w:rPr>
          <w:rFonts w:ascii="Arial" w:hAnsi="Arial" w:cs="Arial"/>
          <w:lang w:eastAsia="ar-SA"/>
        </w:rPr>
        <w:br w:type="page"/>
      </w:r>
    </w:p>
    <w:tbl>
      <w:tblPr>
        <w:tblW w:w="9638" w:type="dxa"/>
        <w:jc w:val="center"/>
        <w:tblLook w:val="00A0" w:firstRow="1" w:lastRow="0" w:firstColumn="1" w:lastColumn="0" w:noHBand="0" w:noVBand="0"/>
      </w:tblPr>
      <w:tblGrid>
        <w:gridCol w:w="2268"/>
        <w:gridCol w:w="7370"/>
      </w:tblGrid>
      <w:tr w:rsidR="00580590" w:rsidRPr="00F5196E" w:rsidTr="00AC59FC">
        <w:trPr>
          <w:jc w:val="center"/>
        </w:trPr>
        <w:tc>
          <w:tcPr>
            <w:tcW w:w="2268" w:type="dxa"/>
            <w:shd w:val="clear" w:color="auto" w:fill="FABF8F"/>
            <w:vAlign w:val="center"/>
          </w:tcPr>
          <w:p w:rsidR="00580590" w:rsidRPr="00EA4A56" w:rsidRDefault="00580590" w:rsidP="00EA4A56">
            <w:pPr>
              <w:spacing w:after="0" w:line="240" w:lineRule="auto"/>
              <w:rPr>
                <w:rFonts w:ascii="Arial" w:hAnsi="Arial" w:cs="Arial"/>
                <w:sz w:val="28"/>
                <w:szCs w:val="28"/>
              </w:rPr>
            </w:pPr>
            <w:r w:rsidRPr="00EA4A56">
              <w:rPr>
                <w:rFonts w:ascii="Arial" w:hAnsi="Arial" w:cs="Arial"/>
                <w:b/>
                <w:sz w:val="28"/>
                <w:szCs w:val="28"/>
                <w:shd w:val="clear" w:color="auto" w:fill="FABF8F"/>
              </w:rPr>
              <w:t xml:space="preserve">S1 – S2 – S3 </w:t>
            </w:r>
            <w:r w:rsidRPr="00EA4A56">
              <w:rPr>
                <w:rFonts w:ascii="Arial" w:hAnsi="Arial" w:cs="Arial"/>
                <w:b/>
                <w:sz w:val="28"/>
                <w:szCs w:val="28"/>
                <w:shd w:val="clear" w:color="auto" w:fill="FABF8F"/>
              </w:rPr>
              <w:sym w:font="Wingdings" w:char="F0E8"/>
            </w:r>
          </w:p>
        </w:tc>
        <w:tc>
          <w:tcPr>
            <w:tcW w:w="7370" w:type="dxa"/>
            <w:shd w:val="clear" w:color="auto" w:fill="FABF8F"/>
            <w:vAlign w:val="center"/>
          </w:tcPr>
          <w:p w:rsidR="00580590" w:rsidRPr="00EA4A56" w:rsidRDefault="00580590" w:rsidP="00EA4A56">
            <w:pPr>
              <w:spacing w:after="0" w:line="240" w:lineRule="auto"/>
              <w:jc w:val="center"/>
              <w:rPr>
                <w:rFonts w:ascii="Arial" w:hAnsi="Arial" w:cs="Arial"/>
                <w:sz w:val="28"/>
                <w:szCs w:val="28"/>
              </w:rPr>
            </w:pPr>
            <w:r w:rsidRPr="00EA4A56">
              <w:rPr>
                <w:rFonts w:ascii="Arial" w:hAnsi="Arial" w:cs="Arial"/>
                <w:b/>
                <w:sz w:val="28"/>
                <w:szCs w:val="28"/>
              </w:rPr>
              <w:t>La Technologie Professionnelle</w:t>
            </w:r>
          </w:p>
        </w:tc>
      </w:tr>
    </w:tbl>
    <w:p w:rsidR="00580590" w:rsidRPr="00EA4A56" w:rsidRDefault="00580590" w:rsidP="00EA4A56">
      <w:pPr>
        <w:suppressAutoHyphens/>
        <w:spacing w:after="0" w:line="240" w:lineRule="auto"/>
        <w:rPr>
          <w:rFonts w:ascii="Arial" w:hAnsi="Arial" w:cs="Arial"/>
          <w:sz w:val="20"/>
          <w:szCs w:val="20"/>
          <w:lang w:eastAsia="ar-SA"/>
        </w:rPr>
      </w:pPr>
    </w:p>
    <w:tbl>
      <w:tblPr>
        <w:tblW w:w="9638" w:type="dxa"/>
        <w:jc w:val="center"/>
        <w:tblBorders>
          <w:top w:val="single" w:sz="18" w:space="0" w:color="984806"/>
          <w:left w:val="single" w:sz="18" w:space="0" w:color="984806"/>
          <w:bottom w:val="single" w:sz="18" w:space="0" w:color="984806"/>
          <w:right w:val="single" w:sz="18" w:space="0" w:color="984806"/>
        </w:tblBorders>
        <w:tblLook w:val="00A0" w:firstRow="1" w:lastRow="0" w:firstColumn="1" w:lastColumn="0" w:noHBand="0" w:noVBand="0"/>
      </w:tblPr>
      <w:tblGrid>
        <w:gridCol w:w="2268"/>
        <w:gridCol w:w="7370"/>
      </w:tblGrid>
      <w:tr w:rsidR="00580590" w:rsidRPr="00F5196E" w:rsidTr="00AC59FC">
        <w:trPr>
          <w:jc w:val="center"/>
        </w:trPr>
        <w:tc>
          <w:tcPr>
            <w:tcW w:w="2268" w:type="dxa"/>
            <w:tcBorders>
              <w:top w:val="single" w:sz="18" w:space="0" w:color="984806"/>
              <w:bottom w:val="single" w:sz="18" w:space="0" w:color="984806"/>
            </w:tcBorders>
          </w:tcPr>
          <w:p w:rsidR="00580590" w:rsidRPr="00EA4A56" w:rsidRDefault="00580590" w:rsidP="00EA4A56">
            <w:pPr>
              <w:suppressAutoHyphens/>
              <w:spacing w:after="0" w:line="240" w:lineRule="auto"/>
              <w:jc w:val="center"/>
              <w:rPr>
                <w:rFonts w:ascii="Arial" w:hAnsi="Arial" w:cs="Arial"/>
                <w:b/>
                <w:sz w:val="28"/>
                <w:szCs w:val="28"/>
                <w:lang w:eastAsia="ar-SA"/>
              </w:rPr>
            </w:pPr>
            <w:r w:rsidRPr="00EA4A56">
              <w:rPr>
                <w:rFonts w:ascii="Arial" w:hAnsi="Arial" w:cs="Arial"/>
                <w:b/>
                <w:sz w:val="28"/>
                <w:szCs w:val="28"/>
                <w:lang w:eastAsia="ar-SA"/>
              </w:rPr>
              <w:t xml:space="preserve">S1 </w:t>
            </w:r>
            <w:r w:rsidRPr="00EA4A56">
              <w:rPr>
                <w:rFonts w:ascii="Arial" w:hAnsi="Arial" w:cs="Arial"/>
                <w:b/>
                <w:sz w:val="28"/>
                <w:szCs w:val="28"/>
                <w:lang w:eastAsia="ar-SA"/>
              </w:rPr>
              <w:sym w:font="Wingdings" w:char="F0E8"/>
            </w:r>
          </w:p>
        </w:tc>
        <w:tc>
          <w:tcPr>
            <w:tcW w:w="7370" w:type="dxa"/>
            <w:tcBorders>
              <w:top w:val="single" w:sz="18" w:space="0" w:color="984806"/>
              <w:bottom w:val="single" w:sz="18" w:space="0" w:color="984806"/>
            </w:tcBorders>
          </w:tcPr>
          <w:p w:rsidR="00580590" w:rsidRPr="00EA4A56" w:rsidRDefault="00580590" w:rsidP="00EA4A56">
            <w:pPr>
              <w:suppressAutoHyphens/>
              <w:spacing w:after="0" w:line="240" w:lineRule="auto"/>
              <w:jc w:val="center"/>
              <w:rPr>
                <w:rFonts w:ascii="Arial" w:hAnsi="Arial" w:cs="Arial"/>
                <w:b/>
                <w:sz w:val="28"/>
                <w:szCs w:val="28"/>
                <w:lang w:eastAsia="ar-SA"/>
              </w:rPr>
            </w:pPr>
            <w:r w:rsidRPr="00EA4A56">
              <w:rPr>
                <w:rFonts w:ascii="Arial" w:hAnsi="Arial" w:cs="Arial"/>
                <w:b/>
                <w:sz w:val="28"/>
                <w:szCs w:val="28"/>
                <w:lang w:eastAsia="ar-SA"/>
              </w:rPr>
              <w:t>La culture professionnelle</w:t>
            </w:r>
          </w:p>
        </w:tc>
      </w:tr>
    </w:tbl>
    <w:p w:rsidR="00580590" w:rsidRPr="00EA4A56" w:rsidRDefault="00580590" w:rsidP="00EA4A56">
      <w:pPr>
        <w:shd w:val="clear" w:color="auto" w:fill="FFFFFF"/>
        <w:suppressAutoHyphens/>
        <w:spacing w:after="0" w:line="240" w:lineRule="auto"/>
        <w:rPr>
          <w:rFonts w:ascii="Arial" w:hAnsi="Arial" w:cs="Arial"/>
          <w:b/>
          <w:sz w:val="20"/>
          <w:szCs w:val="20"/>
          <w:lang w:eastAsia="ar-SA"/>
        </w:rPr>
      </w:pPr>
    </w:p>
    <w:tbl>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4253"/>
        <w:gridCol w:w="3406"/>
      </w:tblGrid>
      <w:tr w:rsidR="00580590" w:rsidRPr="00F5196E" w:rsidTr="00CD0D5B">
        <w:trPr>
          <w:cantSplit/>
          <w:trHeight w:val="340"/>
          <w:jc w:val="center"/>
        </w:trPr>
        <w:tc>
          <w:tcPr>
            <w:tcW w:w="1029" w:type="pct"/>
            <w:tcBorders>
              <w:top w:val="single" w:sz="12" w:space="0" w:color="984806"/>
              <w:left w:val="single" w:sz="12" w:space="0" w:color="984806"/>
              <w:right w:val="nil"/>
            </w:tcBorders>
            <w:shd w:val="clear" w:color="auto" w:fill="FFFFFF"/>
            <w:vAlign w:val="center"/>
          </w:tcPr>
          <w:p w:rsidR="00580590" w:rsidRPr="00EA4A56" w:rsidRDefault="00580590" w:rsidP="00EA4A56">
            <w:pPr>
              <w:spacing w:after="0" w:line="240" w:lineRule="auto"/>
              <w:jc w:val="center"/>
              <w:rPr>
                <w:rFonts w:ascii="Arial" w:hAnsi="Arial" w:cs="Arial"/>
                <w:b/>
                <w:color w:val="984806"/>
              </w:rPr>
            </w:pPr>
            <w:r w:rsidRPr="00EA4A56">
              <w:rPr>
                <w:rFonts w:ascii="Arial" w:hAnsi="Arial" w:cs="Arial"/>
                <w:b/>
                <w:color w:val="984806"/>
                <w:sz w:val="24"/>
                <w:szCs w:val="24"/>
              </w:rPr>
              <w:t>S1</w:t>
            </w:r>
            <w:r w:rsidRPr="00EA4A56">
              <w:rPr>
                <w:rFonts w:ascii="Arial" w:hAnsi="Arial" w:cs="Arial"/>
                <w:b/>
                <w:color w:val="984806"/>
              </w:rPr>
              <w:t>.</w:t>
            </w:r>
            <w:r w:rsidRPr="00EA4A56">
              <w:rPr>
                <w:rFonts w:ascii="Arial" w:hAnsi="Arial" w:cs="Arial"/>
                <w:b/>
                <w:color w:val="984806"/>
                <w:sz w:val="20"/>
                <w:szCs w:val="20"/>
              </w:rPr>
              <w:t xml:space="preserve">1 </w:t>
            </w:r>
            <w:r w:rsidRPr="00EA4A56">
              <w:rPr>
                <w:rFonts w:ascii="Arial" w:hAnsi="Arial" w:cs="Arial"/>
                <w:b/>
                <w:color w:val="984806"/>
                <w:sz w:val="20"/>
                <w:szCs w:val="20"/>
              </w:rPr>
              <w:sym w:font="Wingdings" w:char="F0E8"/>
            </w:r>
          </w:p>
        </w:tc>
        <w:tc>
          <w:tcPr>
            <w:tcW w:w="3971" w:type="pct"/>
            <w:gridSpan w:val="2"/>
            <w:tcBorders>
              <w:top w:val="single" w:sz="12" w:space="0" w:color="984806"/>
              <w:left w:val="nil"/>
              <w:right w:val="single" w:sz="12" w:space="0" w:color="984806"/>
            </w:tcBorders>
            <w:shd w:val="clear" w:color="auto" w:fill="FFFFFF"/>
            <w:vAlign w:val="center"/>
          </w:tcPr>
          <w:p w:rsidR="00580590" w:rsidRPr="00EA4A56" w:rsidRDefault="00580590" w:rsidP="00EA4A56">
            <w:pPr>
              <w:spacing w:after="0" w:line="240" w:lineRule="auto"/>
              <w:jc w:val="center"/>
              <w:rPr>
                <w:rFonts w:ascii="Arial" w:hAnsi="Arial" w:cs="Arial"/>
                <w:b/>
                <w:color w:val="984806"/>
                <w:sz w:val="24"/>
                <w:szCs w:val="24"/>
              </w:rPr>
            </w:pPr>
            <w:r>
              <w:rPr>
                <w:rFonts w:ascii="Arial" w:hAnsi="Arial" w:cs="Arial"/>
                <w:b/>
                <w:color w:val="984806"/>
                <w:sz w:val="24"/>
                <w:szCs w:val="24"/>
              </w:rPr>
              <w:t>L’histoire de la Boulangerie et son évolution</w:t>
            </w:r>
          </w:p>
        </w:tc>
      </w:tr>
      <w:tr w:rsidR="00580590" w:rsidRPr="00F5196E" w:rsidTr="00F7101D">
        <w:trPr>
          <w:cantSplit/>
          <w:trHeight w:val="340"/>
          <w:jc w:val="center"/>
        </w:trPr>
        <w:tc>
          <w:tcPr>
            <w:tcW w:w="1029" w:type="pct"/>
            <w:tcBorders>
              <w:left w:val="single" w:sz="12" w:space="0" w:color="984806"/>
              <w:bottom w:val="nil"/>
            </w:tcBorders>
            <w:shd w:val="clear" w:color="auto" w:fill="FABF8F"/>
            <w:vAlign w:val="center"/>
          </w:tcPr>
          <w:p w:rsidR="00580590" w:rsidRPr="00EA4A56" w:rsidRDefault="00580590" w:rsidP="00EA4A56">
            <w:pPr>
              <w:widowControl w:val="0"/>
              <w:spacing w:after="0"/>
              <w:rPr>
                <w:rFonts w:ascii="Arial" w:hAnsi="Arial" w:cs="Arial"/>
                <w:b/>
                <w:sz w:val="20"/>
                <w:szCs w:val="20"/>
              </w:rPr>
            </w:pPr>
            <w:r w:rsidRPr="00EA4A56">
              <w:rPr>
                <w:rFonts w:ascii="Arial" w:hAnsi="Arial" w:cs="Arial"/>
                <w:b/>
                <w:sz w:val="24"/>
                <w:szCs w:val="24"/>
              </w:rPr>
              <w:t>S1</w:t>
            </w:r>
            <w:r w:rsidRPr="00EA4A56">
              <w:rPr>
                <w:rFonts w:ascii="Arial" w:hAnsi="Arial" w:cs="Arial"/>
                <w:b/>
              </w:rPr>
              <w:t>.</w:t>
            </w:r>
            <w:r w:rsidRPr="00EA4A56">
              <w:rPr>
                <w:rFonts w:ascii="Arial" w:hAnsi="Arial" w:cs="Arial"/>
                <w:b/>
                <w:sz w:val="20"/>
                <w:szCs w:val="20"/>
              </w:rPr>
              <w:t>1.</w:t>
            </w:r>
            <w:r w:rsidRPr="00EA4A56">
              <w:rPr>
                <w:rFonts w:ascii="Arial" w:hAnsi="Arial" w:cs="Arial"/>
                <w:b/>
                <w:sz w:val="16"/>
                <w:szCs w:val="16"/>
              </w:rPr>
              <w:t>1</w:t>
            </w:r>
            <w:r w:rsidRPr="00EA4A56">
              <w:rPr>
                <w:rFonts w:ascii="Arial" w:hAnsi="Arial" w:cs="Arial"/>
                <w:b/>
                <w:sz w:val="20"/>
                <w:szCs w:val="20"/>
              </w:rPr>
              <w:t> :</w:t>
            </w:r>
          </w:p>
        </w:tc>
        <w:tc>
          <w:tcPr>
            <w:tcW w:w="2205" w:type="pct"/>
            <w:vMerge w:val="restart"/>
            <w:vAlign w:val="center"/>
          </w:tcPr>
          <w:p w:rsidR="00580590" w:rsidRPr="001503BE" w:rsidRDefault="00580590" w:rsidP="004A7BB8">
            <w:pPr>
              <w:widowControl w:val="0"/>
              <w:numPr>
                <w:ilvl w:val="0"/>
                <w:numId w:val="36"/>
              </w:numPr>
              <w:tabs>
                <w:tab w:val="clear" w:pos="284"/>
              </w:tabs>
              <w:spacing w:after="0" w:line="300" w:lineRule="auto"/>
              <w:ind w:left="360" w:hanging="247"/>
              <w:rPr>
                <w:rFonts w:ascii="Arial" w:hAnsi="Arial" w:cs="Arial"/>
                <w:sz w:val="20"/>
                <w:szCs w:val="20"/>
              </w:rPr>
            </w:pPr>
            <w:r w:rsidRPr="001503BE">
              <w:rPr>
                <w:rFonts w:ascii="Arial" w:hAnsi="Arial" w:cs="Arial"/>
                <w:b/>
                <w:sz w:val="20"/>
                <w:szCs w:val="20"/>
              </w:rPr>
              <w:t>L</w:t>
            </w:r>
            <w:r w:rsidRPr="001503BE">
              <w:rPr>
                <w:rFonts w:ascii="Arial" w:hAnsi="Arial" w:cs="Arial"/>
                <w:sz w:val="20"/>
                <w:szCs w:val="20"/>
              </w:rPr>
              <w:t>e pain : des origines à nos jours</w:t>
            </w:r>
          </w:p>
          <w:p w:rsidR="00580590" w:rsidRPr="00EA4A56" w:rsidRDefault="00580590" w:rsidP="004A7BB8">
            <w:pPr>
              <w:widowControl w:val="0"/>
              <w:numPr>
                <w:ilvl w:val="0"/>
                <w:numId w:val="36"/>
              </w:numPr>
              <w:tabs>
                <w:tab w:val="clear" w:pos="284"/>
              </w:tabs>
              <w:spacing w:after="0" w:line="300" w:lineRule="auto"/>
              <w:ind w:left="360" w:hanging="247"/>
              <w:rPr>
                <w:rFonts w:ascii="Arial" w:hAnsi="Arial" w:cs="Arial"/>
                <w:sz w:val="20"/>
                <w:szCs w:val="20"/>
              </w:rPr>
            </w:pPr>
            <w:r w:rsidRPr="001503BE">
              <w:rPr>
                <w:rFonts w:ascii="Arial" w:hAnsi="Arial" w:cs="Arial"/>
                <w:b/>
                <w:sz w:val="20"/>
                <w:szCs w:val="20"/>
              </w:rPr>
              <w:t>L</w:t>
            </w:r>
            <w:r>
              <w:rPr>
                <w:rFonts w:ascii="Arial" w:hAnsi="Arial" w:cs="Arial"/>
                <w:sz w:val="20"/>
                <w:szCs w:val="20"/>
              </w:rPr>
              <w:t xml:space="preserve">es évolutions du </w:t>
            </w:r>
            <w:r w:rsidRPr="00EA4A56">
              <w:rPr>
                <w:rFonts w:ascii="Arial" w:hAnsi="Arial" w:cs="Arial"/>
                <w:sz w:val="20"/>
                <w:szCs w:val="20"/>
              </w:rPr>
              <w:t>métier de Boulanger</w:t>
            </w:r>
          </w:p>
        </w:tc>
        <w:tc>
          <w:tcPr>
            <w:tcW w:w="1766" w:type="pct"/>
            <w:vMerge w:val="restart"/>
            <w:tcBorders>
              <w:right w:val="single" w:sz="12" w:space="0" w:color="984806"/>
            </w:tcBorders>
            <w:vAlign w:val="center"/>
          </w:tcPr>
          <w:p w:rsidR="00580590" w:rsidRPr="002037E7" w:rsidRDefault="00580590" w:rsidP="008B6827">
            <w:pPr>
              <w:spacing w:after="0"/>
              <w:rPr>
                <w:rFonts w:ascii="Arial" w:hAnsi="Arial" w:cs="Arial"/>
                <w:sz w:val="20"/>
                <w:szCs w:val="20"/>
              </w:rPr>
            </w:pPr>
            <w:r w:rsidRPr="002037E7">
              <w:rPr>
                <w:rFonts w:ascii="Arial" w:hAnsi="Arial" w:cs="Arial"/>
                <w:b/>
                <w:sz w:val="20"/>
                <w:szCs w:val="20"/>
              </w:rPr>
              <w:t>R</w:t>
            </w:r>
            <w:r w:rsidRPr="002037E7">
              <w:rPr>
                <w:rFonts w:ascii="Arial" w:hAnsi="Arial" w:cs="Arial"/>
                <w:sz w:val="20"/>
                <w:szCs w:val="20"/>
              </w:rPr>
              <w:t>epérer les grandes étapes de l’histoire du pain</w:t>
            </w:r>
          </w:p>
          <w:p w:rsidR="00580590" w:rsidRPr="002037E7" w:rsidRDefault="00580590" w:rsidP="008B6827">
            <w:pPr>
              <w:spacing w:after="0"/>
              <w:rPr>
                <w:rFonts w:ascii="Arial" w:hAnsi="Arial" w:cs="Arial"/>
                <w:sz w:val="20"/>
                <w:szCs w:val="20"/>
              </w:rPr>
            </w:pPr>
          </w:p>
          <w:p w:rsidR="00580590" w:rsidRPr="002037E7" w:rsidRDefault="00580590" w:rsidP="008B6827">
            <w:pPr>
              <w:spacing w:after="0"/>
              <w:rPr>
                <w:rFonts w:ascii="Arial" w:hAnsi="Arial" w:cs="Arial"/>
                <w:sz w:val="20"/>
                <w:szCs w:val="20"/>
              </w:rPr>
            </w:pPr>
            <w:r w:rsidRPr="002037E7">
              <w:rPr>
                <w:rFonts w:ascii="Arial" w:hAnsi="Arial" w:cs="Arial"/>
                <w:b/>
                <w:sz w:val="20"/>
                <w:szCs w:val="20"/>
              </w:rPr>
              <w:t>C</w:t>
            </w:r>
            <w:r w:rsidRPr="002037E7">
              <w:rPr>
                <w:rFonts w:ascii="Arial" w:hAnsi="Arial" w:cs="Arial"/>
                <w:sz w:val="20"/>
                <w:szCs w:val="20"/>
              </w:rPr>
              <w:t>iter les principales évolutions du métier de Boulanger</w:t>
            </w:r>
          </w:p>
        </w:tc>
      </w:tr>
      <w:tr w:rsidR="00580590" w:rsidRPr="00F5196E" w:rsidTr="00285B4A">
        <w:trPr>
          <w:cantSplit/>
          <w:trHeight w:val="1304"/>
          <w:jc w:val="center"/>
        </w:trPr>
        <w:tc>
          <w:tcPr>
            <w:tcW w:w="1029" w:type="pct"/>
            <w:tcBorders>
              <w:top w:val="nil"/>
              <w:left w:val="single" w:sz="12" w:space="0" w:color="984806"/>
              <w:bottom w:val="nil"/>
            </w:tcBorders>
            <w:vAlign w:val="center"/>
          </w:tcPr>
          <w:p w:rsidR="00580590" w:rsidRPr="00794E2E" w:rsidRDefault="00580590" w:rsidP="00EA4A56">
            <w:pPr>
              <w:widowControl w:val="0"/>
              <w:spacing w:after="0"/>
              <w:jc w:val="center"/>
              <w:rPr>
                <w:rFonts w:ascii="Arial" w:hAnsi="Arial" w:cs="Arial"/>
                <w:b/>
                <w:color w:val="0000FF"/>
                <w:sz w:val="20"/>
                <w:szCs w:val="20"/>
              </w:rPr>
            </w:pPr>
            <w:r w:rsidRPr="00F16CE2">
              <w:rPr>
                <w:rFonts w:ascii="Arial" w:hAnsi="Arial" w:cs="Arial"/>
                <w:b/>
                <w:sz w:val="20"/>
                <w:szCs w:val="20"/>
              </w:rPr>
              <w:t>Le Pain et la Boulangerie : d’hier à aujourd’hui</w:t>
            </w:r>
          </w:p>
        </w:tc>
        <w:tc>
          <w:tcPr>
            <w:tcW w:w="2205" w:type="pct"/>
            <w:vMerge/>
            <w:vAlign w:val="center"/>
          </w:tcPr>
          <w:p w:rsidR="00580590" w:rsidRPr="00EA4A56" w:rsidRDefault="00580590" w:rsidP="004A7BB8">
            <w:pPr>
              <w:numPr>
                <w:ilvl w:val="0"/>
                <w:numId w:val="36"/>
              </w:numPr>
              <w:spacing w:after="0" w:line="300" w:lineRule="auto"/>
              <w:ind w:left="215" w:hanging="170"/>
              <w:rPr>
                <w:rFonts w:ascii="Arial" w:hAnsi="Arial" w:cs="Arial"/>
                <w:sz w:val="20"/>
                <w:szCs w:val="20"/>
              </w:rPr>
            </w:pPr>
          </w:p>
        </w:tc>
        <w:tc>
          <w:tcPr>
            <w:tcW w:w="1766" w:type="pct"/>
            <w:vMerge/>
            <w:tcBorders>
              <w:right w:val="single" w:sz="12" w:space="0" w:color="984806"/>
            </w:tcBorders>
            <w:vAlign w:val="center"/>
          </w:tcPr>
          <w:p w:rsidR="00580590" w:rsidRPr="00EA4A56" w:rsidRDefault="00580590" w:rsidP="00EA4A56">
            <w:pPr>
              <w:spacing w:after="0"/>
              <w:rPr>
                <w:rFonts w:ascii="Arial" w:hAnsi="Arial" w:cs="Arial"/>
                <w:b/>
                <w:sz w:val="20"/>
                <w:szCs w:val="20"/>
              </w:rPr>
            </w:pPr>
          </w:p>
        </w:tc>
      </w:tr>
      <w:tr w:rsidR="00580590" w:rsidRPr="00F5196E" w:rsidTr="00EF78D3">
        <w:trPr>
          <w:cantSplit/>
          <w:trHeight w:val="340"/>
          <w:jc w:val="center"/>
        </w:trPr>
        <w:tc>
          <w:tcPr>
            <w:tcW w:w="1029" w:type="pct"/>
            <w:tcBorders>
              <w:left w:val="single" w:sz="12" w:space="0" w:color="984806"/>
              <w:bottom w:val="nil"/>
            </w:tcBorders>
            <w:shd w:val="clear" w:color="auto" w:fill="FABF8F"/>
            <w:vAlign w:val="center"/>
          </w:tcPr>
          <w:p w:rsidR="00580590" w:rsidRPr="00EA4A56" w:rsidRDefault="00580590" w:rsidP="00EF78D3">
            <w:pPr>
              <w:widowControl w:val="0"/>
              <w:spacing w:after="0"/>
              <w:rPr>
                <w:rFonts w:ascii="Arial" w:hAnsi="Arial" w:cs="Arial"/>
                <w:b/>
                <w:sz w:val="20"/>
                <w:szCs w:val="20"/>
              </w:rPr>
            </w:pPr>
            <w:r w:rsidRPr="00EA4A56">
              <w:rPr>
                <w:rFonts w:ascii="Arial" w:hAnsi="Arial" w:cs="Arial"/>
                <w:b/>
                <w:sz w:val="24"/>
                <w:szCs w:val="24"/>
              </w:rPr>
              <w:t>S1</w:t>
            </w:r>
            <w:r w:rsidRPr="00EA4A56">
              <w:rPr>
                <w:rFonts w:ascii="Arial" w:hAnsi="Arial" w:cs="Arial"/>
                <w:b/>
              </w:rPr>
              <w:t>.</w:t>
            </w:r>
            <w:r w:rsidRPr="00EA4A56">
              <w:rPr>
                <w:rFonts w:ascii="Arial" w:hAnsi="Arial" w:cs="Arial"/>
                <w:b/>
                <w:sz w:val="20"/>
                <w:szCs w:val="20"/>
              </w:rPr>
              <w:t>1.</w:t>
            </w:r>
            <w:r>
              <w:rPr>
                <w:rFonts w:ascii="Arial" w:hAnsi="Arial" w:cs="Arial"/>
                <w:b/>
                <w:sz w:val="16"/>
                <w:szCs w:val="16"/>
              </w:rPr>
              <w:t>2</w:t>
            </w:r>
            <w:r w:rsidRPr="00EA4A56">
              <w:rPr>
                <w:rFonts w:ascii="Arial" w:hAnsi="Arial" w:cs="Arial"/>
                <w:b/>
                <w:sz w:val="20"/>
                <w:szCs w:val="20"/>
              </w:rPr>
              <w:t> :</w:t>
            </w:r>
          </w:p>
        </w:tc>
        <w:tc>
          <w:tcPr>
            <w:tcW w:w="2205" w:type="pct"/>
            <w:vMerge w:val="restart"/>
            <w:vAlign w:val="center"/>
          </w:tcPr>
          <w:p w:rsidR="00580590" w:rsidRDefault="00580590" w:rsidP="004A7BB8">
            <w:pPr>
              <w:numPr>
                <w:ilvl w:val="0"/>
                <w:numId w:val="38"/>
              </w:numPr>
              <w:tabs>
                <w:tab w:val="clear" w:pos="284"/>
              </w:tabs>
              <w:suppressAutoHyphens/>
              <w:spacing w:after="0" w:line="300" w:lineRule="auto"/>
              <w:ind w:left="485" w:hanging="269"/>
              <w:rPr>
                <w:rFonts w:ascii="Arial" w:hAnsi="Arial" w:cs="Arial"/>
                <w:sz w:val="20"/>
                <w:szCs w:val="20"/>
                <w:lang w:eastAsia="ar-SA"/>
              </w:rPr>
            </w:pPr>
            <w:r w:rsidRPr="00104C70">
              <w:rPr>
                <w:rFonts w:ascii="Arial" w:hAnsi="Arial" w:cs="Arial"/>
                <w:b/>
                <w:sz w:val="20"/>
                <w:szCs w:val="20"/>
                <w:lang w:eastAsia="ar-SA"/>
              </w:rPr>
              <w:t>L</w:t>
            </w:r>
            <w:r>
              <w:rPr>
                <w:rFonts w:ascii="Arial" w:hAnsi="Arial" w:cs="Arial"/>
                <w:sz w:val="20"/>
                <w:szCs w:val="20"/>
                <w:lang w:eastAsia="ar-SA"/>
              </w:rPr>
              <w:t>es produits de panification et de viennoiserie proposés à la vente</w:t>
            </w:r>
          </w:p>
          <w:p w:rsidR="00580590" w:rsidRPr="00EA4A56" w:rsidRDefault="00580590" w:rsidP="004A7BB8">
            <w:pPr>
              <w:numPr>
                <w:ilvl w:val="0"/>
                <w:numId w:val="38"/>
              </w:numPr>
              <w:tabs>
                <w:tab w:val="clear" w:pos="284"/>
              </w:tabs>
              <w:suppressAutoHyphens/>
              <w:spacing w:after="0" w:line="300" w:lineRule="auto"/>
              <w:ind w:left="485" w:hanging="269"/>
              <w:rPr>
                <w:rFonts w:ascii="Arial" w:hAnsi="Arial" w:cs="Arial"/>
                <w:sz w:val="20"/>
                <w:szCs w:val="20"/>
                <w:lang w:eastAsia="ar-SA"/>
              </w:rPr>
            </w:pPr>
            <w:r w:rsidRPr="00282AF1">
              <w:rPr>
                <w:rFonts w:ascii="Arial" w:hAnsi="Arial" w:cs="Arial"/>
                <w:b/>
                <w:sz w:val="20"/>
                <w:szCs w:val="20"/>
                <w:lang w:eastAsia="ar-SA"/>
              </w:rPr>
              <w:t>L</w:t>
            </w:r>
            <w:r>
              <w:rPr>
                <w:rFonts w:ascii="Arial" w:hAnsi="Arial" w:cs="Arial"/>
                <w:sz w:val="20"/>
                <w:szCs w:val="20"/>
                <w:lang w:eastAsia="ar-SA"/>
              </w:rPr>
              <w:t>a restauration Boulangère</w:t>
            </w:r>
          </w:p>
        </w:tc>
        <w:tc>
          <w:tcPr>
            <w:tcW w:w="1766" w:type="pct"/>
            <w:vMerge w:val="restart"/>
            <w:tcBorders>
              <w:right w:val="single" w:sz="12" w:space="0" w:color="984806"/>
            </w:tcBorders>
            <w:vAlign w:val="center"/>
          </w:tcPr>
          <w:p w:rsidR="00580590" w:rsidRPr="00EA4A56" w:rsidRDefault="00580590" w:rsidP="00EF78D3">
            <w:pPr>
              <w:spacing w:after="0"/>
              <w:rPr>
                <w:rFonts w:ascii="Arial" w:hAnsi="Arial" w:cs="Arial"/>
                <w:sz w:val="20"/>
                <w:szCs w:val="20"/>
              </w:rPr>
            </w:pPr>
            <w:r w:rsidRPr="00106824">
              <w:rPr>
                <w:rFonts w:ascii="Arial" w:hAnsi="Arial" w:cs="Arial"/>
                <w:b/>
                <w:sz w:val="20"/>
                <w:szCs w:val="20"/>
              </w:rPr>
              <w:t>C</w:t>
            </w:r>
            <w:r>
              <w:rPr>
                <w:rFonts w:ascii="Arial" w:hAnsi="Arial" w:cs="Arial"/>
                <w:sz w:val="20"/>
                <w:szCs w:val="20"/>
              </w:rPr>
              <w:t xml:space="preserve">iter quelques exemples illustrant </w:t>
            </w:r>
            <w:r w:rsidRPr="00106824">
              <w:rPr>
                <w:rFonts w:ascii="Arial" w:hAnsi="Arial" w:cs="Arial"/>
                <w:sz w:val="20"/>
                <w:szCs w:val="20"/>
              </w:rPr>
              <w:t xml:space="preserve"> l’évolution </w:t>
            </w:r>
            <w:r>
              <w:rPr>
                <w:rFonts w:ascii="Arial" w:hAnsi="Arial" w:cs="Arial"/>
                <w:sz w:val="20"/>
                <w:szCs w:val="20"/>
              </w:rPr>
              <w:t>de la gamme et de la qualité des produits de Boulangerie en lien avec les besoins des consommateurs</w:t>
            </w:r>
          </w:p>
        </w:tc>
      </w:tr>
      <w:tr w:rsidR="00580590" w:rsidRPr="00F5196E" w:rsidTr="00285B4A">
        <w:trPr>
          <w:cantSplit/>
          <w:trHeight w:val="1247"/>
          <w:jc w:val="center"/>
        </w:trPr>
        <w:tc>
          <w:tcPr>
            <w:tcW w:w="1029" w:type="pct"/>
            <w:tcBorders>
              <w:top w:val="nil"/>
              <w:left w:val="single" w:sz="12" w:space="0" w:color="984806"/>
              <w:bottom w:val="nil"/>
            </w:tcBorders>
            <w:vAlign w:val="center"/>
          </w:tcPr>
          <w:p w:rsidR="00580590" w:rsidRPr="00794E2E" w:rsidRDefault="00580590" w:rsidP="00EF78D3">
            <w:pPr>
              <w:widowControl w:val="0"/>
              <w:spacing w:after="0"/>
              <w:jc w:val="center"/>
              <w:rPr>
                <w:rFonts w:ascii="Arial" w:hAnsi="Arial" w:cs="Arial"/>
                <w:b/>
                <w:color w:val="0000FF"/>
                <w:sz w:val="20"/>
                <w:szCs w:val="20"/>
              </w:rPr>
            </w:pPr>
            <w:r w:rsidRPr="00CD0D5B">
              <w:rPr>
                <w:rFonts w:ascii="Arial" w:hAnsi="Arial" w:cs="Arial"/>
                <w:b/>
                <w:sz w:val="20"/>
                <w:szCs w:val="20"/>
              </w:rPr>
              <w:t>L’évolution des produits de Boulangerie</w:t>
            </w:r>
          </w:p>
        </w:tc>
        <w:tc>
          <w:tcPr>
            <w:tcW w:w="2205" w:type="pct"/>
            <w:vMerge/>
            <w:vAlign w:val="center"/>
          </w:tcPr>
          <w:p w:rsidR="00580590" w:rsidRPr="00EA4A56" w:rsidRDefault="00580590" w:rsidP="004A7BB8">
            <w:pPr>
              <w:numPr>
                <w:ilvl w:val="0"/>
                <w:numId w:val="36"/>
              </w:numPr>
              <w:spacing w:after="0" w:line="300" w:lineRule="auto"/>
              <w:ind w:left="215" w:hanging="170"/>
              <w:rPr>
                <w:rFonts w:ascii="Arial" w:hAnsi="Arial" w:cs="Arial"/>
                <w:sz w:val="20"/>
                <w:szCs w:val="20"/>
              </w:rPr>
            </w:pPr>
          </w:p>
        </w:tc>
        <w:tc>
          <w:tcPr>
            <w:tcW w:w="1766" w:type="pct"/>
            <w:vMerge/>
            <w:tcBorders>
              <w:right w:val="single" w:sz="12" w:space="0" w:color="984806"/>
            </w:tcBorders>
            <w:vAlign w:val="center"/>
          </w:tcPr>
          <w:p w:rsidR="00580590" w:rsidRPr="00EA4A56" w:rsidRDefault="00580590" w:rsidP="00EF78D3">
            <w:pPr>
              <w:spacing w:after="0"/>
              <w:rPr>
                <w:rFonts w:ascii="Arial" w:hAnsi="Arial" w:cs="Arial"/>
                <w:b/>
                <w:sz w:val="20"/>
                <w:szCs w:val="20"/>
              </w:rPr>
            </w:pPr>
          </w:p>
        </w:tc>
      </w:tr>
      <w:tr w:rsidR="00580590" w:rsidRPr="00F5196E" w:rsidTr="00D443C8">
        <w:trPr>
          <w:cantSplit/>
          <w:trHeight w:val="340"/>
          <w:jc w:val="center"/>
        </w:trPr>
        <w:tc>
          <w:tcPr>
            <w:tcW w:w="1029" w:type="pct"/>
            <w:tcBorders>
              <w:left w:val="single" w:sz="12" w:space="0" w:color="984806"/>
              <w:bottom w:val="nil"/>
            </w:tcBorders>
            <w:shd w:val="clear" w:color="auto" w:fill="FABF8F"/>
            <w:vAlign w:val="center"/>
          </w:tcPr>
          <w:p w:rsidR="00580590" w:rsidRPr="00EA4A56" w:rsidRDefault="00580590" w:rsidP="00EF78D3">
            <w:pPr>
              <w:widowControl w:val="0"/>
              <w:spacing w:after="0"/>
              <w:rPr>
                <w:rFonts w:ascii="Arial" w:hAnsi="Arial" w:cs="Arial"/>
                <w:b/>
                <w:sz w:val="20"/>
                <w:szCs w:val="20"/>
              </w:rPr>
            </w:pPr>
            <w:r w:rsidRPr="00EA4A56">
              <w:rPr>
                <w:rFonts w:ascii="Arial" w:hAnsi="Arial" w:cs="Arial"/>
                <w:b/>
                <w:sz w:val="24"/>
                <w:szCs w:val="24"/>
              </w:rPr>
              <w:t>S1</w:t>
            </w:r>
            <w:r w:rsidRPr="00EA4A56">
              <w:rPr>
                <w:rFonts w:ascii="Arial" w:hAnsi="Arial" w:cs="Arial"/>
                <w:b/>
              </w:rPr>
              <w:t>.</w:t>
            </w:r>
            <w:r w:rsidRPr="00EA4A56">
              <w:rPr>
                <w:rFonts w:ascii="Arial" w:hAnsi="Arial" w:cs="Arial"/>
                <w:b/>
                <w:sz w:val="20"/>
                <w:szCs w:val="20"/>
              </w:rPr>
              <w:t>1.</w:t>
            </w:r>
            <w:r>
              <w:rPr>
                <w:rFonts w:ascii="Arial" w:hAnsi="Arial" w:cs="Arial"/>
                <w:b/>
                <w:sz w:val="16"/>
                <w:szCs w:val="16"/>
              </w:rPr>
              <w:t>3</w:t>
            </w:r>
            <w:r w:rsidRPr="00EA4A56">
              <w:rPr>
                <w:rFonts w:ascii="Arial" w:hAnsi="Arial" w:cs="Arial"/>
                <w:b/>
                <w:sz w:val="20"/>
                <w:szCs w:val="20"/>
              </w:rPr>
              <w:t> :</w:t>
            </w:r>
          </w:p>
        </w:tc>
        <w:tc>
          <w:tcPr>
            <w:tcW w:w="2205" w:type="pct"/>
            <w:vMerge w:val="restart"/>
            <w:tcBorders>
              <w:bottom w:val="single" w:sz="12" w:space="0" w:color="984806"/>
            </w:tcBorders>
            <w:vAlign w:val="center"/>
          </w:tcPr>
          <w:p w:rsidR="00580590" w:rsidRPr="002A40F3" w:rsidRDefault="00580590" w:rsidP="004A7BB8">
            <w:pPr>
              <w:pStyle w:val="Paragraphedeliste"/>
              <w:numPr>
                <w:ilvl w:val="0"/>
                <w:numId w:val="30"/>
              </w:numPr>
              <w:spacing w:after="0"/>
              <w:ind w:left="485"/>
              <w:rPr>
                <w:rFonts w:ascii="Arial" w:hAnsi="Arial" w:cs="Arial"/>
                <w:sz w:val="20"/>
                <w:szCs w:val="20"/>
              </w:rPr>
            </w:pPr>
            <w:r w:rsidRPr="008C5BC1">
              <w:rPr>
                <w:rFonts w:ascii="Arial" w:hAnsi="Arial" w:cs="Arial"/>
                <w:b/>
                <w:sz w:val="20"/>
                <w:szCs w:val="20"/>
              </w:rPr>
              <w:t>E</w:t>
            </w:r>
            <w:r w:rsidRPr="008C5BC1">
              <w:rPr>
                <w:rFonts w:ascii="Arial" w:hAnsi="Arial" w:cs="Arial"/>
                <w:sz w:val="20"/>
                <w:szCs w:val="20"/>
              </w:rPr>
              <w:t>nvironnemental</w:t>
            </w:r>
            <w:r>
              <w:rPr>
                <w:rFonts w:ascii="Arial" w:hAnsi="Arial" w:cs="Arial"/>
                <w:sz w:val="20"/>
                <w:szCs w:val="20"/>
              </w:rPr>
              <w:t xml:space="preserve"> (gestion des matières premières, des déchets et des fluides)</w:t>
            </w:r>
          </w:p>
        </w:tc>
        <w:tc>
          <w:tcPr>
            <w:tcW w:w="1766" w:type="pct"/>
            <w:vMerge w:val="restart"/>
            <w:tcBorders>
              <w:bottom w:val="single" w:sz="12" w:space="0" w:color="984806"/>
              <w:right w:val="single" w:sz="12" w:space="0" w:color="984806"/>
            </w:tcBorders>
            <w:vAlign w:val="center"/>
          </w:tcPr>
          <w:p w:rsidR="00580590" w:rsidRPr="00EA4A56" w:rsidRDefault="00580590" w:rsidP="00EF78D3">
            <w:pPr>
              <w:spacing w:after="0"/>
              <w:rPr>
                <w:rFonts w:ascii="Arial" w:hAnsi="Arial" w:cs="Arial"/>
                <w:sz w:val="20"/>
                <w:szCs w:val="20"/>
              </w:rPr>
            </w:pPr>
            <w:r>
              <w:rPr>
                <w:rFonts w:ascii="Arial" w:hAnsi="Arial" w:cs="Arial"/>
                <w:b/>
                <w:sz w:val="20"/>
                <w:szCs w:val="20"/>
              </w:rPr>
              <w:t>I</w:t>
            </w:r>
            <w:r w:rsidRPr="00094C62">
              <w:rPr>
                <w:rFonts w:ascii="Arial" w:hAnsi="Arial" w:cs="Arial"/>
                <w:sz w:val="20"/>
                <w:szCs w:val="20"/>
              </w:rPr>
              <w:t>dentifier</w:t>
            </w:r>
            <w:r>
              <w:rPr>
                <w:rFonts w:ascii="Arial" w:hAnsi="Arial" w:cs="Arial"/>
                <w:sz w:val="20"/>
                <w:szCs w:val="20"/>
              </w:rPr>
              <w:t xml:space="preserve"> des actions mises en œuvre dans l’entreprise en faveur du développement durable</w:t>
            </w:r>
          </w:p>
        </w:tc>
      </w:tr>
      <w:tr w:rsidR="00580590" w:rsidRPr="00F5196E" w:rsidTr="00285B4A">
        <w:trPr>
          <w:cantSplit/>
          <w:trHeight w:val="850"/>
          <w:jc w:val="center"/>
        </w:trPr>
        <w:tc>
          <w:tcPr>
            <w:tcW w:w="1029" w:type="pct"/>
            <w:tcBorders>
              <w:top w:val="nil"/>
              <w:left w:val="single" w:sz="12" w:space="0" w:color="984806"/>
              <w:bottom w:val="single" w:sz="12" w:space="0" w:color="984806"/>
            </w:tcBorders>
            <w:vAlign w:val="center"/>
          </w:tcPr>
          <w:p w:rsidR="00580590" w:rsidRPr="00794E2E" w:rsidRDefault="00580590" w:rsidP="00EF78D3">
            <w:pPr>
              <w:widowControl w:val="0"/>
              <w:spacing w:after="0"/>
              <w:jc w:val="center"/>
              <w:rPr>
                <w:rFonts w:ascii="Arial" w:hAnsi="Arial" w:cs="Arial"/>
                <w:b/>
                <w:color w:val="0000FF"/>
                <w:sz w:val="20"/>
                <w:szCs w:val="20"/>
              </w:rPr>
            </w:pPr>
            <w:r w:rsidRPr="00CD0D5B">
              <w:rPr>
                <w:rFonts w:ascii="Arial" w:hAnsi="Arial" w:cs="Arial"/>
                <w:b/>
                <w:sz w:val="20"/>
                <w:szCs w:val="20"/>
              </w:rPr>
              <w:t>Le développement durable</w:t>
            </w:r>
          </w:p>
        </w:tc>
        <w:tc>
          <w:tcPr>
            <w:tcW w:w="2205" w:type="pct"/>
            <w:vMerge/>
            <w:tcBorders>
              <w:bottom w:val="single" w:sz="12" w:space="0" w:color="984806"/>
            </w:tcBorders>
            <w:vAlign w:val="center"/>
          </w:tcPr>
          <w:p w:rsidR="00580590" w:rsidRPr="00EA4A56" w:rsidRDefault="00580590" w:rsidP="004A7BB8">
            <w:pPr>
              <w:numPr>
                <w:ilvl w:val="0"/>
                <w:numId w:val="36"/>
              </w:numPr>
              <w:spacing w:after="0" w:line="300" w:lineRule="auto"/>
              <w:ind w:left="215" w:hanging="170"/>
              <w:rPr>
                <w:rFonts w:ascii="Arial" w:hAnsi="Arial" w:cs="Arial"/>
                <w:sz w:val="20"/>
                <w:szCs w:val="20"/>
              </w:rPr>
            </w:pPr>
          </w:p>
        </w:tc>
        <w:tc>
          <w:tcPr>
            <w:tcW w:w="1766" w:type="pct"/>
            <w:vMerge/>
            <w:tcBorders>
              <w:bottom w:val="single" w:sz="12" w:space="0" w:color="984806"/>
              <w:right w:val="single" w:sz="12" w:space="0" w:color="984806"/>
            </w:tcBorders>
            <w:vAlign w:val="center"/>
          </w:tcPr>
          <w:p w:rsidR="00580590" w:rsidRPr="00EA4A56" w:rsidRDefault="00580590" w:rsidP="00EF78D3">
            <w:pPr>
              <w:spacing w:after="0"/>
              <w:rPr>
                <w:rFonts w:ascii="Arial" w:hAnsi="Arial" w:cs="Arial"/>
                <w:b/>
                <w:sz w:val="20"/>
                <w:szCs w:val="20"/>
              </w:rPr>
            </w:pPr>
          </w:p>
        </w:tc>
      </w:tr>
    </w:tbl>
    <w:p w:rsidR="00580590" w:rsidRDefault="00580590" w:rsidP="00EA4A56">
      <w:pPr>
        <w:spacing w:after="0" w:line="240" w:lineRule="auto"/>
        <w:rPr>
          <w:rFonts w:ascii="Arial" w:hAnsi="Arial" w:cs="Arial"/>
          <w:sz w:val="20"/>
          <w:szCs w:val="20"/>
        </w:rPr>
      </w:pPr>
    </w:p>
    <w:p w:rsidR="00580590" w:rsidRPr="00EA4A56" w:rsidRDefault="00580590" w:rsidP="00EA4A56">
      <w:pPr>
        <w:spacing w:after="0" w:line="240" w:lineRule="auto"/>
        <w:rPr>
          <w:rFonts w:ascii="Arial" w:hAnsi="Arial" w:cs="Arial"/>
          <w:sz w:val="20"/>
          <w:szCs w:val="20"/>
        </w:rPr>
      </w:pP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4251"/>
        <w:gridCol w:w="3403"/>
      </w:tblGrid>
      <w:tr w:rsidR="00580590" w:rsidRPr="00F5196E" w:rsidTr="00F16CE2">
        <w:trPr>
          <w:cantSplit/>
          <w:trHeight w:val="340"/>
          <w:jc w:val="center"/>
        </w:trPr>
        <w:tc>
          <w:tcPr>
            <w:tcW w:w="1028" w:type="pct"/>
            <w:tcBorders>
              <w:top w:val="single" w:sz="12" w:space="0" w:color="984806"/>
              <w:left w:val="single" w:sz="12" w:space="0" w:color="984806"/>
              <w:right w:val="nil"/>
            </w:tcBorders>
            <w:shd w:val="clear" w:color="auto" w:fill="FFFFFF"/>
            <w:vAlign w:val="center"/>
          </w:tcPr>
          <w:p w:rsidR="00580590" w:rsidRPr="00EA4A56" w:rsidRDefault="00580590" w:rsidP="00EA4A56">
            <w:pPr>
              <w:spacing w:after="0" w:line="240" w:lineRule="auto"/>
              <w:jc w:val="center"/>
              <w:rPr>
                <w:rFonts w:ascii="Arial" w:hAnsi="Arial" w:cs="Arial"/>
                <w:b/>
                <w:color w:val="984806"/>
              </w:rPr>
            </w:pPr>
            <w:r w:rsidRPr="00EA4A56">
              <w:rPr>
                <w:rFonts w:ascii="Arial" w:hAnsi="Arial" w:cs="Arial"/>
                <w:b/>
                <w:color w:val="984806"/>
                <w:sz w:val="24"/>
                <w:szCs w:val="24"/>
              </w:rPr>
              <w:t>S1</w:t>
            </w:r>
            <w:r w:rsidRPr="00EA4A56">
              <w:rPr>
                <w:rFonts w:ascii="Arial" w:hAnsi="Arial" w:cs="Arial"/>
                <w:b/>
                <w:color w:val="984806"/>
              </w:rPr>
              <w:t>.</w:t>
            </w:r>
            <w:r>
              <w:rPr>
                <w:rFonts w:ascii="Arial" w:hAnsi="Arial" w:cs="Arial"/>
                <w:b/>
                <w:color w:val="984806"/>
                <w:sz w:val="20"/>
                <w:szCs w:val="20"/>
              </w:rPr>
              <w:t>2</w:t>
            </w:r>
            <w:r w:rsidRPr="00EA4A56">
              <w:rPr>
                <w:rFonts w:ascii="Arial" w:hAnsi="Arial" w:cs="Arial"/>
                <w:b/>
                <w:color w:val="984806"/>
                <w:sz w:val="20"/>
                <w:szCs w:val="20"/>
              </w:rPr>
              <w:t xml:space="preserve"> </w:t>
            </w:r>
            <w:r w:rsidRPr="00EA4A56">
              <w:rPr>
                <w:rFonts w:ascii="Arial" w:hAnsi="Arial" w:cs="Arial"/>
                <w:b/>
                <w:color w:val="984806"/>
                <w:sz w:val="20"/>
                <w:szCs w:val="20"/>
              </w:rPr>
              <w:sym w:font="Wingdings" w:char="F0E8"/>
            </w:r>
          </w:p>
        </w:tc>
        <w:tc>
          <w:tcPr>
            <w:tcW w:w="3972" w:type="pct"/>
            <w:gridSpan w:val="2"/>
            <w:tcBorders>
              <w:top w:val="single" w:sz="12" w:space="0" w:color="984806"/>
              <w:left w:val="nil"/>
              <w:right w:val="single" w:sz="12" w:space="0" w:color="984806"/>
            </w:tcBorders>
            <w:shd w:val="clear" w:color="auto" w:fill="FFFFFF"/>
            <w:vAlign w:val="center"/>
          </w:tcPr>
          <w:p w:rsidR="00580590" w:rsidRPr="00EA4A56" w:rsidRDefault="00580590" w:rsidP="00EA4A56">
            <w:pPr>
              <w:spacing w:after="0" w:line="240" w:lineRule="auto"/>
              <w:jc w:val="center"/>
              <w:rPr>
                <w:rFonts w:ascii="Arial" w:hAnsi="Arial" w:cs="Arial"/>
                <w:b/>
                <w:color w:val="984806"/>
                <w:sz w:val="24"/>
                <w:szCs w:val="24"/>
              </w:rPr>
            </w:pPr>
            <w:r>
              <w:rPr>
                <w:rFonts w:ascii="Arial" w:hAnsi="Arial" w:cs="Arial"/>
                <w:b/>
                <w:color w:val="984806"/>
                <w:sz w:val="24"/>
                <w:szCs w:val="24"/>
              </w:rPr>
              <w:t>L</w:t>
            </w:r>
            <w:r w:rsidRPr="00A41771">
              <w:rPr>
                <w:rFonts w:ascii="Arial" w:hAnsi="Arial" w:cs="Arial"/>
                <w:b/>
                <w:color w:val="984806"/>
                <w:sz w:val="24"/>
                <w:szCs w:val="24"/>
              </w:rPr>
              <w:t>a filière</w:t>
            </w:r>
            <w:r>
              <w:rPr>
                <w:rFonts w:ascii="Arial" w:hAnsi="Arial" w:cs="Arial"/>
                <w:b/>
                <w:color w:val="984806"/>
                <w:sz w:val="24"/>
                <w:szCs w:val="24"/>
              </w:rPr>
              <w:t xml:space="preserve"> « blé, farine, pain »</w:t>
            </w:r>
          </w:p>
        </w:tc>
      </w:tr>
      <w:tr w:rsidR="00580590" w:rsidRPr="00F5196E" w:rsidTr="00F16CE2">
        <w:trPr>
          <w:cantSplit/>
          <w:trHeight w:val="340"/>
          <w:jc w:val="center"/>
        </w:trPr>
        <w:tc>
          <w:tcPr>
            <w:tcW w:w="1028" w:type="pct"/>
            <w:tcBorders>
              <w:left w:val="single" w:sz="12" w:space="0" w:color="984806"/>
              <w:bottom w:val="nil"/>
            </w:tcBorders>
            <w:shd w:val="clear" w:color="auto" w:fill="FABF8F"/>
            <w:vAlign w:val="center"/>
          </w:tcPr>
          <w:p w:rsidR="00580590" w:rsidRPr="00EA4A56" w:rsidRDefault="00580590" w:rsidP="00EA4A56">
            <w:pPr>
              <w:spacing w:after="0"/>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2</w:t>
            </w:r>
            <w:r w:rsidRPr="00EA4A56">
              <w:rPr>
                <w:rFonts w:ascii="Arial" w:hAnsi="Arial" w:cs="Arial"/>
                <w:b/>
                <w:noProof/>
                <w:sz w:val="20"/>
                <w:szCs w:val="20"/>
              </w:rPr>
              <w:t>.</w:t>
            </w:r>
            <w:r w:rsidRPr="00EA4A56">
              <w:rPr>
                <w:rFonts w:ascii="Arial" w:hAnsi="Arial" w:cs="Arial"/>
                <w:b/>
                <w:noProof/>
                <w:sz w:val="16"/>
                <w:szCs w:val="16"/>
              </w:rPr>
              <w:t>1</w:t>
            </w:r>
            <w:r w:rsidRPr="00EA4A56">
              <w:rPr>
                <w:rFonts w:ascii="Arial" w:hAnsi="Arial" w:cs="Arial"/>
                <w:b/>
                <w:noProof/>
                <w:sz w:val="20"/>
                <w:szCs w:val="20"/>
              </w:rPr>
              <w:t> :</w:t>
            </w:r>
          </w:p>
        </w:tc>
        <w:tc>
          <w:tcPr>
            <w:tcW w:w="2206" w:type="pct"/>
            <w:vMerge w:val="restart"/>
            <w:vAlign w:val="center"/>
          </w:tcPr>
          <w:p w:rsidR="00580590" w:rsidRPr="00EA4A56" w:rsidRDefault="00580590" w:rsidP="004A7BB8">
            <w:pPr>
              <w:widowControl w:val="0"/>
              <w:numPr>
                <w:ilvl w:val="0"/>
                <w:numId w:val="37"/>
              </w:numPr>
              <w:tabs>
                <w:tab w:val="left" w:pos="5103"/>
              </w:tabs>
              <w:spacing w:after="0" w:line="300" w:lineRule="auto"/>
              <w:ind w:left="283" w:hanging="283"/>
              <w:rPr>
                <w:rFonts w:ascii="Arial" w:hAnsi="Arial" w:cs="Arial"/>
                <w:color w:val="000000"/>
                <w:sz w:val="20"/>
                <w:szCs w:val="20"/>
              </w:rPr>
            </w:pPr>
            <w:r w:rsidRPr="00EA4A56">
              <w:rPr>
                <w:rFonts w:ascii="Arial" w:hAnsi="Arial" w:cs="Arial"/>
                <w:b/>
                <w:color w:val="000000"/>
                <w:sz w:val="20"/>
                <w:szCs w:val="20"/>
              </w:rPr>
              <w:t>L</w:t>
            </w:r>
            <w:r>
              <w:rPr>
                <w:rFonts w:ascii="Arial" w:hAnsi="Arial" w:cs="Arial"/>
                <w:color w:val="000000"/>
                <w:sz w:val="20"/>
                <w:szCs w:val="20"/>
              </w:rPr>
              <w:t>es céréaliers</w:t>
            </w:r>
          </w:p>
          <w:p w:rsidR="00580590" w:rsidRPr="00EA4A56" w:rsidRDefault="00580590" w:rsidP="004A7BB8">
            <w:pPr>
              <w:widowControl w:val="0"/>
              <w:numPr>
                <w:ilvl w:val="0"/>
                <w:numId w:val="37"/>
              </w:numPr>
              <w:tabs>
                <w:tab w:val="left" w:pos="5103"/>
              </w:tabs>
              <w:spacing w:after="0" w:line="300" w:lineRule="auto"/>
              <w:ind w:left="283" w:hanging="283"/>
              <w:rPr>
                <w:rFonts w:ascii="Arial" w:hAnsi="Arial" w:cs="Arial"/>
                <w:color w:val="000000"/>
                <w:sz w:val="20"/>
                <w:szCs w:val="20"/>
              </w:rPr>
            </w:pPr>
            <w:r w:rsidRPr="00EA4A56">
              <w:rPr>
                <w:rFonts w:ascii="Arial" w:hAnsi="Arial" w:cs="Arial"/>
                <w:b/>
                <w:color w:val="000000"/>
                <w:sz w:val="20"/>
                <w:szCs w:val="20"/>
              </w:rPr>
              <w:t>L</w:t>
            </w:r>
            <w:r>
              <w:rPr>
                <w:rFonts w:ascii="Arial" w:hAnsi="Arial" w:cs="Arial"/>
                <w:color w:val="000000"/>
                <w:sz w:val="20"/>
                <w:szCs w:val="20"/>
              </w:rPr>
              <w:t>es meuniers</w:t>
            </w:r>
          </w:p>
          <w:p w:rsidR="00580590" w:rsidRPr="0063075C" w:rsidRDefault="00580590" w:rsidP="004A7BB8">
            <w:pPr>
              <w:widowControl w:val="0"/>
              <w:numPr>
                <w:ilvl w:val="0"/>
                <w:numId w:val="37"/>
              </w:numPr>
              <w:spacing w:after="0" w:line="300" w:lineRule="auto"/>
              <w:ind w:left="283" w:hanging="283"/>
              <w:rPr>
                <w:rFonts w:ascii="Arial" w:hAnsi="Arial" w:cs="Arial"/>
                <w:sz w:val="20"/>
                <w:szCs w:val="20"/>
              </w:rPr>
            </w:pPr>
            <w:r w:rsidRPr="00EA4A56">
              <w:rPr>
                <w:rFonts w:ascii="Arial" w:hAnsi="Arial" w:cs="Arial"/>
                <w:b/>
                <w:sz w:val="20"/>
                <w:szCs w:val="20"/>
              </w:rPr>
              <w:t>L</w:t>
            </w:r>
            <w:r>
              <w:rPr>
                <w:rFonts w:ascii="Arial" w:hAnsi="Arial" w:cs="Arial"/>
                <w:sz w:val="20"/>
                <w:szCs w:val="20"/>
              </w:rPr>
              <w:t xml:space="preserve">es différents types d’entreprise et leurs structures : </w:t>
            </w:r>
            <w:r w:rsidRPr="0063075C">
              <w:rPr>
                <w:rFonts w:ascii="Arial" w:hAnsi="Arial" w:cs="Arial"/>
                <w:sz w:val="20"/>
                <w:szCs w:val="20"/>
              </w:rPr>
              <w:t>Boulangeries</w:t>
            </w:r>
            <w:r>
              <w:rPr>
                <w:rFonts w:ascii="Arial" w:hAnsi="Arial" w:cs="Arial"/>
                <w:sz w:val="20"/>
                <w:szCs w:val="20"/>
              </w:rPr>
              <w:t>, c</w:t>
            </w:r>
            <w:r w:rsidRPr="0063075C">
              <w:rPr>
                <w:rFonts w:ascii="Arial" w:hAnsi="Arial" w:cs="Arial"/>
                <w:sz w:val="20"/>
                <w:szCs w:val="20"/>
              </w:rPr>
              <w:t>haînes franchisées</w:t>
            </w:r>
            <w:r>
              <w:rPr>
                <w:rFonts w:ascii="Arial" w:hAnsi="Arial" w:cs="Arial"/>
                <w:sz w:val="20"/>
                <w:szCs w:val="20"/>
              </w:rPr>
              <w:t>, t</w:t>
            </w:r>
            <w:r w:rsidRPr="0063075C">
              <w:rPr>
                <w:rFonts w:ascii="Arial" w:hAnsi="Arial" w:cs="Arial"/>
                <w:sz w:val="20"/>
                <w:szCs w:val="20"/>
              </w:rPr>
              <w:t>erminaux de cuisson (industriels de la panification)</w:t>
            </w:r>
            <w:r>
              <w:rPr>
                <w:rFonts w:ascii="Arial" w:hAnsi="Arial" w:cs="Arial"/>
                <w:sz w:val="20"/>
                <w:szCs w:val="20"/>
              </w:rPr>
              <w:t xml:space="preserve"> et </w:t>
            </w:r>
            <w:r w:rsidRPr="0063075C">
              <w:rPr>
                <w:rFonts w:ascii="Arial" w:hAnsi="Arial" w:cs="Arial"/>
                <w:sz w:val="20"/>
                <w:szCs w:val="20"/>
              </w:rPr>
              <w:t>GMS</w:t>
            </w:r>
          </w:p>
        </w:tc>
        <w:tc>
          <w:tcPr>
            <w:tcW w:w="1766" w:type="pct"/>
            <w:vMerge w:val="restart"/>
            <w:tcBorders>
              <w:right w:val="single" w:sz="12" w:space="0" w:color="984806"/>
            </w:tcBorders>
            <w:vAlign w:val="center"/>
          </w:tcPr>
          <w:p w:rsidR="00580590" w:rsidRDefault="00580590" w:rsidP="00B316CD">
            <w:pPr>
              <w:suppressAutoHyphens/>
              <w:spacing w:after="0"/>
              <w:rPr>
                <w:rFonts w:ascii="Arial" w:hAnsi="Arial" w:cs="Arial"/>
                <w:sz w:val="20"/>
                <w:szCs w:val="20"/>
                <w:lang w:eastAsia="ar-SA"/>
              </w:rPr>
            </w:pPr>
            <w:r w:rsidRPr="0063075C">
              <w:rPr>
                <w:rFonts w:ascii="Arial" w:hAnsi="Arial" w:cs="Arial"/>
                <w:b/>
                <w:sz w:val="20"/>
                <w:szCs w:val="20"/>
                <w:lang w:eastAsia="ar-SA"/>
              </w:rPr>
              <w:t>R</w:t>
            </w:r>
            <w:r w:rsidRPr="0063075C">
              <w:rPr>
                <w:rFonts w:ascii="Arial" w:hAnsi="Arial" w:cs="Arial"/>
                <w:sz w:val="20"/>
                <w:szCs w:val="20"/>
                <w:lang w:eastAsia="ar-SA"/>
              </w:rPr>
              <w:t xml:space="preserve">epérer le rôle et la place </w:t>
            </w:r>
            <w:r>
              <w:rPr>
                <w:rFonts w:ascii="Arial" w:hAnsi="Arial" w:cs="Arial"/>
                <w:sz w:val="20"/>
                <w:szCs w:val="20"/>
                <w:lang w:eastAsia="ar-SA"/>
              </w:rPr>
              <w:t>de chaque acteur de la filière</w:t>
            </w:r>
          </w:p>
          <w:p w:rsidR="00580590" w:rsidRDefault="00580590" w:rsidP="00B316CD">
            <w:pPr>
              <w:suppressAutoHyphens/>
              <w:spacing w:after="0"/>
              <w:rPr>
                <w:rFonts w:ascii="Arial" w:hAnsi="Arial" w:cs="Arial"/>
                <w:sz w:val="20"/>
                <w:szCs w:val="20"/>
                <w:lang w:eastAsia="ar-SA"/>
              </w:rPr>
            </w:pPr>
          </w:p>
          <w:p w:rsidR="00580590" w:rsidRPr="00B316CD" w:rsidRDefault="00580590" w:rsidP="008902AE">
            <w:pPr>
              <w:suppressAutoHyphens/>
              <w:spacing w:after="0"/>
              <w:rPr>
                <w:rFonts w:ascii="Arial" w:hAnsi="Arial" w:cs="Arial"/>
                <w:sz w:val="20"/>
                <w:szCs w:val="20"/>
                <w:lang w:eastAsia="ar-SA"/>
              </w:rPr>
            </w:pPr>
            <w:r>
              <w:rPr>
                <w:rFonts w:ascii="Arial" w:hAnsi="Arial" w:cs="Arial"/>
                <w:b/>
                <w:sz w:val="20"/>
                <w:szCs w:val="20"/>
                <w:lang w:eastAsia="ar-SA"/>
              </w:rPr>
              <w:t>C</w:t>
            </w:r>
            <w:r w:rsidRPr="008902AE">
              <w:rPr>
                <w:rFonts w:ascii="Arial" w:hAnsi="Arial" w:cs="Arial"/>
                <w:sz w:val="20"/>
                <w:szCs w:val="20"/>
                <w:lang w:eastAsia="ar-SA"/>
              </w:rPr>
              <w:t>aractériser</w:t>
            </w:r>
            <w:r>
              <w:rPr>
                <w:rFonts w:ascii="Arial" w:hAnsi="Arial" w:cs="Arial"/>
                <w:sz w:val="20"/>
                <w:szCs w:val="20"/>
                <w:lang w:eastAsia="ar-SA"/>
              </w:rPr>
              <w:t xml:space="preserve"> les différents types d’entreprise (lieux d’implantation, clientèle, différents </w:t>
            </w:r>
            <w:r w:rsidRPr="004D2A2F">
              <w:rPr>
                <w:rFonts w:ascii="Arial" w:hAnsi="Arial" w:cs="Arial"/>
                <w:sz w:val="20"/>
                <w:szCs w:val="20"/>
                <w:lang w:eastAsia="ar-SA"/>
              </w:rPr>
              <w:t>postes dans</w:t>
            </w:r>
            <w:r>
              <w:rPr>
                <w:rFonts w:ascii="Arial" w:hAnsi="Arial" w:cs="Arial"/>
                <w:color w:val="006600"/>
                <w:sz w:val="20"/>
                <w:szCs w:val="20"/>
                <w:lang w:eastAsia="ar-SA"/>
              </w:rPr>
              <w:t xml:space="preserve"> </w:t>
            </w:r>
            <w:r w:rsidRPr="004D2A2F">
              <w:rPr>
                <w:rFonts w:ascii="Arial" w:hAnsi="Arial" w:cs="Arial"/>
                <w:sz w:val="20"/>
                <w:szCs w:val="20"/>
                <w:lang w:eastAsia="ar-SA"/>
              </w:rPr>
              <w:t>l’entreprise</w:t>
            </w:r>
            <w:r>
              <w:rPr>
                <w:rFonts w:ascii="Arial" w:hAnsi="Arial" w:cs="Arial"/>
                <w:sz w:val="20"/>
                <w:szCs w:val="20"/>
                <w:lang w:eastAsia="ar-SA"/>
              </w:rPr>
              <w:t>, enseigne)</w:t>
            </w:r>
          </w:p>
        </w:tc>
      </w:tr>
      <w:tr w:rsidR="00580590" w:rsidRPr="00F5196E" w:rsidTr="00285B4A">
        <w:trPr>
          <w:cantSplit/>
          <w:trHeight w:val="1701"/>
          <w:jc w:val="center"/>
        </w:trPr>
        <w:tc>
          <w:tcPr>
            <w:tcW w:w="1028" w:type="pct"/>
            <w:tcBorders>
              <w:top w:val="nil"/>
              <w:left w:val="single" w:sz="12" w:space="0" w:color="984806"/>
              <w:bottom w:val="single" w:sz="12" w:space="0" w:color="984806"/>
            </w:tcBorders>
            <w:vAlign w:val="center"/>
          </w:tcPr>
          <w:p w:rsidR="00580590" w:rsidRPr="00EA4A56" w:rsidRDefault="00580590" w:rsidP="00EA4A56">
            <w:pPr>
              <w:spacing w:after="0"/>
              <w:jc w:val="center"/>
              <w:rPr>
                <w:rFonts w:ascii="Arial" w:hAnsi="Arial" w:cs="Arial"/>
                <w:b/>
                <w:noProof/>
                <w:sz w:val="20"/>
                <w:szCs w:val="20"/>
              </w:rPr>
            </w:pPr>
            <w:r w:rsidRPr="00CD0D5B">
              <w:rPr>
                <w:rFonts w:ascii="Arial" w:hAnsi="Arial" w:cs="Arial"/>
                <w:b/>
                <w:noProof/>
                <w:sz w:val="20"/>
                <w:szCs w:val="20"/>
              </w:rPr>
              <w:t>Les acteurs de la filière</w:t>
            </w:r>
          </w:p>
        </w:tc>
        <w:tc>
          <w:tcPr>
            <w:tcW w:w="2206" w:type="pct"/>
            <w:vMerge/>
            <w:tcBorders>
              <w:bottom w:val="single" w:sz="12" w:space="0" w:color="984806"/>
            </w:tcBorders>
            <w:vAlign w:val="center"/>
          </w:tcPr>
          <w:p w:rsidR="00580590" w:rsidRPr="00EA4A56" w:rsidRDefault="00580590" w:rsidP="004A7BB8">
            <w:pPr>
              <w:widowControl w:val="0"/>
              <w:numPr>
                <w:ilvl w:val="0"/>
                <w:numId w:val="37"/>
              </w:numPr>
              <w:tabs>
                <w:tab w:val="num" w:pos="217"/>
                <w:tab w:val="left" w:pos="5103"/>
              </w:tabs>
              <w:spacing w:after="0" w:line="300" w:lineRule="auto"/>
              <w:ind w:left="283" w:hanging="283"/>
              <w:rPr>
                <w:rFonts w:ascii="Arial" w:hAnsi="Arial" w:cs="Arial"/>
                <w:color w:val="000000"/>
                <w:sz w:val="20"/>
                <w:szCs w:val="20"/>
              </w:rPr>
            </w:pPr>
          </w:p>
        </w:tc>
        <w:tc>
          <w:tcPr>
            <w:tcW w:w="1766" w:type="pct"/>
            <w:vMerge/>
            <w:tcBorders>
              <w:bottom w:val="single" w:sz="12" w:space="0" w:color="984806"/>
              <w:right w:val="single" w:sz="12" w:space="0" w:color="984806"/>
            </w:tcBorders>
          </w:tcPr>
          <w:p w:rsidR="00580590" w:rsidRPr="00EA4A56" w:rsidRDefault="00580590" w:rsidP="00EA4A56">
            <w:pPr>
              <w:spacing w:after="0"/>
              <w:rPr>
                <w:rFonts w:ascii="Arial" w:hAnsi="Arial" w:cs="Arial"/>
                <w:b/>
                <w:sz w:val="20"/>
                <w:szCs w:val="20"/>
              </w:rPr>
            </w:pPr>
          </w:p>
        </w:tc>
      </w:tr>
    </w:tbl>
    <w:p w:rsidR="00580590" w:rsidRDefault="00580590" w:rsidP="001866EF">
      <w:pPr>
        <w:spacing w:after="0" w:line="240" w:lineRule="auto"/>
        <w:rPr>
          <w:rFonts w:ascii="Arial" w:hAnsi="Arial" w:cs="Arial"/>
          <w:lang w:eastAsia="ar-SA"/>
        </w:rPr>
      </w:pPr>
    </w:p>
    <w:p w:rsidR="00580590" w:rsidRDefault="00580590" w:rsidP="001866EF">
      <w:pPr>
        <w:spacing w:after="0" w:line="240" w:lineRule="auto"/>
        <w:rPr>
          <w:rFonts w:ascii="Arial" w:hAnsi="Arial" w:cs="Arial"/>
          <w:lang w:eastAsia="ar-SA"/>
        </w:rPr>
      </w:pP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3"/>
        <w:gridCol w:w="3401"/>
      </w:tblGrid>
      <w:tr w:rsidR="00580590" w:rsidRPr="00F5196E" w:rsidTr="00F16CE2">
        <w:trPr>
          <w:cantSplit/>
          <w:trHeight w:val="340"/>
          <w:jc w:val="center"/>
        </w:trPr>
        <w:tc>
          <w:tcPr>
            <w:tcW w:w="1030" w:type="pct"/>
            <w:tcBorders>
              <w:top w:val="single" w:sz="12" w:space="0" w:color="984806"/>
              <w:left w:val="single" w:sz="12" w:space="0" w:color="984806"/>
              <w:right w:val="nil"/>
            </w:tcBorders>
            <w:shd w:val="clear" w:color="auto" w:fill="FFFFFF"/>
            <w:vAlign w:val="center"/>
          </w:tcPr>
          <w:p w:rsidR="00580590" w:rsidRPr="00EA4A56" w:rsidRDefault="00580590" w:rsidP="0067665A">
            <w:pPr>
              <w:spacing w:after="0" w:line="240" w:lineRule="auto"/>
              <w:jc w:val="center"/>
              <w:rPr>
                <w:rFonts w:ascii="Arial" w:hAnsi="Arial" w:cs="Arial"/>
                <w:b/>
                <w:color w:val="984806"/>
              </w:rPr>
            </w:pPr>
            <w:r w:rsidRPr="00EA4A56">
              <w:rPr>
                <w:rFonts w:ascii="Arial" w:hAnsi="Arial" w:cs="Arial"/>
                <w:b/>
                <w:color w:val="984806"/>
                <w:sz w:val="24"/>
                <w:szCs w:val="24"/>
              </w:rPr>
              <w:t>S1</w:t>
            </w:r>
            <w:r w:rsidRPr="00EA4A56">
              <w:rPr>
                <w:rFonts w:ascii="Arial" w:hAnsi="Arial" w:cs="Arial"/>
                <w:b/>
                <w:color w:val="984806"/>
              </w:rPr>
              <w:t>.</w:t>
            </w:r>
            <w:r>
              <w:rPr>
                <w:rFonts w:ascii="Arial" w:hAnsi="Arial" w:cs="Arial"/>
                <w:b/>
                <w:color w:val="984806"/>
                <w:sz w:val="20"/>
                <w:szCs w:val="20"/>
              </w:rPr>
              <w:t>3</w:t>
            </w:r>
            <w:r w:rsidRPr="00EA4A56">
              <w:rPr>
                <w:rFonts w:ascii="Arial" w:hAnsi="Arial" w:cs="Arial"/>
                <w:b/>
                <w:color w:val="984806"/>
                <w:sz w:val="20"/>
                <w:szCs w:val="20"/>
              </w:rPr>
              <w:t xml:space="preserve"> </w:t>
            </w:r>
            <w:r w:rsidRPr="00EA4A56">
              <w:rPr>
                <w:rFonts w:ascii="Arial" w:hAnsi="Arial" w:cs="Arial"/>
                <w:b/>
                <w:color w:val="984806"/>
                <w:sz w:val="20"/>
                <w:szCs w:val="20"/>
              </w:rPr>
              <w:sym w:font="Wingdings" w:char="F0E8"/>
            </w:r>
          </w:p>
        </w:tc>
        <w:tc>
          <w:tcPr>
            <w:tcW w:w="3970" w:type="pct"/>
            <w:gridSpan w:val="2"/>
            <w:tcBorders>
              <w:top w:val="single" w:sz="12" w:space="0" w:color="984806"/>
              <w:left w:val="nil"/>
              <w:right w:val="single" w:sz="12" w:space="0" w:color="984806"/>
            </w:tcBorders>
            <w:shd w:val="clear" w:color="auto" w:fill="FFFFFF"/>
            <w:vAlign w:val="center"/>
          </w:tcPr>
          <w:p w:rsidR="00580590" w:rsidRPr="00EA4A56" w:rsidRDefault="00580590" w:rsidP="0067665A">
            <w:pPr>
              <w:spacing w:after="0" w:line="240" w:lineRule="auto"/>
              <w:jc w:val="center"/>
              <w:rPr>
                <w:rFonts w:ascii="Arial" w:hAnsi="Arial" w:cs="Arial"/>
                <w:b/>
                <w:color w:val="984806"/>
                <w:sz w:val="24"/>
                <w:szCs w:val="24"/>
              </w:rPr>
            </w:pPr>
            <w:r>
              <w:rPr>
                <w:rFonts w:ascii="Arial" w:hAnsi="Arial" w:cs="Arial"/>
                <w:b/>
                <w:color w:val="984806"/>
                <w:sz w:val="24"/>
                <w:szCs w:val="24"/>
              </w:rPr>
              <w:t>L’environnement de travail</w:t>
            </w:r>
          </w:p>
        </w:tc>
      </w:tr>
      <w:tr w:rsidR="00580590" w:rsidRPr="00F5196E" w:rsidTr="005F2DA3">
        <w:trPr>
          <w:cantSplit/>
          <w:trHeight w:val="340"/>
          <w:jc w:val="center"/>
        </w:trPr>
        <w:tc>
          <w:tcPr>
            <w:tcW w:w="1030" w:type="pct"/>
            <w:tcBorders>
              <w:left w:val="single" w:sz="12" w:space="0" w:color="984806"/>
              <w:bottom w:val="nil"/>
            </w:tcBorders>
            <w:shd w:val="clear" w:color="auto" w:fill="FABF8F"/>
            <w:vAlign w:val="center"/>
          </w:tcPr>
          <w:p w:rsidR="00580590" w:rsidRPr="00EA4A56" w:rsidRDefault="00580590" w:rsidP="0067665A">
            <w:pPr>
              <w:spacing w:after="0" w:line="240" w:lineRule="auto"/>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3</w:t>
            </w:r>
            <w:r w:rsidRPr="00EA4A56">
              <w:rPr>
                <w:rFonts w:ascii="Arial" w:hAnsi="Arial" w:cs="Arial"/>
                <w:b/>
                <w:noProof/>
                <w:sz w:val="20"/>
                <w:szCs w:val="20"/>
              </w:rPr>
              <w:t>.</w:t>
            </w:r>
            <w:r w:rsidRPr="00EA4A56">
              <w:rPr>
                <w:rFonts w:ascii="Arial" w:hAnsi="Arial" w:cs="Arial"/>
                <w:b/>
                <w:noProof/>
                <w:sz w:val="16"/>
                <w:szCs w:val="16"/>
              </w:rPr>
              <w:t>1</w:t>
            </w:r>
            <w:r>
              <w:rPr>
                <w:rFonts w:ascii="Arial" w:hAnsi="Arial" w:cs="Arial"/>
                <w:b/>
                <w:noProof/>
                <w:sz w:val="16"/>
                <w:szCs w:val="16"/>
              </w:rPr>
              <w:t> </w:t>
            </w:r>
            <w:r w:rsidRPr="00EA4A56">
              <w:rPr>
                <w:rFonts w:ascii="Arial" w:hAnsi="Arial" w:cs="Arial"/>
                <w:b/>
                <w:noProof/>
                <w:sz w:val="16"/>
                <w:szCs w:val="16"/>
              </w:rPr>
              <w:t>:</w:t>
            </w:r>
          </w:p>
        </w:tc>
        <w:tc>
          <w:tcPr>
            <w:tcW w:w="2206" w:type="pct"/>
            <w:vMerge w:val="restart"/>
            <w:vAlign w:val="center"/>
          </w:tcPr>
          <w:p w:rsidR="00580590" w:rsidRPr="002A40F3" w:rsidRDefault="00580590" w:rsidP="004A7BB8">
            <w:pPr>
              <w:pStyle w:val="Paragraphedeliste"/>
              <w:numPr>
                <w:ilvl w:val="0"/>
                <w:numId w:val="30"/>
              </w:numPr>
              <w:spacing w:after="0"/>
              <w:ind w:left="485" w:hanging="284"/>
              <w:rPr>
                <w:rFonts w:ascii="Arial" w:hAnsi="Arial" w:cs="Arial"/>
                <w:sz w:val="20"/>
                <w:szCs w:val="20"/>
              </w:rPr>
            </w:pPr>
            <w:r>
              <w:rPr>
                <w:rFonts w:ascii="Arial" w:hAnsi="Arial" w:cs="Arial"/>
                <w:b/>
                <w:sz w:val="20"/>
                <w:szCs w:val="20"/>
              </w:rPr>
              <w:t>L</w:t>
            </w:r>
            <w:r w:rsidRPr="002A40F3">
              <w:rPr>
                <w:rFonts w:ascii="Arial" w:hAnsi="Arial" w:cs="Arial"/>
                <w:sz w:val="20"/>
                <w:szCs w:val="20"/>
              </w:rPr>
              <w:t xml:space="preserve">es termes professionnels </w:t>
            </w:r>
            <w:r>
              <w:rPr>
                <w:rFonts w:ascii="Arial" w:hAnsi="Arial" w:cs="Arial"/>
                <w:sz w:val="20"/>
                <w:szCs w:val="20"/>
              </w:rPr>
              <w:t xml:space="preserve">associés </w:t>
            </w:r>
            <w:r w:rsidRPr="002A40F3">
              <w:rPr>
                <w:rFonts w:ascii="Arial" w:hAnsi="Arial" w:cs="Arial"/>
                <w:sz w:val="20"/>
                <w:szCs w:val="20"/>
              </w:rPr>
              <w:t>aux matériels et outillages, aux gestuelles et aux techniques</w:t>
            </w:r>
          </w:p>
        </w:tc>
        <w:tc>
          <w:tcPr>
            <w:tcW w:w="1764" w:type="pct"/>
            <w:vMerge w:val="restart"/>
            <w:tcBorders>
              <w:right w:val="single" w:sz="12" w:space="0" w:color="984806"/>
            </w:tcBorders>
            <w:vAlign w:val="center"/>
          </w:tcPr>
          <w:p w:rsidR="00580590" w:rsidRPr="00EA4A56" w:rsidRDefault="00580590" w:rsidP="00155B62">
            <w:pPr>
              <w:spacing w:after="0"/>
              <w:rPr>
                <w:rFonts w:ascii="Arial" w:hAnsi="Arial" w:cs="Arial"/>
                <w:sz w:val="20"/>
                <w:szCs w:val="20"/>
              </w:rPr>
            </w:pPr>
            <w:r w:rsidRPr="00155B62">
              <w:rPr>
                <w:rFonts w:ascii="Arial" w:hAnsi="Arial" w:cs="Arial"/>
                <w:b/>
                <w:sz w:val="20"/>
                <w:szCs w:val="20"/>
              </w:rPr>
              <w:t>E</w:t>
            </w:r>
            <w:r>
              <w:rPr>
                <w:rFonts w:ascii="Arial" w:hAnsi="Arial" w:cs="Arial"/>
                <w:sz w:val="20"/>
                <w:szCs w:val="20"/>
              </w:rPr>
              <w:t>mployer les termes</w:t>
            </w:r>
            <w:r w:rsidRPr="00155B62">
              <w:rPr>
                <w:rFonts w:ascii="Arial" w:hAnsi="Arial" w:cs="Arial"/>
                <w:sz w:val="20"/>
                <w:szCs w:val="20"/>
              </w:rPr>
              <w:t xml:space="preserve"> approprié</w:t>
            </w:r>
            <w:r>
              <w:rPr>
                <w:rFonts w:ascii="Arial" w:hAnsi="Arial" w:cs="Arial"/>
                <w:sz w:val="20"/>
                <w:szCs w:val="20"/>
              </w:rPr>
              <w:t>s</w:t>
            </w:r>
            <w:r w:rsidRPr="00155B62">
              <w:rPr>
                <w:rFonts w:ascii="Arial" w:hAnsi="Arial" w:cs="Arial"/>
                <w:sz w:val="20"/>
                <w:szCs w:val="20"/>
              </w:rPr>
              <w:t xml:space="preserve"> en </w:t>
            </w:r>
            <w:r>
              <w:rPr>
                <w:rFonts w:ascii="Arial" w:hAnsi="Arial" w:cs="Arial"/>
                <w:sz w:val="20"/>
                <w:szCs w:val="20"/>
              </w:rPr>
              <w:t xml:space="preserve">fonction de la </w:t>
            </w:r>
            <w:r w:rsidRPr="00155B62">
              <w:rPr>
                <w:rFonts w:ascii="Arial" w:hAnsi="Arial" w:cs="Arial"/>
                <w:sz w:val="20"/>
                <w:szCs w:val="20"/>
              </w:rPr>
              <w:t>situation</w:t>
            </w:r>
            <w:r>
              <w:rPr>
                <w:rFonts w:ascii="Arial" w:hAnsi="Arial" w:cs="Arial"/>
                <w:sz w:val="20"/>
                <w:szCs w:val="20"/>
              </w:rPr>
              <w:t xml:space="preserve"> professionnelle</w:t>
            </w:r>
          </w:p>
        </w:tc>
      </w:tr>
      <w:tr w:rsidR="00580590" w:rsidRPr="00F5196E" w:rsidTr="00285B4A">
        <w:trPr>
          <w:cantSplit/>
          <w:trHeight w:val="737"/>
          <w:jc w:val="center"/>
        </w:trPr>
        <w:tc>
          <w:tcPr>
            <w:tcW w:w="1030" w:type="pct"/>
            <w:tcBorders>
              <w:top w:val="nil"/>
              <w:left w:val="single" w:sz="12" w:space="0" w:color="984806"/>
            </w:tcBorders>
            <w:vAlign w:val="center"/>
          </w:tcPr>
          <w:p w:rsidR="00580590" w:rsidRPr="00EA4A56" w:rsidRDefault="00580590" w:rsidP="0067665A">
            <w:pPr>
              <w:spacing w:after="0"/>
              <w:jc w:val="center"/>
              <w:rPr>
                <w:rFonts w:ascii="Arial" w:hAnsi="Arial" w:cs="Arial"/>
                <w:b/>
                <w:noProof/>
                <w:sz w:val="20"/>
                <w:szCs w:val="20"/>
              </w:rPr>
            </w:pPr>
            <w:r w:rsidRPr="00D55DD9">
              <w:rPr>
                <w:rFonts w:ascii="Arial" w:hAnsi="Arial" w:cs="Arial"/>
                <w:b/>
                <w:noProof/>
                <w:sz w:val="20"/>
                <w:szCs w:val="20"/>
              </w:rPr>
              <w:t>Le vocabulaire professionnel</w:t>
            </w:r>
          </w:p>
        </w:tc>
        <w:tc>
          <w:tcPr>
            <w:tcW w:w="2206" w:type="pct"/>
            <w:vMerge/>
            <w:vAlign w:val="center"/>
          </w:tcPr>
          <w:p w:rsidR="00580590" w:rsidRPr="00EA4A56" w:rsidRDefault="00580590" w:rsidP="00011219">
            <w:pPr>
              <w:numPr>
                <w:ilvl w:val="0"/>
                <w:numId w:val="38"/>
              </w:numPr>
              <w:spacing w:after="0" w:line="300" w:lineRule="auto"/>
              <w:rPr>
                <w:rFonts w:ascii="Arial" w:hAnsi="Arial" w:cs="Arial"/>
                <w:sz w:val="20"/>
                <w:szCs w:val="20"/>
              </w:rPr>
            </w:pPr>
          </w:p>
        </w:tc>
        <w:tc>
          <w:tcPr>
            <w:tcW w:w="1764" w:type="pct"/>
            <w:vMerge/>
            <w:tcBorders>
              <w:right w:val="single" w:sz="12" w:space="0" w:color="984806"/>
            </w:tcBorders>
          </w:tcPr>
          <w:p w:rsidR="00580590" w:rsidRPr="00EA4A56" w:rsidRDefault="00580590" w:rsidP="0067665A">
            <w:pPr>
              <w:spacing w:after="0" w:line="240" w:lineRule="auto"/>
              <w:rPr>
                <w:rFonts w:ascii="Arial" w:hAnsi="Arial" w:cs="Arial"/>
                <w:b/>
                <w:sz w:val="20"/>
                <w:szCs w:val="20"/>
              </w:rPr>
            </w:pPr>
          </w:p>
        </w:tc>
      </w:tr>
      <w:tr w:rsidR="00580590" w:rsidRPr="00F5196E" w:rsidTr="005F2DA3">
        <w:trPr>
          <w:cantSplit/>
          <w:trHeight w:val="340"/>
          <w:jc w:val="center"/>
        </w:trPr>
        <w:tc>
          <w:tcPr>
            <w:tcW w:w="1030" w:type="pct"/>
            <w:tcBorders>
              <w:left w:val="single" w:sz="12" w:space="0" w:color="984806"/>
              <w:bottom w:val="nil"/>
            </w:tcBorders>
            <w:shd w:val="clear" w:color="auto" w:fill="FABF8F"/>
            <w:vAlign w:val="center"/>
          </w:tcPr>
          <w:p w:rsidR="00580590" w:rsidRPr="00EA4A56" w:rsidRDefault="00580590" w:rsidP="0067665A">
            <w:pPr>
              <w:spacing w:after="0" w:line="240" w:lineRule="auto"/>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3</w:t>
            </w:r>
            <w:r w:rsidRPr="00EA4A56">
              <w:rPr>
                <w:rFonts w:ascii="Arial" w:hAnsi="Arial" w:cs="Arial"/>
                <w:b/>
                <w:noProof/>
                <w:sz w:val="20"/>
                <w:szCs w:val="20"/>
              </w:rPr>
              <w:t>.</w:t>
            </w:r>
            <w:r>
              <w:rPr>
                <w:rFonts w:ascii="Arial" w:hAnsi="Arial" w:cs="Arial"/>
                <w:b/>
                <w:noProof/>
                <w:sz w:val="16"/>
                <w:szCs w:val="16"/>
              </w:rPr>
              <w:t>2</w:t>
            </w:r>
            <w:r w:rsidRPr="00EA4A56">
              <w:rPr>
                <w:rFonts w:ascii="Arial" w:hAnsi="Arial" w:cs="Arial"/>
                <w:b/>
                <w:noProof/>
                <w:sz w:val="16"/>
                <w:szCs w:val="16"/>
              </w:rPr>
              <w:t xml:space="preserve"> :</w:t>
            </w:r>
          </w:p>
        </w:tc>
        <w:tc>
          <w:tcPr>
            <w:tcW w:w="2206" w:type="pct"/>
            <w:vMerge w:val="restart"/>
            <w:vAlign w:val="center"/>
          </w:tcPr>
          <w:p w:rsidR="00580590" w:rsidRDefault="00580590" w:rsidP="004A7BB8">
            <w:pPr>
              <w:pStyle w:val="Paragraphedeliste"/>
              <w:numPr>
                <w:ilvl w:val="0"/>
                <w:numId w:val="30"/>
              </w:numPr>
              <w:spacing w:after="0"/>
              <w:ind w:left="485" w:hanging="284"/>
              <w:rPr>
                <w:rFonts w:ascii="Arial" w:hAnsi="Arial" w:cs="Arial"/>
                <w:sz w:val="20"/>
                <w:szCs w:val="20"/>
              </w:rPr>
            </w:pPr>
            <w:r w:rsidRPr="0067665A">
              <w:rPr>
                <w:rFonts w:ascii="Arial" w:hAnsi="Arial" w:cs="Arial"/>
                <w:b/>
                <w:sz w:val="20"/>
                <w:szCs w:val="20"/>
              </w:rPr>
              <w:t>I</w:t>
            </w:r>
            <w:r>
              <w:rPr>
                <w:rFonts w:ascii="Arial" w:hAnsi="Arial" w:cs="Arial"/>
                <w:sz w:val="20"/>
                <w:szCs w:val="20"/>
              </w:rPr>
              <w:t>dentification et appartenance au métier</w:t>
            </w:r>
          </w:p>
          <w:p w:rsidR="00580590" w:rsidRPr="002A40F3" w:rsidRDefault="00580590" w:rsidP="004A7BB8">
            <w:pPr>
              <w:pStyle w:val="Paragraphedeliste"/>
              <w:numPr>
                <w:ilvl w:val="0"/>
                <w:numId w:val="30"/>
              </w:numPr>
              <w:spacing w:after="0"/>
              <w:ind w:left="485" w:hanging="284"/>
              <w:rPr>
                <w:rFonts w:ascii="Arial" w:hAnsi="Arial" w:cs="Arial"/>
                <w:sz w:val="20"/>
                <w:szCs w:val="20"/>
              </w:rPr>
            </w:pPr>
            <w:r w:rsidRPr="00476F65">
              <w:rPr>
                <w:rFonts w:ascii="Arial" w:hAnsi="Arial" w:cs="Arial"/>
                <w:b/>
                <w:sz w:val="20"/>
                <w:szCs w:val="20"/>
              </w:rPr>
              <w:t>P</w:t>
            </w:r>
            <w:r>
              <w:rPr>
                <w:rFonts w:ascii="Arial" w:hAnsi="Arial" w:cs="Arial"/>
                <w:sz w:val="20"/>
                <w:szCs w:val="20"/>
              </w:rPr>
              <w:t>rotection, sécurité et hygiène pendant le travail</w:t>
            </w:r>
          </w:p>
        </w:tc>
        <w:tc>
          <w:tcPr>
            <w:tcW w:w="1764" w:type="pct"/>
            <w:vMerge w:val="restart"/>
            <w:tcBorders>
              <w:right w:val="single" w:sz="12" w:space="0" w:color="984806"/>
            </w:tcBorders>
            <w:vAlign w:val="center"/>
          </w:tcPr>
          <w:p w:rsidR="00580590" w:rsidRDefault="00580590" w:rsidP="004373DA">
            <w:pPr>
              <w:spacing w:after="0"/>
              <w:rPr>
                <w:rFonts w:ascii="Arial" w:hAnsi="Arial" w:cs="Arial"/>
                <w:sz w:val="20"/>
                <w:szCs w:val="20"/>
              </w:rPr>
            </w:pPr>
            <w:r w:rsidRPr="004373DA">
              <w:rPr>
                <w:rFonts w:ascii="Arial" w:hAnsi="Arial" w:cs="Arial"/>
                <w:b/>
                <w:sz w:val="20"/>
                <w:szCs w:val="20"/>
              </w:rPr>
              <w:t>C</w:t>
            </w:r>
            <w:r>
              <w:rPr>
                <w:rFonts w:ascii="Arial" w:hAnsi="Arial" w:cs="Arial"/>
                <w:sz w:val="20"/>
                <w:szCs w:val="20"/>
              </w:rPr>
              <w:t>iter les éléments de la tenue professionnelle devant être employée en Boulangerie</w:t>
            </w:r>
          </w:p>
          <w:p w:rsidR="00580590" w:rsidRDefault="00580590" w:rsidP="004373DA">
            <w:pPr>
              <w:spacing w:after="0"/>
              <w:rPr>
                <w:rFonts w:ascii="Arial" w:hAnsi="Arial" w:cs="Arial"/>
                <w:sz w:val="20"/>
                <w:szCs w:val="20"/>
              </w:rPr>
            </w:pPr>
          </w:p>
          <w:p w:rsidR="00580590" w:rsidRPr="00EA4A56" w:rsidRDefault="00580590" w:rsidP="004373DA">
            <w:pPr>
              <w:spacing w:after="0"/>
              <w:rPr>
                <w:rFonts w:ascii="Arial" w:hAnsi="Arial" w:cs="Arial"/>
                <w:sz w:val="20"/>
                <w:szCs w:val="20"/>
              </w:rPr>
            </w:pPr>
            <w:r w:rsidRPr="004373DA">
              <w:rPr>
                <w:rFonts w:ascii="Arial" w:hAnsi="Arial" w:cs="Arial"/>
                <w:b/>
                <w:sz w:val="20"/>
                <w:szCs w:val="20"/>
              </w:rPr>
              <w:t>J</w:t>
            </w:r>
            <w:r>
              <w:rPr>
                <w:rFonts w:ascii="Arial" w:hAnsi="Arial" w:cs="Arial"/>
                <w:sz w:val="20"/>
                <w:szCs w:val="20"/>
              </w:rPr>
              <w:t>ustifier leurs utilités</w:t>
            </w:r>
          </w:p>
        </w:tc>
      </w:tr>
      <w:tr w:rsidR="00580590" w:rsidRPr="00F5196E" w:rsidTr="00285B4A">
        <w:trPr>
          <w:cantSplit/>
          <w:trHeight w:val="1134"/>
          <w:jc w:val="center"/>
        </w:trPr>
        <w:tc>
          <w:tcPr>
            <w:tcW w:w="1030" w:type="pct"/>
            <w:tcBorders>
              <w:top w:val="nil"/>
              <w:left w:val="single" w:sz="12" w:space="0" w:color="984806"/>
            </w:tcBorders>
            <w:vAlign w:val="center"/>
          </w:tcPr>
          <w:p w:rsidR="00580590" w:rsidRPr="00EA4A56" w:rsidRDefault="00580590" w:rsidP="0067665A">
            <w:pPr>
              <w:spacing w:after="0"/>
              <w:jc w:val="center"/>
              <w:rPr>
                <w:rFonts w:ascii="Arial" w:hAnsi="Arial" w:cs="Arial"/>
                <w:b/>
                <w:noProof/>
                <w:sz w:val="20"/>
                <w:szCs w:val="20"/>
              </w:rPr>
            </w:pPr>
            <w:r w:rsidRPr="00D55DD9">
              <w:rPr>
                <w:rFonts w:ascii="Arial" w:hAnsi="Arial" w:cs="Arial"/>
                <w:b/>
                <w:noProof/>
                <w:sz w:val="20"/>
                <w:szCs w:val="20"/>
              </w:rPr>
              <w:t>La tenue professionnelle</w:t>
            </w:r>
          </w:p>
        </w:tc>
        <w:tc>
          <w:tcPr>
            <w:tcW w:w="2206" w:type="pct"/>
            <w:vMerge/>
            <w:vAlign w:val="center"/>
          </w:tcPr>
          <w:p w:rsidR="00580590" w:rsidRPr="00EA4A56" w:rsidRDefault="00580590" w:rsidP="00011219">
            <w:pPr>
              <w:numPr>
                <w:ilvl w:val="0"/>
                <w:numId w:val="38"/>
              </w:numPr>
              <w:spacing w:after="0" w:line="300" w:lineRule="auto"/>
              <w:rPr>
                <w:rFonts w:ascii="Arial" w:hAnsi="Arial" w:cs="Arial"/>
                <w:sz w:val="20"/>
                <w:szCs w:val="20"/>
              </w:rPr>
            </w:pPr>
          </w:p>
        </w:tc>
        <w:tc>
          <w:tcPr>
            <w:tcW w:w="1764" w:type="pct"/>
            <w:vMerge/>
            <w:tcBorders>
              <w:right w:val="single" w:sz="12" w:space="0" w:color="984806"/>
            </w:tcBorders>
          </w:tcPr>
          <w:p w:rsidR="00580590" w:rsidRPr="00EA4A56" w:rsidRDefault="00580590" w:rsidP="0067665A">
            <w:pPr>
              <w:spacing w:after="0" w:line="240" w:lineRule="auto"/>
              <w:rPr>
                <w:rFonts w:ascii="Arial" w:hAnsi="Arial" w:cs="Arial"/>
                <w:b/>
                <w:sz w:val="20"/>
                <w:szCs w:val="20"/>
              </w:rPr>
            </w:pPr>
          </w:p>
        </w:tc>
      </w:tr>
      <w:tr w:rsidR="00580590" w:rsidRPr="00F5196E" w:rsidTr="00285B4A">
        <w:trPr>
          <w:cantSplit/>
          <w:trHeight w:val="340"/>
          <w:jc w:val="center"/>
        </w:trPr>
        <w:tc>
          <w:tcPr>
            <w:tcW w:w="1029" w:type="pct"/>
            <w:tcBorders>
              <w:left w:val="single" w:sz="12" w:space="0" w:color="984806"/>
              <w:bottom w:val="nil"/>
            </w:tcBorders>
            <w:shd w:val="clear" w:color="auto" w:fill="FABF8F"/>
            <w:vAlign w:val="center"/>
          </w:tcPr>
          <w:p w:rsidR="00580590" w:rsidRPr="00EA4A56" w:rsidRDefault="00580590" w:rsidP="0067665A">
            <w:pPr>
              <w:spacing w:after="0" w:line="240" w:lineRule="auto"/>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3</w:t>
            </w:r>
            <w:r w:rsidRPr="00EA4A56">
              <w:rPr>
                <w:rFonts w:ascii="Arial" w:hAnsi="Arial" w:cs="Arial"/>
                <w:b/>
                <w:noProof/>
                <w:sz w:val="20"/>
                <w:szCs w:val="20"/>
              </w:rPr>
              <w:t>.</w:t>
            </w:r>
            <w:r>
              <w:rPr>
                <w:rFonts w:ascii="Arial" w:hAnsi="Arial" w:cs="Arial"/>
                <w:b/>
                <w:noProof/>
                <w:sz w:val="16"/>
                <w:szCs w:val="16"/>
              </w:rPr>
              <w:t>3</w:t>
            </w:r>
            <w:r w:rsidRPr="00EA4A56">
              <w:rPr>
                <w:rFonts w:ascii="Arial" w:hAnsi="Arial" w:cs="Arial"/>
                <w:b/>
                <w:noProof/>
                <w:sz w:val="16"/>
                <w:szCs w:val="16"/>
              </w:rPr>
              <w:t xml:space="preserve"> :</w:t>
            </w:r>
          </w:p>
        </w:tc>
        <w:tc>
          <w:tcPr>
            <w:tcW w:w="2206" w:type="pct"/>
            <w:vMerge w:val="restart"/>
            <w:vAlign w:val="center"/>
          </w:tcPr>
          <w:p w:rsidR="00580590" w:rsidRPr="004373DA" w:rsidRDefault="00580590" w:rsidP="004A7BB8">
            <w:pPr>
              <w:pStyle w:val="Paragraphedeliste"/>
              <w:numPr>
                <w:ilvl w:val="0"/>
                <w:numId w:val="30"/>
              </w:numPr>
              <w:spacing w:after="0"/>
              <w:ind w:left="485"/>
              <w:rPr>
                <w:rFonts w:ascii="Arial" w:hAnsi="Arial" w:cs="Arial"/>
                <w:sz w:val="20"/>
                <w:szCs w:val="20"/>
              </w:rPr>
            </w:pPr>
            <w:r w:rsidRPr="004373DA">
              <w:rPr>
                <w:rFonts w:ascii="Arial" w:hAnsi="Arial" w:cs="Arial"/>
                <w:b/>
                <w:sz w:val="20"/>
                <w:szCs w:val="20"/>
              </w:rPr>
              <w:t>L</w:t>
            </w:r>
            <w:r w:rsidRPr="004373DA">
              <w:rPr>
                <w:rFonts w:ascii="Arial" w:hAnsi="Arial" w:cs="Arial"/>
                <w:sz w:val="20"/>
                <w:szCs w:val="20"/>
              </w:rPr>
              <w:t>e laboratoire de Boulangerie</w:t>
            </w:r>
            <w:r>
              <w:rPr>
                <w:rFonts w:ascii="Arial" w:hAnsi="Arial" w:cs="Arial"/>
                <w:sz w:val="20"/>
                <w:szCs w:val="20"/>
              </w:rPr>
              <w:t xml:space="preserve"> et les zones de stockage</w:t>
            </w:r>
          </w:p>
        </w:tc>
        <w:tc>
          <w:tcPr>
            <w:tcW w:w="1765" w:type="pct"/>
            <w:vMerge w:val="restart"/>
            <w:tcBorders>
              <w:right w:val="single" w:sz="12" w:space="0" w:color="984806"/>
            </w:tcBorders>
            <w:vAlign w:val="center"/>
          </w:tcPr>
          <w:p w:rsidR="00580590" w:rsidRDefault="00580590" w:rsidP="0067665A">
            <w:pPr>
              <w:spacing w:after="0"/>
              <w:rPr>
                <w:rFonts w:ascii="Arial" w:hAnsi="Arial" w:cs="Arial"/>
                <w:sz w:val="20"/>
                <w:szCs w:val="20"/>
              </w:rPr>
            </w:pPr>
            <w:r w:rsidRPr="004373DA">
              <w:rPr>
                <w:rFonts w:ascii="Arial" w:hAnsi="Arial" w:cs="Arial"/>
                <w:b/>
                <w:sz w:val="20"/>
                <w:szCs w:val="20"/>
              </w:rPr>
              <w:t>C</w:t>
            </w:r>
            <w:r>
              <w:rPr>
                <w:rFonts w:ascii="Arial" w:hAnsi="Arial" w:cs="Arial"/>
                <w:sz w:val="20"/>
                <w:szCs w:val="20"/>
              </w:rPr>
              <w:t>iter les différentes zones de travail et de stockage</w:t>
            </w:r>
          </w:p>
          <w:p w:rsidR="00580590" w:rsidRDefault="00580590" w:rsidP="0067665A">
            <w:pPr>
              <w:spacing w:after="0"/>
              <w:rPr>
                <w:rFonts w:ascii="Arial" w:hAnsi="Arial" w:cs="Arial"/>
                <w:sz w:val="20"/>
                <w:szCs w:val="20"/>
              </w:rPr>
            </w:pPr>
          </w:p>
          <w:p w:rsidR="00580590" w:rsidRPr="00EA4A56" w:rsidRDefault="00580590" w:rsidP="0067665A">
            <w:pPr>
              <w:spacing w:after="0"/>
              <w:rPr>
                <w:rFonts w:ascii="Arial" w:hAnsi="Arial" w:cs="Arial"/>
                <w:sz w:val="20"/>
                <w:szCs w:val="20"/>
              </w:rPr>
            </w:pPr>
            <w:r w:rsidRPr="00B30B1D">
              <w:rPr>
                <w:rFonts w:ascii="Arial" w:hAnsi="Arial" w:cs="Arial"/>
                <w:b/>
                <w:sz w:val="20"/>
                <w:szCs w:val="20"/>
              </w:rPr>
              <w:t>I</w:t>
            </w:r>
            <w:r>
              <w:rPr>
                <w:rFonts w:ascii="Arial" w:hAnsi="Arial" w:cs="Arial"/>
                <w:sz w:val="20"/>
                <w:szCs w:val="20"/>
              </w:rPr>
              <w:t>llustrer le principe de la marche en avant</w:t>
            </w:r>
          </w:p>
        </w:tc>
      </w:tr>
      <w:tr w:rsidR="00580590" w:rsidRPr="00F5196E" w:rsidTr="00285B4A">
        <w:trPr>
          <w:cantSplit/>
          <w:trHeight w:val="1191"/>
          <w:jc w:val="center"/>
        </w:trPr>
        <w:tc>
          <w:tcPr>
            <w:tcW w:w="1029" w:type="pct"/>
            <w:tcBorders>
              <w:top w:val="nil"/>
              <w:left w:val="single" w:sz="12" w:space="0" w:color="984806"/>
              <w:bottom w:val="single" w:sz="12" w:space="0" w:color="984806"/>
            </w:tcBorders>
            <w:vAlign w:val="center"/>
          </w:tcPr>
          <w:p w:rsidR="00580590" w:rsidRPr="00EA4A56" w:rsidRDefault="00580590" w:rsidP="0067665A">
            <w:pPr>
              <w:spacing w:after="0"/>
              <w:jc w:val="center"/>
              <w:rPr>
                <w:rFonts w:ascii="Arial" w:hAnsi="Arial" w:cs="Arial"/>
                <w:b/>
                <w:noProof/>
                <w:sz w:val="20"/>
                <w:szCs w:val="20"/>
              </w:rPr>
            </w:pPr>
            <w:r w:rsidRPr="00D55DD9">
              <w:rPr>
                <w:rFonts w:ascii="Arial" w:hAnsi="Arial" w:cs="Arial"/>
                <w:b/>
                <w:noProof/>
                <w:sz w:val="20"/>
                <w:szCs w:val="20"/>
              </w:rPr>
              <w:t>L’aménagement de l’espace de travail</w:t>
            </w:r>
            <w:r>
              <w:rPr>
                <w:rFonts w:ascii="Arial" w:hAnsi="Arial" w:cs="Arial"/>
                <w:b/>
                <w:noProof/>
                <w:sz w:val="20"/>
                <w:szCs w:val="20"/>
              </w:rPr>
              <w:t xml:space="preserve"> et de stockage</w:t>
            </w:r>
          </w:p>
        </w:tc>
        <w:tc>
          <w:tcPr>
            <w:tcW w:w="2206" w:type="pct"/>
            <w:vMerge/>
            <w:tcBorders>
              <w:bottom w:val="single" w:sz="12" w:space="0" w:color="984806"/>
            </w:tcBorders>
            <w:vAlign w:val="center"/>
          </w:tcPr>
          <w:p w:rsidR="00580590" w:rsidRPr="00EA4A56" w:rsidRDefault="00580590" w:rsidP="00011219">
            <w:pPr>
              <w:numPr>
                <w:ilvl w:val="0"/>
                <w:numId w:val="38"/>
              </w:numPr>
              <w:spacing w:after="0" w:line="300" w:lineRule="auto"/>
              <w:rPr>
                <w:rFonts w:ascii="Arial" w:hAnsi="Arial" w:cs="Arial"/>
                <w:sz w:val="20"/>
                <w:szCs w:val="20"/>
              </w:rPr>
            </w:pPr>
          </w:p>
        </w:tc>
        <w:tc>
          <w:tcPr>
            <w:tcW w:w="1765" w:type="pct"/>
            <w:vMerge/>
            <w:tcBorders>
              <w:bottom w:val="single" w:sz="12" w:space="0" w:color="984806"/>
              <w:right w:val="single" w:sz="12" w:space="0" w:color="984806"/>
            </w:tcBorders>
          </w:tcPr>
          <w:p w:rsidR="00580590" w:rsidRPr="00EA4A56" w:rsidRDefault="00580590" w:rsidP="0067665A">
            <w:pPr>
              <w:spacing w:after="0" w:line="240" w:lineRule="auto"/>
              <w:rPr>
                <w:rFonts w:ascii="Arial" w:hAnsi="Arial" w:cs="Arial"/>
                <w:b/>
                <w:sz w:val="20"/>
                <w:szCs w:val="20"/>
              </w:rPr>
            </w:pPr>
          </w:p>
        </w:tc>
      </w:tr>
    </w:tbl>
    <w:p w:rsidR="00580590" w:rsidRDefault="00580590" w:rsidP="00995FAE">
      <w:pPr>
        <w:spacing w:after="0"/>
        <w:rPr>
          <w:rFonts w:ascii="Arial" w:hAnsi="Arial" w:cs="Arial"/>
          <w:sz w:val="10"/>
          <w:szCs w:val="10"/>
        </w:rPr>
      </w:pPr>
    </w:p>
    <w:p w:rsidR="00580590" w:rsidRPr="00EF78D3" w:rsidRDefault="00580590" w:rsidP="004D2A2F">
      <w:pPr>
        <w:rPr>
          <w:rFonts w:ascii="Arial" w:hAnsi="Arial" w:cs="Arial"/>
          <w:sz w:val="10"/>
          <w:szCs w:val="10"/>
        </w:rPr>
      </w:pPr>
      <w:r>
        <w:rPr>
          <w:rFonts w:ascii="Arial" w:hAnsi="Arial" w:cs="Arial"/>
          <w:sz w:val="10"/>
          <w:szCs w:val="10"/>
        </w:rPr>
        <w:br w:type="page"/>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1"/>
        <w:gridCol w:w="4254"/>
        <w:gridCol w:w="3402"/>
      </w:tblGrid>
      <w:tr w:rsidR="00580590" w:rsidRPr="00F5196E" w:rsidTr="00EF78D3">
        <w:trPr>
          <w:cantSplit/>
          <w:trHeight w:val="340"/>
          <w:jc w:val="center"/>
        </w:trPr>
        <w:tc>
          <w:tcPr>
            <w:tcW w:w="1028" w:type="pct"/>
            <w:tcBorders>
              <w:top w:val="single" w:sz="12" w:space="0" w:color="984806"/>
              <w:left w:val="single" w:sz="12" w:space="0" w:color="984806"/>
              <w:right w:val="nil"/>
            </w:tcBorders>
            <w:shd w:val="clear" w:color="auto" w:fill="FFFFFF"/>
            <w:vAlign w:val="center"/>
          </w:tcPr>
          <w:p w:rsidR="00580590" w:rsidRPr="00EA4A56" w:rsidRDefault="00580590" w:rsidP="0067665A">
            <w:pPr>
              <w:spacing w:after="0" w:line="240" w:lineRule="auto"/>
              <w:jc w:val="center"/>
              <w:rPr>
                <w:rFonts w:ascii="Arial" w:hAnsi="Arial" w:cs="Arial"/>
                <w:b/>
                <w:color w:val="984806"/>
              </w:rPr>
            </w:pPr>
            <w:r w:rsidRPr="00EA4A56">
              <w:rPr>
                <w:rFonts w:ascii="Arial" w:hAnsi="Arial" w:cs="Arial"/>
                <w:b/>
                <w:color w:val="984806"/>
                <w:sz w:val="24"/>
                <w:szCs w:val="24"/>
              </w:rPr>
              <w:t>S1</w:t>
            </w:r>
            <w:r w:rsidRPr="00EA4A56">
              <w:rPr>
                <w:rFonts w:ascii="Arial" w:hAnsi="Arial" w:cs="Arial"/>
                <w:b/>
                <w:color w:val="984806"/>
              </w:rPr>
              <w:t>.</w:t>
            </w:r>
            <w:r>
              <w:rPr>
                <w:rFonts w:ascii="Arial" w:hAnsi="Arial" w:cs="Arial"/>
                <w:b/>
                <w:color w:val="984806"/>
                <w:sz w:val="20"/>
                <w:szCs w:val="20"/>
              </w:rPr>
              <w:t>4</w:t>
            </w:r>
            <w:r w:rsidRPr="00EA4A56">
              <w:rPr>
                <w:rFonts w:ascii="Arial" w:hAnsi="Arial" w:cs="Arial"/>
                <w:b/>
                <w:color w:val="984806"/>
                <w:sz w:val="20"/>
                <w:szCs w:val="20"/>
              </w:rPr>
              <w:t xml:space="preserve"> </w:t>
            </w:r>
            <w:r w:rsidRPr="00EA4A56">
              <w:rPr>
                <w:rFonts w:ascii="Arial" w:hAnsi="Arial" w:cs="Arial"/>
                <w:b/>
                <w:color w:val="984806"/>
                <w:sz w:val="20"/>
                <w:szCs w:val="20"/>
              </w:rPr>
              <w:sym w:font="Wingdings" w:char="F0E8"/>
            </w:r>
          </w:p>
        </w:tc>
        <w:tc>
          <w:tcPr>
            <w:tcW w:w="3972" w:type="pct"/>
            <w:gridSpan w:val="2"/>
            <w:tcBorders>
              <w:top w:val="single" w:sz="12" w:space="0" w:color="984806"/>
              <w:left w:val="nil"/>
              <w:right w:val="single" w:sz="12" w:space="0" w:color="984806"/>
            </w:tcBorders>
            <w:shd w:val="clear" w:color="auto" w:fill="FFFFFF"/>
            <w:vAlign w:val="center"/>
          </w:tcPr>
          <w:p w:rsidR="00580590" w:rsidRPr="00EA4A56" w:rsidRDefault="00580590" w:rsidP="00236BAB">
            <w:pPr>
              <w:spacing w:after="0" w:line="240" w:lineRule="auto"/>
              <w:jc w:val="center"/>
              <w:rPr>
                <w:rFonts w:ascii="Arial" w:hAnsi="Arial" w:cs="Arial"/>
                <w:b/>
                <w:color w:val="984806"/>
                <w:sz w:val="24"/>
                <w:szCs w:val="24"/>
              </w:rPr>
            </w:pPr>
            <w:r>
              <w:rPr>
                <w:rFonts w:ascii="Arial" w:hAnsi="Arial" w:cs="Arial"/>
                <w:b/>
                <w:color w:val="984806"/>
                <w:sz w:val="24"/>
                <w:szCs w:val="24"/>
              </w:rPr>
              <w:t>Les appellations en Boulangerie</w:t>
            </w:r>
          </w:p>
        </w:tc>
      </w:tr>
      <w:tr w:rsidR="00580590" w:rsidRPr="00F5196E" w:rsidTr="00EF78D3">
        <w:trPr>
          <w:cantSplit/>
          <w:trHeight w:val="340"/>
          <w:jc w:val="center"/>
        </w:trPr>
        <w:tc>
          <w:tcPr>
            <w:tcW w:w="1028" w:type="pct"/>
            <w:tcBorders>
              <w:left w:val="single" w:sz="12" w:space="0" w:color="984806"/>
              <w:bottom w:val="nil"/>
            </w:tcBorders>
            <w:shd w:val="clear" w:color="auto" w:fill="FABF8F"/>
            <w:vAlign w:val="center"/>
          </w:tcPr>
          <w:p w:rsidR="00580590" w:rsidRPr="00EA4A56" w:rsidRDefault="00580590" w:rsidP="0067665A">
            <w:pPr>
              <w:spacing w:after="0" w:line="240" w:lineRule="auto"/>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4</w:t>
            </w:r>
            <w:r w:rsidRPr="00EA4A56">
              <w:rPr>
                <w:rFonts w:ascii="Arial" w:hAnsi="Arial" w:cs="Arial"/>
                <w:b/>
                <w:noProof/>
                <w:sz w:val="20"/>
                <w:szCs w:val="20"/>
              </w:rPr>
              <w:t>.</w:t>
            </w:r>
            <w:r w:rsidRPr="00EA4A56">
              <w:rPr>
                <w:rFonts w:ascii="Arial" w:hAnsi="Arial" w:cs="Arial"/>
                <w:b/>
                <w:noProof/>
                <w:sz w:val="16"/>
                <w:szCs w:val="16"/>
              </w:rPr>
              <w:t>1 :</w:t>
            </w:r>
          </w:p>
        </w:tc>
        <w:tc>
          <w:tcPr>
            <w:tcW w:w="2207" w:type="pct"/>
            <w:vMerge w:val="restart"/>
            <w:vAlign w:val="center"/>
          </w:tcPr>
          <w:p w:rsidR="00580590" w:rsidRPr="00995FAE" w:rsidRDefault="00580590" w:rsidP="004A7BB8">
            <w:pPr>
              <w:pStyle w:val="Paragraphedeliste"/>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maison</w:t>
            </w:r>
            <w:r>
              <w:rPr>
                <w:rFonts w:ascii="Arial" w:hAnsi="Arial" w:cs="Arial"/>
                <w:sz w:val="20"/>
                <w:szCs w:val="20"/>
              </w:rPr>
              <w:t xml:space="preserve"> ou appellation « Boulangerie »</w:t>
            </w:r>
          </w:p>
          <w:p w:rsidR="00580590" w:rsidRPr="00995FAE" w:rsidRDefault="00580590" w:rsidP="004A7BB8">
            <w:pPr>
              <w:pStyle w:val="Paragraphedeliste"/>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courant Français</w:t>
            </w:r>
          </w:p>
          <w:p w:rsidR="00580590" w:rsidRPr="00995FAE" w:rsidRDefault="00580590" w:rsidP="004A7BB8">
            <w:pPr>
              <w:pStyle w:val="Paragraphedeliste"/>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de Tradition Française</w:t>
            </w:r>
          </w:p>
          <w:p w:rsidR="00580590" w:rsidRDefault="00580590" w:rsidP="004A7BB8">
            <w:pPr>
              <w:pStyle w:val="Paragraphedeliste"/>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complet</w:t>
            </w:r>
          </w:p>
          <w:p w:rsidR="00580590" w:rsidRDefault="00580590" w:rsidP="004A7BB8">
            <w:pPr>
              <w:pStyle w:val="Paragraphedeliste"/>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de campagne</w:t>
            </w:r>
          </w:p>
          <w:p w:rsidR="00580590" w:rsidRPr="00257712" w:rsidRDefault="00580590" w:rsidP="004A7BB8">
            <w:pPr>
              <w:pStyle w:val="Paragraphedeliste"/>
              <w:numPr>
                <w:ilvl w:val="0"/>
                <w:numId w:val="30"/>
              </w:numPr>
              <w:spacing w:after="0"/>
              <w:ind w:left="485"/>
              <w:rPr>
                <w:rFonts w:ascii="Arial" w:hAnsi="Arial" w:cs="Arial"/>
                <w:sz w:val="20"/>
                <w:szCs w:val="20"/>
              </w:rPr>
            </w:pPr>
            <w:r w:rsidRPr="00257712">
              <w:rPr>
                <w:rFonts w:ascii="Arial" w:hAnsi="Arial" w:cs="Arial"/>
                <w:b/>
                <w:sz w:val="20"/>
                <w:szCs w:val="20"/>
              </w:rPr>
              <w:t>V</w:t>
            </w:r>
            <w:r>
              <w:rPr>
                <w:rFonts w:ascii="Arial" w:hAnsi="Arial" w:cs="Arial"/>
                <w:sz w:val="20"/>
                <w:szCs w:val="20"/>
              </w:rPr>
              <w:t>iennoiserie Maison</w:t>
            </w:r>
          </w:p>
        </w:tc>
        <w:tc>
          <w:tcPr>
            <w:tcW w:w="1765" w:type="pct"/>
            <w:vMerge w:val="restart"/>
            <w:tcBorders>
              <w:right w:val="single" w:sz="12" w:space="0" w:color="984806"/>
            </w:tcBorders>
            <w:vAlign w:val="center"/>
          </w:tcPr>
          <w:p w:rsidR="00580590" w:rsidRDefault="00580590" w:rsidP="00E23274">
            <w:pPr>
              <w:spacing w:after="0"/>
              <w:rPr>
                <w:rFonts w:ascii="Arial" w:hAnsi="Arial" w:cs="Arial"/>
                <w:sz w:val="20"/>
                <w:szCs w:val="20"/>
              </w:rPr>
            </w:pPr>
            <w:r>
              <w:rPr>
                <w:rFonts w:ascii="Arial" w:hAnsi="Arial" w:cs="Arial"/>
                <w:b/>
                <w:sz w:val="20"/>
                <w:szCs w:val="20"/>
              </w:rPr>
              <w:t>D</w:t>
            </w:r>
            <w:r w:rsidRPr="00077389">
              <w:rPr>
                <w:rFonts w:ascii="Arial" w:hAnsi="Arial" w:cs="Arial"/>
                <w:sz w:val="20"/>
                <w:szCs w:val="20"/>
              </w:rPr>
              <w:t>éfinir</w:t>
            </w:r>
            <w:r>
              <w:rPr>
                <w:rFonts w:ascii="Arial" w:hAnsi="Arial" w:cs="Arial"/>
                <w:sz w:val="20"/>
                <w:szCs w:val="20"/>
              </w:rPr>
              <w:t xml:space="preserve"> les différentes appellations réglementaires</w:t>
            </w:r>
          </w:p>
          <w:p w:rsidR="00580590" w:rsidRDefault="00580590" w:rsidP="00E23274">
            <w:pPr>
              <w:spacing w:after="0"/>
              <w:rPr>
                <w:rFonts w:ascii="Arial" w:hAnsi="Arial" w:cs="Arial"/>
                <w:sz w:val="20"/>
                <w:szCs w:val="20"/>
              </w:rPr>
            </w:pPr>
          </w:p>
          <w:p w:rsidR="00580590" w:rsidRPr="00F5196E" w:rsidRDefault="00580590" w:rsidP="00E23274">
            <w:pPr>
              <w:spacing w:after="0"/>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iter les caractéristiques d’une viennoiserie Maison</w:t>
            </w:r>
          </w:p>
        </w:tc>
      </w:tr>
      <w:tr w:rsidR="00580590" w:rsidRPr="00F5196E" w:rsidTr="00F65266">
        <w:trPr>
          <w:cantSplit/>
          <w:trHeight w:val="1644"/>
          <w:jc w:val="center"/>
        </w:trPr>
        <w:tc>
          <w:tcPr>
            <w:tcW w:w="1028" w:type="pct"/>
            <w:tcBorders>
              <w:top w:val="nil"/>
              <w:left w:val="single" w:sz="12" w:space="0" w:color="984806"/>
              <w:bottom w:val="single" w:sz="12" w:space="0" w:color="984806"/>
            </w:tcBorders>
            <w:vAlign w:val="center"/>
          </w:tcPr>
          <w:p w:rsidR="00580590" w:rsidRPr="00EA4A56" w:rsidRDefault="00580590" w:rsidP="0067665A">
            <w:pPr>
              <w:spacing w:after="0"/>
              <w:jc w:val="center"/>
              <w:rPr>
                <w:rFonts w:ascii="Arial" w:hAnsi="Arial" w:cs="Arial"/>
                <w:b/>
                <w:noProof/>
                <w:sz w:val="20"/>
                <w:szCs w:val="20"/>
              </w:rPr>
            </w:pPr>
            <w:r w:rsidRPr="00A23E3F">
              <w:rPr>
                <w:rFonts w:ascii="Arial" w:hAnsi="Arial" w:cs="Arial"/>
                <w:b/>
                <w:noProof/>
                <w:sz w:val="20"/>
                <w:szCs w:val="20"/>
              </w:rPr>
              <w:t>Les appellations officielles relevant des textes réglementaires et du code des usages</w:t>
            </w:r>
          </w:p>
        </w:tc>
        <w:tc>
          <w:tcPr>
            <w:tcW w:w="2207" w:type="pct"/>
            <w:vMerge/>
            <w:tcBorders>
              <w:bottom w:val="single" w:sz="12" w:space="0" w:color="984806"/>
            </w:tcBorders>
            <w:vAlign w:val="center"/>
          </w:tcPr>
          <w:p w:rsidR="00580590" w:rsidRPr="00EA4A56" w:rsidRDefault="00580590" w:rsidP="00011219">
            <w:pPr>
              <w:numPr>
                <w:ilvl w:val="0"/>
                <w:numId w:val="38"/>
              </w:numPr>
              <w:spacing w:after="0" w:line="300" w:lineRule="auto"/>
              <w:rPr>
                <w:rFonts w:ascii="Arial" w:hAnsi="Arial" w:cs="Arial"/>
                <w:sz w:val="20"/>
                <w:szCs w:val="20"/>
              </w:rPr>
            </w:pPr>
          </w:p>
        </w:tc>
        <w:tc>
          <w:tcPr>
            <w:tcW w:w="1765" w:type="pct"/>
            <w:vMerge/>
            <w:tcBorders>
              <w:bottom w:val="single" w:sz="12" w:space="0" w:color="984806"/>
              <w:right w:val="single" w:sz="12" w:space="0" w:color="984806"/>
            </w:tcBorders>
          </w:tcPr>
          <w:p w:rsidR="00580590" w:rsidRPr="00EA4A56" w:rsidRDefault="00580590" w:rsidP="0067665A">
            <w:pPr>
              <w:spacing w:after="0" w:line="240" w:lineRule="auto"/>
              <w:rPr>
                <w:rFonts w:ascii="Arial" w:hAnsi="Arial" w:cs="Arial"/>
                <w:b/>
                <w:sz w:val="20"/>
                <w:szCs w:val="20"/>
              </w:rPr>
            </w:pPr>
          </w:p>
        </w:tc>
      </w:tr>
    </w:tbl>
    <w:p w:rsidR="00580590" w:rsidRPr="00153526" w:rsidRDefault="00580590" w:rsidP="00AF3B08">
      <w:pPr>
        <w:spacing w:after="0" w:line="240" w:lineRule="auto"/>
        <w:rPr>
          <w:rFonts w:ascii="Arial" w:hAnsi="Arial" w:cs="Arial"/>
          <w:sz w:val="20"/>
          <w:szCs w:val="20"/>
        </w:rPr>
      </w:pPr>
    </w:p>
    <w:p w:rsidR="00580590" w:rsidRPr="00153526" w:rsidRDefault="00580590" w:rsidP="00AF3B08">
      <w:pPr>
        <w:spacing w:after="0" w:line="240" w:lineRule="auto"/>
        <w:rPr>
          <w:rFonts w:ascii="Arial" w:hAnsi="Arial" w:cs="Arial"/>
          <w:sz w:val="20"/>
          <w:szCs w:val="20"/>
        </w:rPr>
      </w:pPr>
    </w:p>
    <w:tbl>
      <w:tblPr>
        <w:tblW w:w="9638" w:type="dxa"/>
        <w:jc w:val="center"/>
        <w:tblBorders>
          <w:top w:val="single" w:sz="18" w:space="0" w:color="984806"/>
          <w:left w:val="single" w:sz="18" w:space="0" w:color="984806"/>
          <w:bottom w:val="single" w:sz="18" w:space="0" w:color="984806"/>
          <w:right w:val="single" w:sz="18" w:space="0" w:color="984806"/>
        </w:tblBorders>
        <w:tblLook w:val="00A0" w:firstRow="1" w:lastRow="0" w:firstColumn="1" w:lastColumn="0" w:noHBand="0" w:noVBand="0"/>
      </w:tblPr>
      <w:tblGrid>
        <w:gridCol w:w="1984"/>
        <w:gridCol w:w="7654"/>
      </w:tblGrid>
      <w:tr w:rsidR="00580590" w:rsidRPr="00F5196E" w:rsidTr="00EE66FE">
        <w:trPr>
          <w:jc w:val="center"/>
        </w:trPr>
        <w:tc>
          <w:tcPr>
            <w:tcW w:w="1984" w:type="dxa"/>
            <w:tcBorders>
              <w:top w:val="single" w:sz="18" w:space="0" w:color="984806"/>
              <w:bottom w:val="single" w:sz="18" w:space="0" w:color="984806"/>
            </w:tcBorders>
          </w:tcPr>
          <w:p w:rsidR="00580590" w:rsidRPr="00AF3B08" w:rsidRDefault="00580590" w:rsidP="00AF3B08">
            <w:pPr>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 xml:space="preserve">S2 </w:t>
            </w:r>
            <w:r w:rsidRPr="00AF3B08">
              <w:rPr>
                <w:rFonts w:ascii="Arial" w:hAnsi="Arial" w:cs="Arial"/>
                <w:b/>
                <w:sz w:val="28"/>
                <w:szCs w:val="28"/>
                <w:lang w:eastAsia="ar-SA"/>
              </w:rPr>
              <w:sym w:font="Wingdings" w:char="F0E8"/>
            </w:r>
          </w:p>
        </w:tc>
        <w:tc>
          <w:tcPr>
            <w:tcW w:w="7654" w:type="dxa"/>
            <w:tcBorders>
              <w:top w:val="single" w:sz="18" w:space="0" w:color="984806"/>
              <w:bottom w:val="single" w:sz="18" w:space="0" w:color="984806"/>
            </w:tcBorders>
          </w:tcPr>
          <w:p w:rsidR="00580590" w:rsidRPr="00AF3B08" w:rsidRDefault="00580590" w:rsidP="00AF3B08">
            <w:pPr>
              <w:suppressAutoHyphens/>
              <w:spacing w:after="0" w:line="240" w:lineRule="auto"/>
              <w:jc w:val="center"/>
              <w:rPr>
                <w:rFonts w:ascii="Arial" w:hAnsi="Arial" w:cs="Arial"/>
                <w:b/>
                <w:sz w:val="28"/>
                <w:szCs w:val="28"/>
                <w:lang w:eastAsia="ar-SA"/>
              </w:rPr>
            </w:pPr>
            <w:r w:rsidRPr="00AF3B08">
              <w:rPr>
                <w:rFonts w:ascii="Arial" w:hAnsi="Arial" w:cs="Arial"/>
                <w:b/>
                <w:sz w:val="28"/>
                <w:szCs w:val="28"/>
                <w:lang w:eastAsia="ar-SA"/>
              </w:rPr>
              <w:t>Les matières premières</w:t>
            </w:r>
          </w:p>
        </w:tc>
      </w:tr>
    </w:tbl>
    <w:p w:rsidR="00580590" w:rsidRPr="00F65266" w:rsidRDefault="00580590" w:rsidP="00AF3B08">
      <w:pPr>
        <w:tabs>
          <w:tab w:val="left" w:pos="567"/>
        </w:tabs>
        <w:spacing w:after="0" w:line="240" w:lineRule="auto"/>
        <w:rPr>
          <w:rFonts w:ascii="Arial" w:hAnsi="Arial" w:cs="Arial"/>
          <w:sz w:val="16"/>
          <w:szCs w:val="16"/>
        </w:rPr>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254"/>
        <w:gridCol w:w="3404"/>
      </w:tblGrid>
      <w:tr w:rsidR="00580590" w:rsidRPr="00F5196E" w:rsidTr="00EF78D3">
        <w:trPr>
          <w:trHeight w:val="340"/>
          <w:jc w:val="center"/>
        </w:trPr>
        <w:tc>
          <w:tcPr>
            <w:tcW w:w="1029" w:type="pct"/>
            <w:tcBorders>
              <w:top w:val="single" w:sz="12" w:space="0" w:color="984806"/>
              <w:left w:val="single" w:sz="12" w:space="0" w:color="984806"/>
              <w:right w:val="nil"/>
            </w:tcBorders>
            <w:shd w:val="clear" w:color="auto" w:fill="FFFFFF"/>
            <w:vAlign w:val="center"/>
          </w:tcPr>
          <w:p w:rsidR="00580590" w:rsidRPr="00AF3B08" w:rsidRDefault="00580590" w:rsidP="00AF3B08">
            <w:pPr>
              <w:widowControl w:val="0"/>
              <w:tabs>
                <w:tab w:val="left" w:pos="5103"/>
              </w:tabs>
              <w:spacing w:after="0"/>
              <w:jc w:val="center"/>
              <w:rPr>
                <w:rFonts w:ascii="Arial" w:hAnsi="Arial" w:cs="Arial"/>
                <w:b/>
                <w:color w:val="984806"/>
              </w:rPr>
            </w:pPr>
            <w:r w:rsidRPr="00AF3B08">
              <w:rPr>
                <w:rFonts w:ascii="Arial" w:hAnsi="Arial" w:cs="Arial"/>
                <w:b/>
                <w:color w:val="984806"/>
                <w:sz w:val="24"/>
                <w:szCs w:val="24"/>
              </w:rPr>
              <w:t>S2</w:t>
            </w:r>
            <w:r w:rsidRPr="00AF3B08">
              <w:rPr>
                <w:rFonts w:ascii="Arial" w:hAnsi="Arial" w:cs="Arial"/>
                <w:b/>
                <w:color w:val="984806"/>
              </w:rPr>
              <w:t>.</w:t>
            </w:r>
            <w:r w:rsidRPr="00AF3B08">
              <w:rPr>
                <w:rFonts w:ascii="Arial" w:hAnsi="Arial" w:cs="Arial"/>
                <w:b/>
                <w:color w:val="984806"/>
                <w:sz w:val="20"/>
                <w:szCs w:val="20"/>
              </w:rPr>
              <w:t>1</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1" w:type="pct"/>
            <w:gridSpan w:val="2"/>
            <w:tcBorders>
              <w:top w:val="single" w:sz="12" w:space="0" w:color="984806"/>
              <w:left w:val="nil"/>
              <w:right w:val="single" w:sz="12" w:space="0" w:color="984806"/>
            </w:tcBorders>
            <w:shd w:val="clear" w:color="auto" w:fill="FFFFFF"/>
            <w:vAlign w:val="center"/>
          </w:tcPr>
          <w:p w:rsidR="00580590" w:rsidRPr="00AF3B08" w:rsidRDefault="00580590" w:rsidP="00AF3B08">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Les matières premières de base</w:t>
            </w: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F3B08">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.1</w:t>
            </w:r>
            <w:r w:rsidRPr="00AF3B08">
              <w:rPr>
                <w:rFonts w:ascii="Arial" w:hAnsi="Arial" w:cs="Arial"/>
                <w:b/>
                <w:sz w:val="20"/>
                <w:szCs w:val="20"/>
              </w:rPr>
              <w:t> :</w:t>
            </w:r>
          </w:p>
        </w:tc>
        <w:tc>
          <w:tcPr>
            <w:tcW w:w="2206" w:type="pct"/>
            <w:vMerge w:val="restart"/>
            <w:vAlign w:val="center"/>
          </w:tcPr>
          <w:p w:rsidR="00580590" w:rsidRPr="000C309A" w:rsidRDefault="00580590" w:rsidP="004A7BB8">
            <w:pPr>
              <w:pStyle w:val="Paragraphedeliste"/>
              <w:widowControl w:val="0"/>
              <w:numPr>
                <w:ilvl w:val="0"/>
                <w:numId w:val="52"/>
              </w:numPr>
              <w:spacing w:after="0" w:line="300" w:lineRule="auto"/>
              <w:ind w:left="485" w:hanging="283"/>
              <w:rPr>
                <w:rFonts w:ascii="Arial" w:hAnsi="Arial" w:cs="Arial"/>
                <w:b/>
                <w:i/>
                <w:color w:val="000000"/>
                <w:sz w:val="16"/>
                <w:szCs w:val="16"/>
              </w:rPr>
            </w:pPr>
            <w:r w:rsidRPr="00E97E75">
              <w:rPr>
                <w:rFonts w:ascii="Arial" w:hAnsi="Arial" w:cs="Arial"/>
                <w:b/>
                <w:color w:val="000000"/>
                <w:sz w:val="20"/>
                <w:szCs w:val="20"/>
              </w:rPr>
              <w:t>C</w:t>
            </w:r>
            <w:r w:rsidRPr="00E97E75">
              <w:rPr>
                <w:rFonts w:ascii="Arial" w:hAnsi="Arial" w:cs="Arial"/>
                <w:color w:val="000000"/>
                <w:sz w:val="20"/>
                <w:szCs w:val="20"/>
              </w:rPr>
              <w:t>ahier de</w:t>
            </w:r>
            <w:r>
              <w:rPr>
                <w:rFonts w:ascii="Arial" w:hAnsi="Arial" w:cs="Arial"/>
                <w:color w:val="000000"/>
                <w:sz w:val="20"/>
                <w:szCs w:val="20"/>
              </w:rPr>
              <w:t>s charges des produits</w:t>
            </w:r>
            <w:r w:rsidRPr="00E97E75">
              <w:rPr>
                <w:rFonts w:ascii="Arial" w:hAnsi="Arial" w:cs="Arial"/>
                <w:color w:val="000000"/>
                <w:sz w:val="20"/>
                <w:szCs w:val="20"/>
              </w:rPr>
              <w:t xml:space="preserve"> de Boulangerie</w:t>
            </w:r>
          </w:p>
          <w:p w:rsidR="00580590" w:rsidRPr="00E97E75" w:rsidRDefault="00580590" w:rsidP="004A7BB8">
            <w:pPr>
              <w:pStyle w:val="Paragraphedeliste"/>
              <w:widowControl w:val="0"/>
              <w:numPr>
                <w:ilvl w:val="0"/>
                <w:numId w:val="52"/>
              </w:numPr>
              <w:spacing w:after="0" w:line="300" w:lineRule="auto"/>
              <w:ind w:left="485" w:hanging="283"/>
              <w:rPr>
                <w:rFonts w:ascii="Arial" w:hAnsi="Arial" w:cs="Arial"/>
                <w:b/>
                <w:i/>
                <w:color w:val="000000"/>
                <w:sz w:val="16"/>
                <w:szCs w:val="16"/>
              </w:rPr>
            </w:pPr>
            <w:r w:rsidRPr="00792CED">
              <w:rPr>
                <w:rFonts w:ascii="Arial" w:hAnsi="Arial" w:cs="Arial"/>
                <w:b/>
                <w:color w:val="000000"/>
                <w:sz w:val="20"/>
                <w:szCs w:val="20"/>
              </w:rPr>
              <w:t>D</w:t>
            </w:r>
            <w:r>
              <w:rPr>
                <w:rFonts w:ascii="Arial" w:hAnsi="Arial" w:cs="Arial"/>
                <w:color w:val="000000"/>
                <w:sz w:val="20"/>
                <w:szCs w:val="20"/>
              </w:rPr>
              <w:t>ocuments de traçabilité</w:t>
            </w:r>
          </w:p>
        </w:tc>
        <w:tc>
          <w:tcPr>
            <w:tcW w:w="1765" w:type="pct"/>
            <w:vMerge w:val="restart"/>
            <w:tcBorders>
              <w:right w:val="single" w:sz="12" w:space="0" w:color="984806"/>
            </w:tcBorders>
            <w:vAlign w:val="center"/>
          </w:tcPr>
          <w:p w:rsidR="00580590" w:rsidRDefault="00580590" w:rsidP="003C5EDD">
            <w:pPr>
              <w:widowControl w:val="0"/>
              <w:tabs>
                <w:tab w:val="left" w:pos="5103"/>
              </w:tabs>
              <w:spacing w:after="0"/>
              <w:rPr>
                <w:rFonts w:ascii="Arial" w:hAnsi="Arial" w:cs="Arial"/>
                <w:sz w:val="20"/>
                <w:szCs w:val="20"/>
              </w:rPr>
            </w:pPr>
            <w:r w:rsidRPr="00937F2F">
              <w:rPr>
                <w:rFonts w:ascii="Arial" w:hAnsi="Arial" w:cs="Arial"/>
                <w:b/>
                <w:sz w:val="20"/>
                <w:szCs w:val="20"/>
              </w:rPr>
              <w:t>E</w:t>
            </w:r>
            <w:r>
              <w:rPr>
                <w:rFonts w:ascii="Arial" w:hAnsi="Arial" w:cs="Arial"/>
                <w:sz w:val="20"/>
                <w:szCs w:val="20"/>
              </w:rPr>
              <w:t>xpliquer l’intérêt de la mise en place du</w:t>
            </w:r>
            <w:r w:rsidRPr="00937F2F">
              <w:rPr>
                <w:rFonts w:ascii="Arial" w:hAnsi="Arial" w:cs="Arial"/>
                <w:sz w:val="20"/>
                <w:szCs w:val="20"/>
              </w:rPr>
              <w:t xml:space="preserve"> cahier des charges</w:t>
            </w:r>
            <w:r>
              <w:rPr>
                <w:rFonts w:ascii="Arial" w:hAnsi="Arial" w:cs="Arial"/>
                <w:sz w:val="20"/>
                <w:szCs w:val="20"/>
              </w:rPr>
              <w:t xml:space="preserve"> des produits de Boulangerie</w:t>
            </w:r>
          </w:p>
          <w:p w:rsidR="00580590" w:rsidRDefault="00580590" w:rsidP="003C5EDD">
            <w:pPr>
              <w:widowControl w:val="0"/>
              <w:tabs>
                <w:tab w:val="left" w:pos="5103"/>
              </w:tabs>
              <w:spacing w:after="0"/>
              <w:rPr>
                <w:rFonts w:ascii="Arial" w:hAnsi="Arial" w:cs="Arial"/>
                <w:sz w:val="20"/>
                <w:szCs w:val="20"/>
              </w:rPr>
            </w:pPr>
          </w:p>
          <w:p w:rsidR="00580590" w:rsidRPr="00937F2F" w:rsidRDefault="00580590" w:rsidP="003C5EDD">
            <w:pPr>
              <w:widowControl w:val="0"/>
              <w:tabs>
                <w:tab w:val="left" w:pos="5103"/>
              </w:tabs>
              <w:spacing w:after="0"/>
              <w:rPr>
                <w:rFonts w:ascii="Arial" w:hAnsi="Arial" w:cs="Arial"/>
                <w:sz w:val="20"/>
                <w:szCs w:val="20"/>
              </w:rPr>
            </w:pPr>
            <w:r w:rsidRPr="00A27DB9">
              <w:rPr>
                <w:rFonts w:ascii="Arial" w:hAnsi="Arial" w:cs="Arial"/>
                <w:b/>
                <w:sz w:val="20"/>
                <w:szCs w:val="20"/>
              </w:rPr>
              <w:t>E</w:t>
            </w:r>
            <w:r>
              <w:rPr>
                <w:rFonts w:ascii="Arial" w:hAnsi="Arial" w:cs="Arial"/>
                <w:sz w:val="20"/>
                <w:szCs w:val="20"/>
              </w:rPr>
              <w:t>xpliquer le rôle des documents de traçabilité</w:t>
            </w:r>
          </w:p>
        </w:tc>
      </w:tr>
      <w:tr w:rsidR="00580590" w:rsidRPr="00F5196E" w:rsidTr="00F65266">
        <w:trPr>
          <w:trHeight w:val="1304"/>
          <w:jc w:val="center"/>
        </w:trPr>
        <w:tc>
          <w:tcPr>
            <w:tcW w:w="1029" w:type="pct"/>
            <w:tcBorders>
              <w:top w:val="nil"/>
              <w:left w:val="single" w:sz="12" w:space="0" w:color="984806"/>
            </w:tcBorders>
            <w:vAlign w:val="center"/>
          </w:tcPr>
          <w:p w:rsidR="00580590" w:rsidRPr="00B6181E" w:rsidRDefault="00580590" w:rsidP="00B6181E">
            <w:pPr>
              <w:widowControl w:val="0"/>
              <w:tabs>
                <w:tab w:val="left" w:pos="5103"/>
              </w:tabs>
              <w:spacing w:after="0"/>
              <w:jc w:val="center"/>
              <w:rPr>
                <w:rFonts w:ascii="Arial" w:hAnsi="Arial" w:cs="Arial"/>
                <w:b/>
                <w:sz w:val="20"/>
                <w:szCs w:val="20"/>
              </w:rPr>
            </w:pPr>
            <w:r w:rsidRPr="00B6181E">
              <w:rPr>
                <w:rFonts w:ascii="Arial" w:hAnsi="Arial" w:cs="Arial"/>
                <w:b/>
                <w:sz w:val="20"/>
                <w:szCs w:val="20"/>
              </w:rPr>
              <w:t>Traçabilité</w:t>
            </w:r>
            <w:r>
              <w:rPr>
                <w:rFonts w:ascii="Arial" w:hAnsi="Arial" w:cs="Arial"/>
                <w:b/>
                <w:sz w:val="20"/>
                <w:szCs w:val="20"/>
              </w:rPr>
              <w:t xml:space="preserve"> et sécurité alimentaire</w:t>
            </w:r>
          </w:p>
        </w:tc>
        <w:tc>
          <w:tcPr>
            <w:tcW w:w="2206" w:type="pct"/>
            <w:vMerge/>
            <w:vAlign w:val="center"/>
          </w:tcPr>
          <w:p w:rsidR="00580590" w:rsidRPr="00B6181E" w:rsidRDefault="00580590" w:rsidP="002B1E9D">
            <w:pPr>
              <w:widowControl w:val="0"/>
              <w:spacing w:after="0" w:line="300" w:lineRule="auto"/>
              <w:rPr>
                <w:rFonts w:ascii="Arial" w:hAnsi="Arial" w:cs="Arial"/>
                <w:color w:val="000000"/>
                <w:sz w:val="20"/>
                <w:szCs w:val="20"/>
              </w:rPr>
            </w:pPr>
          </w:p>
        </w:tc>
        <w:tc>
          <w:tcPr>
            <w:tcW w:w="1765" w:type="pct"/>
            <w:vMerge/>
            <w:tcBorders>
              <w:right w:val="single" w:sz="12" w:space="0" w:color="984806"/>
            </w:tcBorders>
            <w:vAlign w:val="center"/>
          </w:tcPr>
          <w:p w:rsidR="00580590" w:rsidRPr="003C5EDD" w:rsidRDefault="00580590" w:rsidP="003C5EDD">
            <w:pPr>
              <w:widowControl w:val="0"/>
              <w:tabs>
                <w:tab w:val="left" w:pos="5103"/>
              </w:tabs>
              <w:spacing w:after="0"/>
              <w:rPr>
                <w:rFonts w:ascii="Arial" w:hAnsi="Arial" w:cs="Arial"/>
                <w:b/>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F3B08">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.2</w:t>
            </w:r>
            <w:r w:rsidRPr="00AF3B08">
              <w:rPr>
                <w:rFonts w:ascii="Arial" w:hAnsi="Arial" w:cs="Arial"/>
                <w:b/>
                <w:sz w:val="20"/>
                <w:szCs w:val="20"/>
              </w:rPr>
              <w:t> :</w:t>
            </w:r>
          </w:p>
        </w:tc>
        <w:tc>
          <w:tcPr>
            <w:tcW w:w="2206" w:type="pct"/>
            <w:vMerge w:val="restart"/>
            <w:vAlign w:val="center"/>
          </w:tcPr>
          <w:p w:rsidR="00580590" w:rsidRPr="00064436" w:rsidRDefault="00580590" w:rsidP="002B1E9D">
            <w:pPr>
              <w:widowControl w:val="0"/>
              <w:spacing w:after="0" w:line="300" w:lineRule="auto"/>
              <w:rPr>
                <w:rFonts w:ascii="Arial" w:hAnsi="Arial" w:cs="Arial"/>
                <w:i/>
                <w:sz w:val="16"/>
                <w:szCs w:val="16"/>
              </w:rPr>
            </w:pPr>
            <w:r w:rsidRPr="00064436">
              <w:rPr>
                <w:rFonts w:ascii="Arial" w:hAnsi="Arial" w:cs="Arial"/>
                <w:b/>
                <w:i/>
                <w:color w:val="000000"/>
                <w:sz w:val="16"/>
                <w:szCs w:val="16"/>
              </w:rPr>
              <w:t>Le grain de blé :</w:t>
            </w:r>
          </w:p>
          <w:p w:rsidR="00580590" w:rsidRPr="000C309A" w:rsidRDefault="00580590" w:rsidP="004A7BB8">
            <w:pPr>
              <w:widowControl w:val="0"/>
              <w:numPr>
                <w:ilvl w:val="0"/>
                <w:numId w:val="39"/>
              </w:numPr>
              <w:spacing w:after="0" w:line="300" w:lineRule="auto"/>
              <w:ind w:left="485" w:hanging="284"/>
              <w:rPr>
                <w:rFonts w:ascii="Arial" w:hAnsi="Arial" w:cs="Arial"/>
                <w:sz w:val="20"/>
                <w:szCs w:val="20"/>
              </w:rPr>
            </w:pPr>
            <w:r w:rsidRPr="00AF3B08">
              <w:rPr>
                <w:rFonts w:ascii="Arial" w:hAnsi="Arial" w:cs="Arial"/>
                <w:b/>
                <w:sz w:val="20"/>
                <w:szCs w:val="20"/>
              </w:rPr>
              <w:t>C</w:t>
            </w:r>
            <w:r>
              <w:rPr>
                <w:rFonts w:ascii="Arial" w:hAnsi="Arial" w:cs="Arial"/>
                <w:sz w:val="20"/>
                <w:szCs w:val="20"/>
              </w:rPr>
              <w:t>omposition et espèces</w:t>
            </w:r>
          </w:p>
          <w:p w:rsidR="00580590" w:rsidRPr="002B1E9D" w:rsidRDefault="00580590" w:rsidP="004A7BB8">
            <w:pPr>
              <w:pStyle w:val="Paragraphedeliste"/>
              <w:widowControl w:val="0"/>
              <w:numPr>
                <w:ilvl w:val="0"/>
                <w:numId w:val="39"/>
              </w:numPr>
              <w:spacing w:after="0" w:line="300" w:lineRule="auto"/>
              <w:ind w:left="485" w:hanging="284"/>
              <w:rPr>
                <w:rFonts w:ascii="Arial" w:hAnsi="Arial" w:cs="Arial"/>
                <w:sz w:val="20"/>
                <w:szCs w:val="20"/>
              </w:rPr>
            </w:pPr>
            <w:r w:rsidRPr="002B1E9D">
              <w:rPr>
                <w:rFonts w:ascii="Arial" w:hAnsi="Arial" w:cs="Arial"/>
                <w:b/>
                <w:sz w:val="20"/>
                <w:szCs w:val="20"/>
              </w:rPr>
              <w:t>L</w:t>
            </w:r>
            <w:r w:rsidRPr="002B1E9D">
              <w:rPr>
                <w:rFonts w:ascii="Arial" w:hAnsi="Arial" w:cs="Arial"/>
                <w:sz w:val="20"/>
                <w:szCs w:val="20"/>
              </w:rPr>
              <w:t>a transformation du grain en farine</w:t>
            </w:r>
          </w:p>
        </w:tc>
        <w:tc>
          <w:tcPr>
            <w:tcW w:w="1765" w:type="pct"/>
            <w:vMerge w:val="restart"/>
            <w:tcBorders>
              <w:right w:val="single" w:sz="12" w:space="0" w:color="984806"/>
            </w:tcBorders>
            <w:vAlign w:val="center"/>
          </w:tcPr>
          <w:p w:rsidR="00580590" w:rsidRDefault="00580590" w:rsidP="003C5EDD">
            <w:pPr>
              <w:widowControl w:val="0"/>
              <w:tabs>
                <w:tab w:val="left" w:pos="5103"/>
              </w:tabs>
              <w:spacing w:after="0"/>
              <w:rPr>
                <w:rFonts w:ascii="Arial" w:hAnsi="Arial" w:cs="Arial"/>
                <w:sz w:val="20"/>
                <w:szCs w:val="20"/>
              </w:rPr>
            </w:pPr>
            <w:r w:rsidRPr="003C5EDD">
              <w:rPr>
                <w:rFonts w:ascii="Arial" w:hAnsi="Arial" w:cs="Arial"/>
                <w:b/>
                <w:sz w:val="20"/>
                <w:szCs w:val="20"/>
              </w:rPr>
              <w:t>C</w:t>
            </w:r>
            <w:r w:rsidRPr="003C5EDD">
              <w:rPr>
                <w:rFonts w:ascii="Arial" w:hAnsi="Arial" w:cs="Arial"/>
                <w:sz w:val="20"/>
                <w:szCs w:val="20"/>
              </w:rPr>
              <w:t>iter les compo</w:t>
            </w:r>
            <w:r>
              <w:rPr>
                <w:rFonts w:ascii="Arial" w:hAnsi="Arial" w:cs="Arial"/>
                <w:sz w:val="20"/>
                <w:szCs w:val="20"/>
              </w:rPr>
              <w:t xml:space="preserve">sants du grain de blé avec leur </w:t>
            </w:r>
            <w:r w:rsidRPr="003C5EDD">
              <w:rPr>
                <w:rFonts w:ascii="Arial" w:hAnsi="Arial" w:cs="Arial"/>
                <w:sz w:val="20"/>
                <w:szCs w:val="20"/>
              </w:rPr>
              <w:t>pourcentage.</w:t>
            </w:r>
          </w:p>
          <w:p w:rsidR="00580590" w:rsidRPr="00EF78D3" w:rsidRDefault="00580590" w:rsidP="003C5EDD">
            <w:pPr>
              <w:widowControl w:val="0"/>
              <w:tabs>
                <w:tab w:val="left" w:pos="5103"/>
              </w:tabs>
              <w:spacing w:after="0"/>
              <w:rPr>
                <w:rFonts w:ascii="Arial" w:hAnsi="Arial" w:cs="Arial"/>
                <w:sz w:val="14"/>
                <w:szCs w:val="14"/>
              </w:rPr>
            </w:pPr>
          </w:p>
          <w:p w:rsidR="00580590" w:rsidRDefault="00580590" w:rsidP="003C5EDD">
            <w:pPr>
              <w:widowControl w:val="0"/>
              <w:tabs>
                <w:tab w:val="left" w:pos="5103"/>
              </w:tabs>
              <w:spacing w:after="0"/>
              <w:rPr>
                <w:rFonts w:ascii="Arial" w:hAnsi="Arial" w:cs="Arial"/>
                <w:sz w:val="20"/>
                <w:szCs w:val="20"/>
              </w:rPr>
            </w:pPr>
            <w:r w:rsidRPr="00555A69">
              <w:rPr>
                <w:rFonts w:ascii="Arial" w:hAnsi="Arial" w:cs="Arial"/>
                <w:b/>
                <w:sz w:val="20"/>
                <w:szCs w:val="20"/>
              </w:rPr>
              <w:t>P</w:t>
            </w:r>
            <w:r>
              <w:rPr>
                <w:rFonts w:ascii="Arial" w:hAnsi="Arial" w:cs="Arial"/>
                <w:sz w:val="20"/>
                <w:szCs w:val="20"/>
              </w:rPr>
              <w:t>réciser l’utilisation du blé dur et du blé tendre</w:t>
            </w:r>
          </w:p>
          <w:p w:rsidR="00580590" w:rsidRPr="00EF78D3" w:rsidRDefault="00580590" w:rsidP="003C5EDD">
            <w:pPr>
              <w:widowControl w:val="0"/>
              <w:tabs>
                <w:tab w:val="left" w:pos="5103"/>
              </w:tabs>
              <w:spacing w:after="0"/>
              <w:rPr>
                <w:rFonts w:ascii="Arial" w:hAnsi="Arial" w:cs="Arial"/>
                <w:sz w:val="14"/>
                <w:szCs w:val="14"/>
              </w:rPr>
            </w:pPr>
          </w:p>
          <w:p w:rsidR="00580590" w:rsidRPr="00AF3B08" w:rsidRDefault="00580590" w:rsidP="003C5EDD">
            <w:pPr>
              <w:widowControl w:val="0"/>
              <w:tabs>
                <w:tab w:val="left" w:pos="5103"/>
              </w:tabs>
              <w:spacing w:after="0"/>
              <w:rPr>
                <w:rFonts w:ascii="Arial" w:hAnsi="Arial" w:cs="Arial"/>
                <w:sz w:val="20"/>
                <w:szCs w:val="20"/>
              </w:rPr>
            </w:pPr>
            <w:r>
              <w:rPr>
                <w:rFonts w:ascii="Arial" w:hAnsi="Arial" w:cs="Arial"/>
                <w:b/>
                <w:sz w:val="20"/>
                <w:szCs w:val="20"/>
              </w:rPr>
              <w:t>I</w:t>
            </w:r>
            <w:r w:rsidRPr="00AC5683">
              <w:rPr>
                <w:rFonts w:ascii="Arial" w:hAnsi="Arial" w:cs="Arial"/>
                <w:sz w:val="20"/>
                <w:szCs w:val="20"/>
              </w:rPr>
              <w:t>ndiqu</w:t>
            </w:r>
            <w:r>
              <w:rPr>
                <w:rFonts w:ascii="Arial" w:hAnsi="Arial" w:cs="Arial"/>
                <w:sz w:val="20"/>
                <w:szCs w:val="20"/>
              </w:rPr>
              <w:t>er les différentes étapes de la mouture</w:t>
            </w:r>
          </w:p>
        </w:tc>
      </w:tr>
      <w:tr w:rsidR="00580590" w:rsidRPr="00F5196E" w:rsidTr="00285B4A">
        <w:trPr>
          <w:trHeight w:val="1701"/>
          <w:jc w:val="center"/>
        </w:trPr>
        <w:tc>
          <w:tcPr>
            <w:tcW w:w="1029" w:type="pct"/>
            <w:tcBorders>
              <w:top w:val="nil"/>
              <w:left w:val="single" w:sz="12" w:space="0" w:color="984806"/>
            </w:tcBorders>
            <w:vAlign w:val="center"/>
          </w:tcPr>
          <w:p w:rsidR="00580590" w:rsidRPr="00AF3B08" w:rsidRDefault="00580590" w:rsidP="00AF3B08">
            <w:pPr>
              <w:widowControl w:val="0"/>
              <w:tabs>
                <w:tab w:val="left" w:pos="5103"/>
              </w:tabs>
              <w:spacing w:after="0"/>
              <w:jc w:val="center"/>
              <w:rPr>
                <w:rFonts w:ascii="Arial" w:hAnsi="Arial" w:cs="Arial"/>
                <w:b/>
                <w:color w:val="000000"/>
                <w:sz w:val="20"/>
                <w:szCs w:val="20"/>
              </w:rPr>
            </w:pPr>
            <w:r w:rsidRPr="002B1E9D">
              <w:rPr>
                <w:rFonts w:ascii="Arial" w:hAnsi="Arial" w:cs="Arial"/>
                <w:b/>
                <w:color w:val="000000"/>
                <w:sz w:val="20"/>
                <w:szCs w:val="20"/>
              </w:rPr>
              <w:t>Origine de la farine : Le Blé</w:t>
            </w:r>
          </w:p>
        </w:tc>
        <w:tc>
          <w:tcPr>
            <w:tcW w:w="2206" w:type="pct"/>
            <w:vMerge/>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AF3B08">
            <w:pPr>
              <w:widowControl w:val="0"/>
              <w:tabs>
                <w:tab w:val="left" w:pos="5103"/>
              </w:tabs>
              <w:spacing w:after="0"/>
              <w:rPr>
                <w:rFonts w:ascii="Arial" w:hAnsi="Arial" w:cs="Arial"/>
                <w:b/>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Pr>
                <w:rFonts w:ascii="Arial" w:hAnsi="Arial" w:cs="Arial"/>
                <w:b/>
                <w:sz w:val="20"/>
                <w:szCs w:val="20"/>
              </w:rPr>
              <w:t>1</w:t>
            </w:r>
            <w:r w:rsidRPr="00AF3B08">
              <w:rPr>
                <w:rFonts w:ascii="Arial" w:hAnsi="Arial" w:cs="Arial"/>
                <w:b/>
                <w:sz w:val="16"/>
                <w:szCs w:val="16"/>
              </w:rPr>
              <w:t>.</w:t>
            </w:r>
            <w:r>
              <w:rPr>
                <w:rFonts w:ascii="Arial" w:hAnsi="Arial" w:cs="Arial"/>
                <w:b/>
                <w:sz w:val="16"/>
                <w:szCs w:val="16"/>
              </w:rPr>
              <w:t>3</w:t>
            </w:r>
            <w:r w:rsidRPr="00AF3B08">
              <w:rPr>
                <w:rFonts w:ascii="Arial" w:hAnsi="Arial" w:cs="Arial"/>
                <w:b/>
                <w:sz w:val="20"/>
                <w:szCs w:val="20"/>
              </w:rPr>
              <w:t> :</w:t>
            </w:r>
          </w:p>
        </w:tc>
        <w:tc>
          <w:tcPr>
            <w:tcW w:w="2206" w:type="pct"/>
            <w:vMerge w:val="restart"/>
            <w:vAlign w:val="center"/>
          </w:tcPr>
          <w:p w:rsidR="00580590" w:rsidRPr="00064436" w:rsidRDefault="00580590" w:rsidP="007A726D">
            <w:pPr>
              <w:widowControl w:val="0"/>
              <w:spacing w:after="0" w:line="300" w:lineRule="auto"/>
              <w:rPr>
                <w:rFonts w:ascii="Arial" w:hAnsi="Arial" w:cs="Arial"/>
                <w:b/>
                <w:i/>
                <w:sz w:val="16"/>
                <w:szCs w:val="16"/>
              </w:rPr>
            </w:pPr>
            <w:r w:rsidRPr="00064436">
              <w:rPr>
                <w:rFonts w:ascii="Arial" w:hAnsi="Arial" w:cs="Arial"/>
                <w:b/>
                <w:i/>
                <w:sz w:val="16"/>
                <w:szCs w:val="16"/>
              </w:rPr>
              <w:t xml:space="preserve">Composition </w:t>
            </w:r>
            <w:r>
              <w:rPr>
                <w:rFonts w:ascii="Arial" w:hAnsi="Arial" w:cs="Arial"/>
                <w:b/>
                <w:i/>
                <w:sz w:val="16"/>
                <w:szCs w:val="16"/>
              </w:rPr>
              <w:t xml:space="preserve">et qualité </w:t>
            </w:r>
            <w:r w:rsidRPr="00064436">
              <w:rPr>
                <w:rFonts w:ascii="Arial" w:hAnsi="Arial" w:cs="Arial"/>
                <w:b/>
                <w:i/>
                <w:sz w:val="16"/>
                <w:szCs w:val="16"/>
              </w:rPr>
              <w:t>de la farine :</w:t>
            </w:r>
          </w:p>
          <w:p w:rsidR="00580590" w:rsidRDefault="00580590" w:rsidP="005D18DA">
            <w:pPr>
              <w:widowControl w:val="0"/>
              <w:numPr>
                <w:ilvl w:val="0"/>
                <w:numId w:val="40"/>
              </w:numPr>
              <w:spacing w:after="0" w:line="300" w:lineRule="auto"/>
              <w:rPr>
                <w:rFonts w:ascii="Arial" w:hAnsi="Arial" w:cs="Arial"/>
                <w:sz w:val="20"/>
                <w:szCs w:val="20"/>
              </w:rPr>
            </w:pPr>
            <w:r w:rsidRPr="007A726D">
              <w:rPr>
                <w:rFonts w:ascii="Arial" w:hAnsi="Arial" w:cs="Arial"/>
                <w:b/>
                <w:sz w:val="20"/>
                <w:szCs w:val="20"/>
              </w:rPr>
              <w:t>L</w:t>
            </w:r>
            <w:r w:rsidRPr="004428B3">
              <w:rPr>
                <w:rFonts w:ascii="Arial" w:hAnsi="Arial" w:cs="Arial"/>
                <w:sz w:val="20"/>
                <w:szCs w:val="20"/>
              </w:rPr>
              <w:t>’amidon, les protéines</w:t>
            </w:r>
          </w:p>
          <w:p w:rsidR="00580590" w:rsidRPr="00A6173B" w:rsidRDefault="00580590" w:rsidP="00A6173B">
            <w:pPr>
              <w:pStyle w:val="Paragraphedeliste"/>
              <w:widowControl w:val="0"/>
              <w:numPr>
                <w:ilvl w:val="0"/>
                <w:numId w:val="40"/>
              </w:numPr>
              <w:spacing w:after="0" w:line="300" w:lineRule="auto"/>
              <w:rPr>
                <w:rFonts w:ascii="Arial" w:hAnsi="Arial" w:cs="Arial"/>
                <w:sz w:val="20"/>
                <w:szCs w:val="20"/>
              </w:rPr>
            </w:pPr>
            <w:r w:rsidRPr="007A726D">
              <w:rPr>
                <w:rFonts w:ascii="Arial" w:hAnsi="Arial" w:cs="Arial"/>
                <w:b/>
                <w:sz w:val="20"/>
                <w:szCs w:val="20"/>
              </w:rPr>
              <w:t>T</w:t>
            </w:r>
            <w:r w:rsidRPr="007A726D">
              <w:rPr>
                <w:rFonts w:ascii="Arial" w:hAnsi="Arial" w:cs="Arial"/>
                <w:sz w:val="20"/>
                <w:szCs w:val="20"/>
              </w:rPr>
              <w:t>aux d’humidité</w:t>
            </w:r>
          </w:p>
          <w:p w:rsidR="00580590" w:rsidRPr="004428B3" w:rsidRDefault="00580590" w:rsidP="005D18DA">
            <w:pPr>
              <w:widowControl w:val="0"/>
              <w:numPr>
                <w:ilvl w:val="0"/>
                <w:numId w:val="40"/>
              </w:numPr>
              <w:spacing w:after="0" w:line="300" w:lineRule="auto"/>
              <w:rPr>
                <w:rFonts w:ascii="Arial" w:hAnsi="Arial" w:cs="Arial"/>
                <w:sz w:val="20"/>
                <w:szCs w:val="20"/>
              </w:rPr>
            </w:pPr>
            <w:r w:rsidRPr="007A726D">
              <w:rPr>
                <w:rFonts w:ascii="Arial" w:hAnsi="Arial" w:cs="Arial"/>
                <w:b/>
                <w:sz w:val="20"/>
                <w:szCs w:val="20"/>
              </w:rPr>
              <w:t>L</w:t>
            </w:r>
            <w:r w:rsidRPr="004428B3">
              <w:rPr>
                <w:rFonts w:ascii="Arial" w:hAnsi="Arial" w:cs="Arial"/>
                <w:sz w:val="20"/>
                <w:szCs w:val="20"/>
              </w:rPr>
              <w:t>es matières minérales</w:t>
            </w:r>
          </w:p>
          <w:p w:rsidR="00580590" w:rsidRPr="00886F17" w:rsidRDefault="00580590" w:rsidP="00886F17">
            <w:pPr>
              <w:widowControl w:val="0"/>
              <w:numPr>
                <w:ilvl w:val="0"/>
                <w:numId w:val="40"/>
              </w:numPr>
              <w:spacing w:after="0" w:line="300" w:lineRule="auto"/>
              <w:rPr>
                <w:rFonts w:ascii="Arial" w:hAnsi="Arial" w:cs="Arial"/>
                <w:sz w:val="20"/>
                <w:szCs w:val="20"/>
              </w:rPr>
            </w:pPr>
            <w:r w:rsidRPr="007A726D">
              <w:rPr>
                <w:rFonts w:ascii="Arial" w:hAnsi="Arial" w:cs="Arial"/>
                <w:b/>
                <w:sz w:val="20"/>
                <w:szCs w:val="20"/>
              </w:rPr>
              <w:t>Q</w:t>
            </w:r>
            <w:r w:rsidRPr="004428B3">
              <w:rPr>
                <w:rFonts w:ascii="Arial" w:hAnsi="Arial" w:cs="Arial"/>
                <w:sz w:val="20"/>
                <w:szCs w:val="20"/>
              </w:rPr>
              <w:t>ualités plastiques</w:t>
            </w:r>
          </w:p>
        </w:tc>
        <w:tc>
          <w:tcPr>
            <w:tcW w:w="1765" w:type="pct"/>
            <w:vMerge w:val="restart"/>
            <w:tcBorders>
              <w:right w:val="single" w:sz="12" w:space="0" w:color="984806"/>
            </w:tcBorders>
            <w:vAlign w:val="center"/>
          </w:tcPr>
          <w:p w:rsidR="00580590" w:rsidRDefault="00580590" w:rsidP="00583CC7">
            <w:pPr>
              <w:widowControl w:val="0"/>
              <w:tabs>
                <w:tab w:val="left" w:pos="5103"/>
              </w:tabs>
              <w:spacing w:after="0"/>
              <w:rPr>
                <w:rFonts w:ascii="Arial" w:hAnsi="Arial" w:cs="Arial"/>
                <w:sz w:val="20"/>
                <w:szCs w:val="20"/>
              </w:rPr>
            </w:pPr>
            <w:r w:rsidRPr="00C621AF">
              <w:rPr>
                <w:rFonts w:ascii="Arial" w:hAnsi="Arial" w:cs="Arial"/>
                <w:b/>
                <w:sz w:val="20"/>
                <w:szCs w:val="20"/>
              </w:rPr>
              <w:t>N</w:t>
            </w:r>
            <w:r>
              <w:rPr>
                <w:rFonts w:ascii="Arial" w:hAnsi="Arial" w:cs="Arial"/>
                <w:sz w:val="20"/>
                <w:szCs w:val="20"/>
              </w:rPr>
              <w:t>ommer les principaux composants de la farine et indiquer leurs pourcentages (amidon, taux d’humidité, protéines)</w:t>
            </w:r>
          </w:p>
          <w:p w:rsidR="00580590" w:rsidRPr="00886F17" w:rsidRDefault="00580590" w:rsidP="00583CC7">
            <w:pPr>
              <w:widowControl w:val="0"/>
              <w:tabs>
                <w:tab w:val="left" w:pos="5103"/>
              </w:tabs>
              <w:spacing w:after="0"/>
              <w:rPr>
                <w:rFonts w:ascii="Arial" w:hAnsi="Arial" w:cs="Arial"/>
                <w:sz w:val="20"/>
                <w:szCs w:val="20"/>
              </w:rPr>
            </w:pPr>
          </w:p>
          <w:p w:rsidR="00580590" w:rsidRPr="00583CC7" w:rsidRDefault="00580590" w:rsidP="000D592B">
            <w:pPr>
              <w:widowControl w:val="0"/>
              <w:tabs>
                <w:tab w:val="left" w:pos="5103"/>
              </w:tabs>
              <w:spacing w:after="0"/>
              <w:rPr>
                <w:rFonts w:ascii="Arial" w:hAnsi="Arial" w:cs="Arial"/>
                <w:sz w:val="20"/>
                <w:szCs w:val="20"/>
              </w:rPr>
            </w:pPr>
            <w:r w:rsidRPr="00715851">
              <w:rPr>
                <w:rFonts w:ascii="Arial" w:hAnsi="Arial" w:cs="Arial"/>
                <w:b/>
                <w:sz w:val="20"/>
                <w:szCs w:val="20"/>
              </w:rPr>
              <w:t>I</w:t>
            </w:r>
            <w:r w:rsidRPr="00583CC7">
              <w:rPr>
                <w:rFonts w:ascii="Arial" w:hAnsi="Arial" w:cs="Arial"/>
                <w:sz w:val="20"/>
                <w:szCs w:val="20"/>
              </w:rPr>
              <w:t>dentifier les composants influençant les qualités</w:t>
            </w:r>
          </w:p>
          <w:p w:rsidR="00580590" w:rsidRPr="00AF3B08" w:rsidRDefault="00580590" w:rsidP="00583CC7">
            <w:pPr>
              <w:widowControl w:val="0"/>
              <w:tabs>
                <w:tab w:val="left" w:pos="5103"/>
              </w:tabs>
              <w:spacing w:after="0"/>
              <w:rPr>
                <w:rFonts w:ascii="Arial" w:hAnsi="Arial" w:cs="Arial"/>
                <w:sz w:val="20"/>
                <w:szCs w:val="20"/>
              </w:rPr>
            </w:pPr>
            <w:r w:rsidRPr="00583CC7">
              <w:rPr>
                <w:rFonts w:ascii="Arial" w:hAnsi="Arial" w:cs="Arial"/>
                <w:sz w:val="20"/>
                <w:szCs w:val="20"/>
              </w:rPr>
              <w:t>plastiques des pâtes.</w:t>
            </w:r>
          </w:p>
        </w:tc>
      </w:tr>
      <w:tr w:rsidR="00580590" w:rsidRPr="00F5196E" w:rsidTr="000C309A">
        <w:trPr>
          <w:trHeight w:val="1928"/>
          <w:jc w:val="center"/>
        </w:trPr>
        <w:tc>
          <w:tcPr>
            <w:tcW w:w="1029" w:type="pct"/>
            <w:vMerge w:val="restar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color w:val="000000"/>
                <w:sz w:val="20"/>
                <w:szCs w:val="20"/>
              </w:rPr>
            </w:pPr>
            <w:r w:rsidRPr="007A726D">
              <w:rPr>
                <w:rFonts w:ascii="Arial" w:hAnsi="Arial" w:cs="Arial"/>
                <w:b/>
                <w:color w:val="000000"/>
                <w:sz w:val="20"/>
                <w:szCs w:val="20"/>
              </w:rPr>
              <w:t>La farine</w:t>
            </w:r>
          </w:p>
        </w:tc>
        <w:tc>
          <w:tcPr>
            <w:tcW w:w="2206" w:type="pct"/>
            <w:vMerge/>
            <w:tcBorders>
              <w:bottom w:val="dashed" w:sz="4" w:space="0" w:color="auto"/>
            </w:tcBorders>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5" w:type="pct"/>
            <w:vMerge/>
            <w:tcBorders>
              <w:bottom w:val="dashed" w:sz="4" w:space="0" w:color="auto"/>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p>
        </w:tc>
      </w:tr>
      <w:tr w:rsidR="00580590" w:rsidRPr="00F5196E" w:rsidTr="000C309A">
        <w:trPr>
          <w:trHeight w:val="1077"/>
          <w:jc w:val="center"/>
        </w:trPr>
        <w:tc>
          <w:tcPr>
            <w:tcW w:w="1029" w:type="pct"/>
            <w:vMerge/>
            <w:tcBorders>
              <w:left w:val="single" w:sz="12" w:space="0" w:color="984806"/>
            </w:tcBorders>
            <w:vAlign w:val="center"/>
          </w:tcPr>
          <w:p w:rsidR="00580590" w:rsidRPr="007A726D" w:rsidRDefault="00580590" w:rsidP="00E318C6">
            <w:pPr>
              <w:widowControl w:val="0"/>
              <w:tabs>
                <w:tab w:val="left" w:pos="5103"/>
              </w:tabs>
              <w:spacing w:after="0"/>
              <w:jc w:val="center"/>
              <w:rPr>
                <w:rFonts w:ascii="Arial" w:hAnsi="Arial" w:cs="Arial"/>
                <w:b/>
                <w:color w:val="000000"/>
                <w:sz w:val="20"/>
                <w:szCs w:val="20"/>
              </w:rPr>
            </w:pPr>
          </w:p>
        </w:tc>
        <w:tc>
          <w:tcPr>
            <w:tcW w:w="2206" w:type="pct"/>
            <w:tcBorders>
              <w:top w:val="dashed" w:sz="4" w:space="0" w:color="auto"/>
              <w:bottom w:val="dashed" w:sz="4" w:space="0" w:color="auto"/>
            </w:tcBorders>
            <w:vAlign w:val="center"/>
          </w:tcPr>
          <w:p w:rsidR="00580590" w:rsidRPr="00064436" w:rsidRDefault="00580590" w:rsidP="00886F17">
            <w:pPr>
              <w:widowControl w:val="0"/>
              <w:spacing w:after="0" w:line="300" w:lineRule="auto"/>
              <w:rPr>
                <w:rFonts w:ascii="Arial" w:hAnsi="Arial" w:cs="Arial"/>
                <w:b/>
                <w:i/>
                <w:sz w:val="16"/>
                <w:szCs w:val="16"/>
              </w:rPr>
            </w:pPr>
            <w:r w:rsidRPr="00064436">
              <w:rPr>
                <w:rFonts w:ascii="Arial" w:hAnsi="Arial" w:cs="Arial"/>
                <w:b/>
                <w:i/>
                <w:sz w:val="16"/>
                <w:szCs w:val="16"/>
              </w:rPr>
              <w:t>Les différentes farines de blé :</w:t>
            </w:r>
          </w:p>
          <w:p w:rsidR="00580590" w:rsidRDefault="00580590" w:rsidP="00886F17">
            <w:pPr>
              <w:widowControl w:val="0"/>
              <w:numPr>
                <w:ilvl w:val="0"/>
                <w:numId w:val="39"/>
              </w:numPr>
              <w:spacing w:after="0" w:line="300" w:lineRule="auto"/>
              <w:rPr>
                <w:rFonts w:ascii="Arial" w:hAnsi="Arial" w:cs="Arial"/>
                <w:sz w:val="20"/>
                <w:szCs w:val="20"/>
              </w:rPr>
            </w:pPr>
            <w:r w:rsidRPr="007A726D">
              <w:rPr>
                <w:rFonts w:ascii="Arial" w:hAnsi="Arial" w:cs="Arial"/>
                <w:b/>
                <w:sz w:val="20"/>
                <w:szCs w:val="20"/>
              </w:rPr>
              <w:t>L</w:t>
            </w:r>
            <w:r>
              <w:rPr>
                <w:rFonts w:ascii="Arial" w:hAnsi="Arial" w:cs="Arial"/>
                <w:sz w:val="20"/>
                <w:szCs w:val="20"/>
              </w:rPr>
              <w:t>es différentes appellations légales : Farine ordinaire, farine de Tradition et farine de gruau</w:t>
            </w:r>
          </w:p>
          <w:p w:rsidR="00580590" w:rsidRPr="00886F17" w:rsidRDefault="00580590" w:rsidP="00886F17">
            <w:pPr>
              <w:widowControl w:val="0"/>
              <w:numPr>
                <w:ilvl w:val="0"/>
                <w:numId w:val="39"/>
              </w:numPr>
              <w:spacing w:after="0" w:line="300" w:lineRule="auto"/>
              <w:rPr>
                <w:rFonts w:ascii="Arial" w:hAnsi="Arial" w:cs="Arial"/>
                <w:sz w:val="20"/>
                <w:szCs w:val="20"/>
              </w:rPr>
            </w:pPr>
            <w:r w:rsidRPr="00AF3B08">
              <w:rPr>
                <w:rFonts w:ascii="Arial" w:hAnsi="Arial" w:cs="Arial"/>
                <w:b/>
                <w:sz w:val="20"/>
                <w:szCs w:val="20"/>
              </w:rPr>
              <w:t>N</w:t>
            </w:r>
            <w:r w:rsidRPr="00AF3B08">
              <w:rPr>
                <w:rFonts w:ascii="Arial" w:hAnsi="Arial" w:cs="Arial"/>
                <w:sz w:val="20"/>
                <w:szCs w:val="20"/>
              </w:rPr>
              <w:t>otions de traçabilité</w:t>
            </w:r>
          </w:p>
        </w:tc>
        <w:tc>
          <w:tcPr>
            <w:tcW w:w="1765" w:type="pct"/>
            <w:tcBorders>
              <w:top w:val="dashed" w:sz="4" w:space="0" w:color="auto"/>
              <w:bottom w:val="dashed" w:sz="4" w:space="0" w:color="auto"/>
              <w:right w:val="single" w:sz="12" w:space="0" w:color="984806"/>
            </w:tcBorders>
            <w:vAlign w:val="center"/>
          </w:tcPr>
          <w:p w:rsidR="00580590" w:rsidRDefault="00580590" w:rsidP="00E318C6">
            <w:pPr>
              <w:widowControl w:val="0"/>
              <w:tabs>
                <w:tab w:val="left" w:pos="5103"/>
              </w:tabs>
              <w:spacing w:after="0"/>
              <w:rPr>
                <w:rFonts w:ascii="Arial" w:hAnsi="Arial" w:cs="Arial"/>
                <w:sz w:val="20"/>
                <w:szCs w:val="20"/>
              </w:rPr>
            </w:pPr>
            <w:r w:rsidRPr="00715851">
              <w:rPr>
                <w:rFonts w:ascii="Arial" w:hAnsi="Arial" w:cs="Arial"/>
                <w:b/>
                <w:sz w:val="20"/>
                <w:szCs w:val="20"/>
              </w:rPr>
              <w:t>C</w:t>
            </w:r>
            <w:r>
              <w:rPr>
                <w:rFonts w:ascii="Arial" w:hAnsi="Arial" w:cs="Arial"/>
                <w:sz w:val="20"/>
                <w:szCs w:val="20"/>
              </w:rPr>
              <w:t>iter la définition de l’appellation : "Farine de Tradition"</w:t>
            </w:r>
          </w:p>
          <w:p w:rsidR="00580590" w:rsidRDefault="00580590" w:rsidP="00E318C6">
            <w:pPr>
              <w:widowControl w:val="0"/>
              <w:tabs>
                <w:tab w:val="left" w:pos="5103"/>
              </w:tabs>
              <w:spacing w:after="0"/>
              <w:rPr>
                <w:rFonts w:ascii="Arial" w:hAnsi="Arial" w:cs="Arial"/>
                <w:sz w:val="20"/>
                <w:szCs w:val="20"/>
              </w:rPr>
            </w:pPr>
          </w:p>
          <w:p w:rsidR="00580590" w:rsidRPr="00886F17" w:rsidRDefault="00580590" w:rsidP="00E318C6">
            <w:pPr>
              <w:widowControl w:val="0"/>
              <w:tabs>
                <w:tab w:val="left" w:pos="5103"/>
              </w:tabs>
              <w:spacing w:after="0"/>
              <w:rPr>
                <w:rFonts w:ascii="Arial" w:hAnsi="Arial" w:cs="Arial"/>
                <w:sz w:val="20"/>
                <w:szCs w:val="20"/>
              </w:rPr>
            </w:pPr>
            <w:r w:rsidRPr="00715851">
              <w:rPr>
                <w:rFonts w:ascii="Arial" w:hAnsi="Arial" w:cs="Arial"/>
                <w:b/>
                <w:sz w:val="20"/>
                <w:szCs w:val="20"/>
              </w:rPr>
              <w:t>C</w:t>
            </w:r>
            <w:r>
              <w:rPr>
                <w:rFonts w:ascii="Arial" w:hAnsi="Arial" w:cs="Arial"/>
                <w:sz w:val="20"/>
                <w:szCs w:val="20"/>
              </w:rPr>
              <w:t>iter les différentes utilisations possibles des farines de blé utilisées en Boulangerie / Pâtisserie</w:t>
            </w:r>
          </w:p>
        </w:tc>
      </w:tr>
      <w:tr w:rsidR="00580590" w:rsidRPr="00F5196E" w:rsidTr="000C309A">
        <w:trPr>
          <w:trHeight w:val="964"/>
          <w:jc w:val="center"/>
        </w:trPr>
        <w:tc>
          <w:tcPr>
            <w:tcW w:w="1029" w:type="pct"/>
            <w:vMerge/>
            <w:tcBorders>
              <w:left w:val="single" w:sz="12" w:space="0" w:color="984806"/>
            </w:tcBorders>
            <w:vAlign w:val="center"/>
          </w:tcPr>
          <w:p w:rsidR="00580590" w:rsidRPr="007A726D" w:rsidRDefault="00580590" w:rsidP="00E318C6">
            <w:pPr>
              <w:widowControl w:val="0"/>
              <w:tabs>
                <w:tab w:val="left" w:pos="5103"/>
              </w:tabs>
              <w:spacing w:after="0"/>
              <w:jc w:val="center"/>
              <w:rPr>
                <w:rFonts w:ascii="Arial" w:hAnsi="Arial" w:cs="Arial"/>
                <w:b/>
                <w:color w:val="000000"/>
                <w:sz w:val="20"/>
                <w:szCs w:val="20"/>
              </w:rPr>
            </w:pPr>
          </w:p>
        </w:tc>
        <w:tc>
          <w:tcPr>
            <w:tcW w:w="2206" w:type="pct"/>
            <w:tcBorders>
              <w:top w:val="dashed" w:sz="4" w:space="0" w:color="auto"/>
              <w:bottom w:val="dashed" w:sz="4" w:space="0" w:color="auto"/>
            </w:tcBorders>
            <w:vAlign w:val="center"/>
          </w:tcPr>
          <w:p w:rsidR="00580590" w:rsidRPr="00EC2D63" w:rsidRDefault="00580590" w:rsidP="00886F17">
            <w:pPr>
              <w:widowControl w:val="0"/>
              <w:spacing w:after="0" w:line="300" w:lineRule="auto"/>
              <w:rPr>
                <w:rFonts w:ascii="Arial" w:hAnsi="Arial" w:cs="Arial"/>
                <w:b/>
                <w:i/>
                <w:sz w:val="16"/>
                <w:szCs w:val="16"/>
              </w:rPr>
            </w:pPr>
            <w:r w:rsidRPr="00EC2D63">
              <w:rPr>
                <w:rFonts w:ascii="Arial" w:hAnsi="Arial" w:cs="Arial"/>
                <w:b/>
                <w:i/>
                <w:sz w:val="16"/>
                <w:szCs w:val="16"/>
              </w:rPr>
              <w:t>Classifications des farines de blé :</w:t>
            </w:r>
          </w:p>
          <w:p w:rsidR="00580590" w:rsidRPr="00886F17" w:rsidRDefault="00580590" w:rsidP="00886F17">
            <w:pPr>
              <w:pStyle w:val="Paragraphedeliste"/>
              <w:widowControl w:val="0"/>
              <w:numPr>
                <w:ilvl w:val="0"/>
                <w:numId w:val="39"/>
              </w:numPr>
              <w:spacing w:after="0" w:line="300" w:lineRule="auto"/>
              <w:rPr>
                <w:rFonts w:ascii="Arial" w:hAnsi="Arial" w:cs="Arial"/>
                <w:sz w:val="20"/>
                <w:szCs w:val="20"/>
              </w:rPr>
            </w:pPr>
            <w:r w:rsidRPr="007A726D">
              <w:rPr>
                <w:rFonts w:ascii="Arial" w:hAnsi="Arial" w:cs="Arial"/>
                <w:b/>
                <w:sz w:val="20"/>
                <w:szCs w:val="20"/>
              </w:rPr>
              <w:t>L</w:t>
            </w:r>
            <w:r w:rsidRPr="007A726D">
              <w:rPr>
                <w:rFonts w:ascii="Arial" w:hAnsi="Arial" w:cs="Arial"/>
                <w:sz w:val="20"/>
                <w:szCs w:val="20"/>
              </w:rPr>
              <w:t>es appellations légales : types 45, 55, 65, 80, 110 et 150</w:t>
            </w:r>
          </w:p>
        </w:tc>
        <w:tc>
          <w:tcPr>
            <w:tcW w:w="1765" w:type="pct"/>
            <w:tcBorders>
              <w:top w:val="dashed" w:sz="4" w:space="0" w:color="auto"/>
              <w:bottom w:val="dashed" w:sz="4" w:space="0" w:color="auto"/>
              <w:right w:val="single" w:sz="12" w:space="0" w:color="984806"/>
            </w:tcBorders>
            <w:vAlign w:val="center"/>
          </w:tcPr>
          <w:p w:rsidR="00580590" w:rsidRPr="00886F17" w:rsidRDefault="00580590" w:rsidP="00E318C6">
            <w:pPr>
              <w:widowControl w:val="0"/>
              <w:tabs>
                <w:tab w:val="left" w:pos="5103"/>
              </w:tabs>
              <w:spacing w:after="0"/>
              <w:rPr>
                <w:rFonts w:ascii="Arial" w:hAnsi="Arial" w:cs="Arial"/>
                <w:sz w:val="20"/>
                <w:szCs w:val="20"/>
              </w:rPr>
            </w:pPr>
            <w:r w:rsidRPr="00EC2D63">
              <w:rPr>
                <w:rFonts w:ascii="Arial" w:hAnsi="Arial" w:cs="Arial"/>
                <w:b/>
                <w:sz w:val="20"/>
                <w:szCs w:val="20"/>
              </w:rPr>
              <w:t>E</w:t>
            </w:r>
            <w:r w:rsidRPr="00EC2D63">
              <w:rPr>
                <w:rFonts w:ascii="Arial" w:hAnsi="Arial" w:cs="Arial"/>
                <w:sz w:val="20"/>
                <w:szCs w:val="20"/>
              </w:rPr>
              <w:t xml:space="preserve">xpliquer la différence </w:t>
            </w:r>
            <w:r>
              <w:rPr>
                <w:rFonts w:ascii="Arial" w:hAnsi="Arial" w:cs="Arial"/>
                <w:sz w:val="20"/>
                <w:szCs w:val="20"/>
              </w:rPr>
              <w:t xml:space="preserve">de composition </w:t>
            </w:r>
            <w:r w:rsidRPr="00EC2D63">
              <w:rPr>
                <w:rFonts w:ascii="Arial" w:hAnsi="Arial" w:cs="Arial"/>
                <w:sz w:val="20"/>
                <w:szCs w:val="20"/>
              </w:rPr>
              <w:t>entre 2 types de farine</w:t>
            </w:r>
          </w:p>
        </w:tc>
      </w:tr>
      <w:tr w:rsidR="00580590" w:rsidRPr="00F5196E" w:rsidTr="000C309A">
        <w:trPr>
          <w:trHeight w:val="1077"/>
          <w:jc w:val="center"/>
        </w:trPr>
        <w:tc>
          <w:tcPr>
            <w:tcW w:w="1029" w:type="pct"/>
            <w:vMerge/>
            <w:tcBorders>
              <w:left w:val="single" w:sz="12" w:space="0" w:color="984806"/>
            </w:tcBorders>
            <w:vAlign w:val="center"/>
          </w:tcPr>
          <w:p w:rsidR="00580590" w:rsidRPr="007A726D" w:rsidRDefault="00580590" w:rsidP="00E318C6">
            <w:pPr>
              <w:widowControl w:val="0"/>
              <w:tabs>
                <w:tab w:val="left" w:pos="5103"/>
              </w:tabs>
              <w:spacing w:after="0"/>
              <w:jc w:val="center"/>
              <w:rPr>
                <w:rFonts w:ascii="Arial" w:hAnsi="Arial" w:cs="Arial"/>
                <w:b/>
                <w:color w:val="000000"/>
                <w:sz w:val="20"/>
                <w:szCs w:val="20"/>
              </w:rPr>
            </w:pPr>
          </w:p>
        </w:tc>
        <w:tc>
          <w:tcPr>
            <w:tcW w:w="2206" w:type="pct"/>
            <w:tcBorders>
              <w:top w:val="dashed" w:sz="4" w:space="0" w:color="auto"/>
              <w:bottom w:val="dashed" w:sz="4" w:space="0" w:color="auto"/>
            </w:tcBorders>
            <w:vAlign w:val="center"/>
          </w:tcPr>
          <w:p w:rsidR="00580590" w:rsidRPr="00064436" w:rsidRDefault="00580590" w:rsidP="00886F17">
            <w:pPr>
              <w:widowControl w:val="0"/>
              <w:spacing w:after="0" w:line="300" w:lineRule="auto"/>
              <w:rPr>
                <w:rFonts w:ascii="Arial" w:hAnsi="Arial" w:cs="Arial"/>
                <w:b/>
                <w:i/>
                <w:sz w:val="16"/>
                <w:szCs w:val="16"/>
              </w:rPr>
            </w:pPr>
            <w:r w:rsidRPr="00064436">
              <w:rPr>
                <w:rFonts w:ascii="Arial" w:hAnsi="Arial" w:cs="Arial"/>
                <w:b/>
                <w:i/>
                <w:sz w:val="16"/>
                <w:szCs w:val="16"/>
              </w:rPr>
              <w:t>Dosages et tests :</w:t>
            </w:r>
          </w:p>
          <w:p w:rsidR="00580590" w:rsidRPr="004428B3" w:rsidRDefault="00580590" w:rsidP="00886F17">
            <w:pPr>
              <w:widowControl w:val="0"/>
              <w:numPr>
                <w:ilvl w:val="0"/>
                <w:numId w:val="39"/>
              </w:numPr>
              <w:spacing w:after="0" w:line="300" w:lineRule="auto"/>
              <w:rPr>
                <w:rFonts w:ascii="Arial" w:hAnsi="Arial" w:cs="Arial"/>
                <w:sz w:val="20"/>
                <w:szCs w:val="20"/>
              </w:rPr>
            </w:pPr>
            <w:r w:rsidRPr="006D0C3A">
              <w:rPr>
                <w:rFonts w:ascii="Arial" w:hAnsi="Arial" w:cs="Arial"/>
                <w:b/>
                <w:sz w:val="20"/>
                <w:szCs w:val="20"/>
              </w:rPr>
              <w:t>L</w:t>
            </w:r>
            <w:r w:rsidRPr="004428B3">
              <w:rPr>
                <w:rFonts w:ascii="Arial" w:hAnsi="Arial" w:cs="Arial"/>
                <w:sz w:val="20"/>
                <w:szCs w:val="20"/>
              </w:rPr>
              <w:t>e taux de cendres</w:t>
            </w:r>
          </w:p>
          <w:p w:rsidR="00580590" w:rsidRPr="004428B3" w:rsidRDefault="00580590" w:rsidP="00886F17">
            <w:pPr>
              <w:widowControl w:val="0"/>
              <w:numPr>
                <w:ilvl w:val="0"/>
                <w:numId w:val="39"/>
              </w:numPr>
              <w:spacing w:after="0" w:line="300" w:lineRule="auto"/>
              <w:rPr>
                <w:rFonts w:ascii="Arial" w:hAnsi="Arial" w:cs="Arial"/>
                <w:sz w:val="20"/>
                <w:szCs w:val="20"/>
              </w:rPr>
            </w:pPr>
            <w:r w:rsidRPr="006D0C3A">
              <w:rPr>
                <w:rFonts w:ascii="Arial" w:hAnsi="Arial" w:cs="Arial"/>
                <w:b/>
                <w:sz w:val="20"/>
                <w:szCs w:val="20"/>
              </w:rPr>
              <w:t>L</w:t>
            </w:r>
            <w:r w:rsidRPr="004428B3">
              <w:rPr>
                <w:rFonts w:ascii="Arial" w:hAnsi="Arial" w:cs="Arial"/>
                <w:sz w:val="20"/>
                <w:szCs w:val="20"/>
              </w:rPr>
              <w:t>e Pékar</w:t>
            </w:r>
          </w:p>
          <w:p w:rsidR="00580590" w:rsidRPr="004428B3" w:rsidRDefault="00580590" w:rsidP="00886F17">
            <w:pPr>
              <w:widowControl w:val="0"/>
              <w:numPr>
                <w:ilvl w:val="0"/>
                <w:numId w:val="39"/>
              </w:numPr>
              <w:spacing w:after="0" w:line="300" w:lineRule="auto"/>
              <w:rPr>
                <w:rFonts w:ascii="Arial" w:hAnsi="Arial" w:cs="Arial"/>
                <w:sz w:val="20"/>
                <w:szCs w:val="20"/>
              </w:rPr>
            </w:pPr>
            <w:r w:rsidRPr="006D0C3A">
              <w:rPr>
                <w:rFonts w:ascii="Arial" w:hAnsi="Arial" w:cs="Arial"/>
                <w:b/>
                <w:sz w:val="20"/>
                <w:szCs w:val="20"/>
              </w:rPr>
              <w:t>L</w:t>
            </w:r>
            <w:r w:rsidRPr="004428B3">
              <w:rPr>
                <w:rFonts w:ascii="Arial" w:hAnsi="Arial" w:cs="Arial"/>
                <w:sz w:val="20"/>
                <w:szCs w:val="20"/>
              </w:rPr>
              <w:t>a teneur en eau</w:t>
            </w:r>
          </w:p>
          <w:p w:rsidR="00580590" w:rsidRPr="00886F17" w:rsidRDefault="00580590" w:rsidP="00886F17">
            <w:pPr>
              <w:pStyle w:val="Paragraphedeliste"/>
              <w:widowControl w:val="0"/>
              <w:numPr>
                <w:ilvl w:val="0"/>
                <w:numId w:val="39"/>
              </w:numPr>
              <w:spacing w:after="0" w:line="300" w:lineRule="auto"/>
              <w:rPr>
                <w:rFonts w:ascii="Arial" w:hAnsi="Arial" w:cs="Arial"/>
                <w:sz w:val="20"/>
                <w:szCs w:val="20"/>
              </w:rPr>
            </w:pPr>
            <w:r w:rsidRPr="006D0C3A">
              <w:rPr>
                <w:rFonts w:ascii="Arial" w:hAnsi="Arial" w:cs="Arial"/>
                <w:b/>
                <w:sz w:val="20"/>
                <w:szCs w:val="20"/>
              </w:rPr>
              <w:t>L</w:t>
            </w:r>
            <w:r w:rsidRPr="007A726D">
              <w:rPr>
                <w:rFonts w:ascii="Arial" w:hAnsi="Arial" w:cs="Arial"/>
                <w:sz w:val="20"/>
                <w:szCs w:val="20"/>
              </w:rPr>
              <w:t>e test de panification</w:t>
            </w:r>
          </w:p>
        </w:tc>
        <w:tc>
          <w:tcPr>
            <w:tcW w:w="1765" w:type="pct"/>
            <w:tcBorders>
              <w:top w:val="dashed" w:sz="4" w:space="0" w:color="auto"/>
              <w:bottom w:val="dashed" w:sz="4" w:space="0" w:color="auto"/>
              <w:right w:val="single" w:sz="12" w:space="0" w:color="984806"/>
            </w:tcBorders>
            <w:vAlign w:val="center"/>
          </w:tcPr>
          <w:p w:rsidR="00580590" w:rsidRPr="00886F17" w:rsidRDefault="00580590" w:rsidP="00E318C6">
            <w:pPr>
              <w:widowControl w:val="0"/>
              <w:tabs>
                <w:tab w:val="left" w:pos="5103"/>
              </w:tabs>
              <w:spacing w:after="0"/>
              <w:rPr>
                <w:rFonts w:ascii="Arial" w:hAnsi="Arial" w:cs="Arial"/>
                <w:sz w:val="20"/>
                <w:szCs w:val="20"/>
              </w:rPr>
            </w:pPr>
            <w:r w:rsidRPr="00236BAB">
              <w:rPr>
                <w:rFonts w:ascii="Arial" w:hAnsi="Arial" w:cs="Arial"/>
                <w:b/>
                <w:sz w:val="20"/>
                <w:szCs w:val="20"/>
              </w:rPr>
              <w:t>C</w:t>
            </w:r>
            <w:r w:rsidRPr="00236BAB">
              <w:rPr>
                <w:rFonts w:ascii="Arial" w:hAnsi="Arial" w:cs="Arial"/>
                <w:sz w:val="20"/>
                <w:szCs w:val="20"/>
              </w:rPr>
              <w:t xml:space="preserve">iter l’intérêt </w:t>
            </w:r>
            <w:r>
              <w:rPr>
                <w:rFonts w:ascii="Arial" w:hAnsi="Arial" w:cs="Arial"/>
                <w:sz w:val="20"/>
                <w:szCs w:val="20"/>
              </w:rPr>
              <w:t>d’une des analyses</w:t>
            </w:r>
          </w:p>
        </w:tc>
      </w:tr>
      <w:tr w:rsidR="00580590" w:rsidRPr="00F5196E" w:rsidTr="000C309A">
        <w:trPr>
          <w:trHeight w:val="680"/>
          <w:jc w:val="center"/>
        </w:trPr>
        <w:tc>
          <w:tcPr>
            <w:tcW w:w="1029" w:type="pct"/>
            <w:vMerge/>
            <w:tcBorders>
              <w:left w:val="single" w:sz="12" w:space="0" w:color="984806"/>
              <w:bottom w:val="single" w:sz="12" w:space="0" w:color="984806"/>
            </w:tcBorders>
            <w:vAlign w:val="center"/>
          </w:tcPr>
          <w:p w:rsidR="00580590" w:rsidRPr="007A726D" w:rsidRDefault="00580590" w:rsidP="00E318C6">
            <w:pPr>
              <w:widowControl w:val="0"/>
              <w:tabs>
                <w:tab w:val="left" w:pos="5103"/>
              </w:tabs>
              <w:spacing w:after="0"/>
              <w:jc w:val="center"/>
              <w:rPr>
                <w:rFonts w:ascii="Arial" w:hAnsi="Arial" w:cs="Arial"/>
                <w:b/>
                <w:color w:val="000000"/>
                <w:sz w:val="20"/>
                <w:szCs w:val="20"/>
              </w:rPr>
            </w:pPr>
          </w:p>
        </w:tc>
        <w:tc>
          <w:tcPr>
            <w:tcW w:w="2206" w:type="pct"/>
            <w:tcBorders>
              <w:top w:val="dashed" w:sz="4" w:space="0" w:color="auto"/>
              <w:bottom w:val="single" w:sz="12" w:space="0" w:color="984806"/>
            </w:tcBorders>
            <w:vAlign w:val="center"/>
          </w:tcPr>
          <w:p w:rsidR="00580590" w:rsidRPr="00064436" w:rsidRDefault="00580590" w:rsidP="00886F17">
            <w:pPr>
              <w:widowControl w:val="0"/>
              <w:spacing w:after="0" w:line="300" w:lineRule="auto"/>
              <w:rPr>
                <w:rFonts w:ascii="Arial" w:hAnsi="Arial" w:cs="Arial"/>
                <w:b/>
                <w:i/>
                <w:sz w:val="16"/>
                <w:szCs w:val="16"/>
              </w:rPr>
            </w:pPr>
            <w:r w:rsidRPr="00064436">
              <w:rPr>
                <w:rFonts w:ascii="Arial" w:hAnsi="Arial" w:cs="Arial"/>
                <w:b/>
                <w:i/>
                <w:sz w:val="16"/>
                <w:szCs w:val="16"/>
              </w:rPr>
              <w:t>Une autre farine :</w:t>
            </w:r>
          </w:p>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r w:rsidRPr="007A726D">
              <w:rPr>
                <w:rFonts w:ascii="Arial" w:hAnsi="Arial" w:cs="Arial"/>
                <w:b/>
                <w:sz w:val="20"/>
                <w:szCs w:val="20"/>
              </w:rPr>
              <w:t>L</w:t>
            </w:r>
            <w:r w:rsidRPr="007A726D">
              <w:rPr>
                <w:rFonts w:ascii="Arial" w:hAnsi="Arial" w:cs="Arial"/>
                <w:sz w:val="20"/>
                <w:szCs w:val="20"/>
              </w:rPr>
              <w:t>a farine de seigle</w:t>
            </w:r>
          </w:p>
        </w:tc>
        <w:tc>
          <w:tcPr>
            <w:tcW w:w="1765" w:type="pct"/>
            <w:tcBorders>
              <w:top w:val="dashed" w:sz="4" w:space="0" w:color="auto"/>
              <w:bottom w:val="single" w:sz="12" w:space="0" w:color="984806"/>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r w:rsidRPr="00453685">
              <w:rPr>
                <w:rFonts w:ascii="Arial" w:hAnsi="Arial" w:cs="Arial"/>
                <w:b/>
                <w:sz w:val="20"/>
                <w:szCs w:val="20"/>
              </w:rPr>
              <w:t>E</w:t>
            </w:r>
            <w:r>
              <w:rPr>
                <w:rFonts w:ascii="Arial" w:hAnsi="Arial" w:cs="Arial"/>
                <w:sz w:val="20"/>
                <w:szCs w:val="20"/>
              </w:rPr>
              <w:t>xpliquer les différences entre une farine de seigle et une farine de blé</w:t>
            </w:r>
          </w:p>
        </w:tc>
      </w:tr>
    </w:tbl>
    <w:p w:rsidR="00580590" w:rsidRDefault="00580590" w:rsidP="00C44E96">
      <w:pPr>
        <w:spacing w:after="0"/>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4252"/>
        <w:gridCol w:w="3402"/>
      </w:tblGrid>
      <w:tr w:rsidR="00580590" w:rsidRPr="00F5196E" w:rsidTr="00EF78D3">
        <w:trPr>
          <w:trHeight w:val="340"/>
          <w:jc w:val="center"/>
        </w:trPr>
        <w:tc>
          <w:tcPr>
            <w:tcW w:w="1029" w:type="pct"/>
            <w:tcBorders>
              <w:top w:val="single" w:sz="12" w:space="0" w:color="984806"/>
              <w:left w:val="single" w:sz="12" w:space="0" w:color="984806"/>
              <w:right w:val="nil"/>
            </w:tcBorders>
            <w:shd w:val="clear" w:color="auto" w:fill="FFFFFF"/>
            <w:vAlign w:val="center"/>
          </w:tcPr>
          <w:p w:rsidR="00580590" w:rsidRPr="00AF3B08" w:rsidRDefault="00580590" w:rsidP="00205E6D">
            <w:pPr>
              <w:widowControl w:val="0"/>
              <w:tabs>
                <w:tab w:val="left" w:pos="5103"/>
              </w:tabs>
              <w:spacing w:after="0"/>
              <w:jc w:val="center"/>
              <w:rPr>
                <w:rFonts w:ascii="Arial" w:hAnsi="Arial" w:cs="Arial"/>
                <w:b/>
                <w:color w:val="984806"/>
              </w:rPr>
            </w:pPr>
            <w:r w:rsidRPr="00AF3B08">
              <w:rPr>
                <w:rFonts w:ascii="Arial" w:hAnsi="Arial" w:cs="Arial"/>
                <w:b/>
                <w:color w:val="984806"/>
                <w:sz w:val="24"/>
                <w:szCs w:val="24"/>
              </w:rPr>
              <w:t>S2</w:t>
            </w:r>
            <w:r w:rsidRPr="00AF3B08">
              <w:rPr>
                <w:rFonts w:ascii="Arial" w:hAnsi="Arial" w:cs="Arial"/>
                <w:b/>
                <w:color w:val="984806"/>
              </w:rPr>
              <w:t>.</w:t>
            </w:r>
            <w:r w:rsidRPr="00AF3B08">
              <w:rPr>
                <w:rFonts w:ascii="Arial" w:hAnsi="Arial" w:cs="Arial"/>
                <w:b/>
                <w:color w:val="984806"/>
                <w:sz w:val="20"/>
                <w:szCs w:val="20"/>
              </w:rPr>
              <w:t>1</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1" w:type="pct"/>
            <w:gridSpan w:val="2"/>
            <w:tcBorders>
              <w:top w:val="single" w:sz="12" w:space="0" w:color="984806"/>
              <w:left w:val="nil"/>
              <w:right w:val="single" w:sz="12" w:space="0" w:color="984806"/>
            </w:tcBorders>
            <w:shd w:val="clear" w:color="auto" w:fill="FFFFFF"/>
            <w:vAlign w:val="center"/>
          </w:tcPr>
          <w:p w:rsidR="00580590" w:rsidRPr="00AF3B08" w:rsidRDefault="00580590" w:rsidP="00205E6D">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Les matières premières de base (suite)</w:t>
            </w: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.4</w:t>
            </w:r>
            <w:r w:rsidRPr="00AF3B08">
              <w:rPr>
                <w:rFonts w:ascii="Arial" w:hAnsi="Arial" w:cs="Arial"/>
                <w:b/>
                <w:sz w:val="20"/>
                <w:szCs w:val="20"/>
              </w:rPr>
              <w:t> :</w:t>
            </w:r>
          </w:p>
        </w:tc>
        <w:tc>
          <w:tcPr>
            <w:tcW w:w="2206" w:type="pct"/>
            <w:vMerge w:val="restart"/>
            <w:vAlign w:val="center"/>
          </w:tcPr>
          <w:p w:rsidR="00580590" w:rsidRPr="007A726D" w:rsidRDefault="00580590" w:rsidP="004A7BB8">
            <w:pPr>
              <w:pStyle w:val="Paragraphedeliste"/>
              <w:widowControl w:val="0"/>
              <w:numPr>
                <w:ilvl w:val="0"/>
                <w:numId w:val="46"/>
              </w:numPr>
              <w:spacing w:after="0" w:line="300" w:lineRule="auto"/>
              <w:ind w:left="485"/>
              <w:rPr>
                <w:rFonts w:ascii="Arial" w:hAnsi="Arial" w:cs="Arial"/>
                <w:sz w:val="20"/>
                <w:szCs w:val="20"/>
              </w:rPr>
            </w:pPr>
            <w:r w:rsidRPr="007A726D">
              <w:rPr>
                <w:rFonts w:ascii="Arial" w:hAnsi="Arial" w:cs="Arial"/>
                <w:b/>
                <w:sz w:val="20"/>
                <w:szCs w:val="20"/>
              </w:rPr>
              <w:t>R</w:t>
            </w:r>
            <w:r w:rsidRPr="007A726D">
              <w:rPr>
                <w:rFonts w:ascii="Arial" w:hAnsi="Arial" w:cs="Arial"/>
                <w:sz w:val="20"/>
                <w:szCs w:val="20"/>
              </w:rPr>
              <w:t>ôles en panification</w:t>
            </w:r>
          </w:p>
        </w:tc>
        <w:tc>
          <w:tcPr>
            <w:tcW w:w="1765" w:type="pct"/>
            <w:vMerge w:val="restart"/>
            <w:tcBorders>
              <w:right w:val="single" w:sz="12" w:space="0" w:color="984806"/>
            </w:tcBorders>
            <w:vAlign w:val="center"/>
          </w:tcPr>
          <w:p w:rsidR="00580590" w:rsidRPr="00AF3B08" w:rsidRDefault="00580590" w:rsidP="00E318C6">
            <w:pPr>
              <w:widowControl w:val="0"/>
              <w:tabs>
                <w:tab w:val="left" w:pos="5103"/>
              </w:tabs>
              <w:spacing w:after="0"/>
              <w:rPr>
                <w:rFonts w:ascii="Arial" w:hAnsi="Arial" w:cs="Arial"/>
                <w:sz w:val="20"/>
                <w:szCs w:val="20"/>
              </w:rPr>
            </w:pPr>
            <w:r w:rsidRPr="00AA695C">
              <w:rPr>
                <w:rFonts w:ascii="Arial" w:hAnsi="Arial" w:cs="Arial"/>
                <w:b/>
                <w:sz w:val="20"/>
                <w:szCs w:val="20"/>
              </w:rPr>
              <w:t>E</w:t>
            </w:r>
            <w:r>
              <w:rPr>
                <w:rFonts w:ascii="Arial" w:hAnsi="Arial" w:cs="Arial"/>
                <w:sz w:val="20"/>
                <w:szCs w:val="20"/>
              </w:rPr>
              <w:t>xpliquer les rôles de l’eau en panification</w:t>
            </w:r>
          </w:p>
        </w:tc>
      </w:tr>
      <w:tr w:rsidR="00580590" w:rsidRPr="00F5196E" w:rsidTr="00EF78D3">
        <w:trPr>
          <w:trHeight w:val="340"/>
          <w:jc w:val="center"/>
        </w:trPr>
        <w:tc>
          <w:tcPr>
            <w:tcW w:w="1029" w:type="pc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color w:val="000000"/>
                <w:sz w:val="20"/>
                <w:szCs w:val="20"/>
              </w:rPr>
            </w:pPr>
            <w:r>
              <w:rPr>
                <w:rFonts w:ascii="Arial" w:hAnsi="Arial" w:cs="Arial"/>
                <w:b/>
                <w:color w:val="000000"/>
                <w:sz w:val="20"/>
                <w:szCs w:val="20"/>
              </w:rPr>
              <w:t>L’eau</w:t>
            </w:r>
          </w:p>
        </w:tc>
        <w:tc>
          <w:tcPr>
            <w:tcW w:w="2206" w:type="pct"/>
            <w:vMerge/>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.5</w:t>
            </w:r>
            <w:r w:rsidRPr="00AF3B08">
              <w:rPr>
                <w:rFonts w:ascii="Arial" w:hAnsi="Arial" w:cs="Arial"/>
                <w:b/>
                <w:sz w:val="20"/>
                <w:szCs w:val="20"/>
              </w:rPr>
              <w:t> :</w:t>
            </w:r>
          </w:p>
        </w:tc>
        <w:tc>
          <w:tcPr>
            <w:tcW w:w="2206" w:type="pct"/>
            <w:vMerge w:val="restart"/>
            <w:vAlign w:val="center"/>
          </w:tcPr>
          <w:p w:rsidR="00580590" w:rsidRPr="00AC569A" w:rsidRDefault="00580590" w:rsidP="004A7BB8">
            <w:pPr>
              <w:pStyle w:val="Paragraphedeliste"/>
              <w:numPr>
                <w:ilvl w:val="0"/>
                <w:numId w:val="40"/>
              </w:numPr>
              <w:spacing w:after="0"/>
              <w:ind w:left="485" w:hanging="357"/>
              <w:rPr>
                <w:rFonts w:ascii="Arial" w:hAnsi="Arial" w:cs="Arial"/>
                <w:color w:val="000000"/>
                <w:sz w:val="20"/>
                <w:szCs w:val="20"/>
              </w:rPr>
            </w:pPr>
            <w:r w:rsidRPr="007A726D">
              <w:rPr>
                <w:rFonts w:ascii="Arial" w:hAnsi="Arial" w:cs="Arial"/>
                <w:b/>
                <w:color w:val="000000"/>
                <w:sz w:val="20"/>
                <w:szCs w:val="20"/>
              </w:rPr>
              <w:t>R</w:t>
            </w:r>
            <w:r w:rsidRPr="00AC569A">
              <w:rPr>
                <w:rFonts w:ascii="Arial" w:hAnsi="Arial" w:cs="Arial"/>
                <w:color w:val="000000"/>
                <w:sz w:val="20"/>
                <w:szCs w:val="20"/>
              </w:rPr>
              <w:t>ôle</w:t>
            </w:r>
            <w:r>
              <w:rPr>
                <w:rFonts w:ascii="Arial" w:hAnsi="Arial" w:cs="Arial"/>
                <w:color w:val="000000"/>
                <w:sz w:val="20"/>
                <w:szCs w:val="20"/>
              </w:rPr>
              <w:t>s</w:t>
            </w:r>
            <w:r w:rsidRPr="00AC569A">
              <w:rPr>
                <w:rFonts w:ascii="Arial" w:hAnsi="Arial" w:cs="Arial"/>
                <w:color w:val="000000"/>
                <w:sz w:val="20"/>
                <w:szCs w:val="20"/>
              </w:rPr>
              <w:t>, propriétés, dosage</w:t>
            </w:r>
            <w:r>
              <w:rPr>
                <w:rFonts w:ascii="Arial" w:hAnsi="Arial" w:cs="Arial"/>
                <w:color w:val="000000"/>
                <w:sz w:val="20"/>
                <w:szCs w:val="20"/>
              </w:rPr>
              <w:t>s</w:t>
            </w:r>
          </w:p>
        </w:tc>
        <w:tc>
          <w:tcPr>
            <w:tcW w:w="1765" w:type="pct"/>
            <w:vMerge w:val="restart"/>
            <w:tcBorders>
              <w:right w:val="single" w:sz="12" w:space="0" w:color="984806"/>
            </w:tcBorders>
            <w:vAlign w:val="center"/>
          </w:tcPr>
          <w:p w:rsidR="00580590" w:rsidRDefault="00580590" w:rsidP="005C4E49">
            <w:pPr>
              <w:spacing w:after="0"/>
              <w:rPr>
                <w:rFonts w:ascii="Arial" w:hAnsi="Arial" w:cs="Arial"/>
                <w:sz w:val="20"/>
                <w:szCs w:val="20"/>
              </w:rPr>
            </w:pPr>
            <w:r w:rsidRPr="00AA695C">
              <w:rPr>
                <w:rFonts w:ascii="Arial" w:hAnsi="Arial" w:cs="Arial"/>
                <w:b/>
                <w:sz w:val="20"/>
                <w:szCs w:val="20"/>
              </w:rPr>
              <w:t>E</w:t>
            </w:r>
            <w:r>
              <w:rPr>
                <w:rFonts w:ascii="Arial" w:hAnsi="Arial" w:cs="Arial"/>
                <w:sz w:val="20"/>
                <w:szCs w:val="20"/>
              </w:rPr>
              <w:t>xpliquez les rôles du sel en panification</w:t>
            </w:r>
          </w:p>
          <w:p w:rsidR="00580590" w:rsidRDefault="00580590" w:rsidP="005C4E49">
            <w:pPr>
              <w:spacing w:after="0"/>
              <w:rPr>
                <w:rFonts w:ascii="Arial" w:hAnsi="Arial" w:cs="Arial"/>
                <w:sz w:val="20"/>
                <w:szCs w:val="20"/>
              </w:rPr>
            </w:pPr>
          </w:p>
          <w:p w:rsidR="00580590" w:rsidRPr="00AF3B08" w:rsidRDefault="00580590" w:rsidP="005C4E49">
            <w:pPr>
              <w:spacing w:after="0"/>
              <w:rPr>
                <w:rFonts w:ascii="Arial" w:hAnsi="Arial" w:cs="Arial"/>
                <w:sz w:val="20"/>
                <w:szCs w:val="20"/>
              </w:rPr>
            </w:pPr>
            <w:r w:rsidRPr="005C4E49">
              <w:rPr>
                <w:rFonts w:ascii="Arial" w:hAnsi="Arial" w:cs="Arial"/>
                <w:b/>
                <w:sz w:val="20"/>
                <w:szCs w:val="20"/>
              </w:rPr>
              <w:t>D</w:t>
            </w:r>
            <w:r>
              <w:rPr>
                <w:rFonts w:ascii="Arial" w:hAnsi="Arial" w:cs="Arial"/>
                <w:sz w:val="20"/>
                <w:szCs w:val="20"/>
              </w:rPr>
              <w:t>éfinir un dosage approprié en fonction d’une fabrication et des recommandations nutritionnelles</w:t>
            </w:r>
          </w:p>
        </w:tc>
      </w:tr>
      <w:tr w:rsidR="00580590" w:rsidRPr="00F5196E" w:rsidTr="000C309A">
        <w:trPr>
          <w:trHeight w:val="1304"/>
          <w:jc w:val="center"/>
        </w:trPr>
        <w:tc>
          <w:tcPr>
            <w:tcW w:w="1029" w:type="pct"/>
            <w:tcBorders>
              <w:top w:val="nil"/>
              <w:left w:val="single" w:sz="12" w:space="0" w:color="984806"/>
            </w:tcBorders>
            <w:vAlign w:val="center"/>
          </w:tcPr>
          <w:p w:rsidR="00580590" w:rsidRPr="00AF3B08" w:rsidRDefault="00580590" w:rsidP="00AC569A">
            <w:pPr>
              <w:widowControl w:val="0"/>
              <w:tabs>
                <w:tab w:val="left" w:pos="5103"/>
              </w:tabs>
              <w:spacing w:after="0"/>
              <w:jc w:val="center"/>
              <w:rPr>
                <w:rFonts w:ascii="Arial" w:hAnsi="Arial" w:cs="Arial"/>
                <w:b/>
                <w:sz w:val="24"/>
                <w:szCs w:val="24"/>
              </w:rPr>
            </w:pPr>
            <w:r>
              <w:rPr>
                <w:rFonts w:ascii="Arial" w:hAnsi="Arial" w:cs="Arial"/>
                <w:b/>
                <w:sz w:val="20"/>
                <w:szCs w:val="20"/>
              </w:rPr>
              <w:t>Le sel</w:t>
            </w:r>
          </w:p>
        </w:tc>
        <w:tc>
          <w:tcPr>
            <w:tcW w:w="2206" w:type="pct"/>
            <w:vMerge/>
            <w:vAlign w:val="center"/>
          </w:tcPr>
          <w:p w:rsidR="00580590" w:rsidRPr="00AC569A" w:rsidRDefault="00580590" w:rsidP="004A7BB8">
            <w:pPr>
              <w:pStyle w:val="Paragraphedeliste"/>
              <w:numPr>
                <w:ilvl w:val="0"/>
                <w:numId w:val="40"/>
              </w:numPr>
              <w:ind w:left="485"/>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spacing w:after="0"/>
              <w:rPr>
                <w:rFonts w:ascii="Arial" w:hAnsi="Arial" w:cs="Arial"/>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.6</w:t>
            </w:r>
            <w:r w:rsidRPr="00AF3B08">
              <w:rPr>
                <w:rFonts w:ascii="Arial" w:hAnsi="Arial" w:cs="Arial"/>
                <w:b/>
                <w:sz w:val="20"/>
                <w:szCs w:val="20"/>
              </w:rPr>
              <w:t> :</w:t>
            </w:r>
          </w:p>
        </w:tc>
        <w:tc>
          <w:tcPr>
            <w:tcW w:w="2206" w:type="pct"/>
            <w:vMerge w:val="restart"/>
            <w:vAlign w:val="center"/>
          </w:tcPr>
          <w:p w:rsidR="00580590" w:rsidRPr="009157B2" w:rsidRDefault="00580590" w:rsidP="004A7BB8">
            <w:pPr>
              <w:pStyle w:val="Paragraphedeliste"/>
              <w:numPr>
                <w:ilvl w:val="0"/>
                <w:numId w:val="40"/>
              </w:numPr>
              <w:spacing w:after="0"/>
              <w:ind w:left="485" w:hanging="357"/>
              <w:rPr>
                <w:rFonts w:ascii="Arial" w:hAnsi="Arial" w:cs="Arial"/>
                <w:color w:val="000000"/>
                <w:sz w:val="20"/>
                <w:szCs w:val="20"/>
              </w:rPr>
            </w:pPr>
            <w:r w:rsidRPr="009157B2">
              <w:rPr>
                <w:rFonts w:ascii="Arial" w:hAnsi="Arial" w:cs="Arial"/>
                <w:b/>
                <w:color w:val="000000"/>
                <w:sz w:val="20"/>
                <w:szCs w:val="20"/>
              </w:rPr>
              <w:t>R</w:t>
            </w:r>
            <w:r w:rsidRPr="009157B2">
              <w:rPr>
                <w:rFonts w:ascii="Arial" w:hAnsi="Arial" w:cs="Arial"/>
                <w:color w:val="000000"/>
                <w:sz w:val="20"/>
                <w:szCs w:val="20"/>
              </w:rPr>
              <w:t>ôles en panification</w:t>
            </w:r>
          </w:p>
          <w:p w:rsidR="00580590" w:rsidRPr="00AC569A" w:rsidRDefault="00580590" w:rsidP="004A7BB8">
            <w:pPr>
              <w:pStyle w:val="Paragraphedeliste"/>
              <w:numPr>
                <w:ilvl w:val="0"/>
                <w:numId w:val="40"/>
              </w:numPr>
              <w:spacing w:after="0"/>
              <w:ind w:left="485" w:hanging="357"/>
              <w:rPr>
                <w:rFonts w:ascii="Arial" w:hAnsi="Arial" w:cs="Arial"/>
                <w:color w:val="000000"/>
                <w:sz w:val="20"/>
                <w:szCs w:val="20"/>
              </w:rPr>
            </w:pPr>
            <w:r w:rsidRPr="007A726D">
              <w:rPr>
                <w:rFonts w:ascii="Arial" w:hAnsi="Arial" w:cs="Arial"/>
                <w:b/>
                <w:color w:val="000000"/>
                <w:sz w:val="20"/>
                <w:szCs w:val="20"/>
              </w:rPr>
              <w:t>D</w:t>
            </w:r>
            <w:r>
              <w:rPr>
                <w:rFonts w:ascii="Arial" w:hAnsi="Arial" w:cs="Arial"/>
                <w:color w:val="000000"/>
                <w:sz w:val="20"/>
                <w:szCs w:val="20"/>
              </w:rPr>
              <w:t xml:space="preserve">ifférents types </w:t>
            </w:r>
            <w:r w:rsidRPr="00AC569A">
              <w:rPr>
                <w:rFonts w:ascii="Arial" w:hAnsi="Arial" w:cs="Arial"/>
                <w:color w:val="000000"/>
                <w:sz w:val="20"/>
                <w:szCs w:val="20"/>
              </w:rPr>
              <w:t>de levure</w:t>
            </w:r>
            <w:r>
              <w:rPr>
                <w:rFonts w:ascii="Arial" w:hAnsi="Arial" w:cs="Arial"/>
                <w:color w:val="000000"/>
                <w:sz w:val="20"/>
                <w:szCs w:val="20"/>
              </w:rPr>
              <w:t xml:space="preserve"> (pressée, liquide, sèche)</w:t>
            </w:r>
          </w:p>
          <w:p w:rsidR="00580590" w:rsidRPr="00AC569A" w:rsidRDefault="00580590" w:rsidP="004A7BB8">
            <w:pPr>
              <w:pStyle w:val="Paragraphedeliste"/>
              <w:numPr>
                <w:ilvl w:val="0"/>
                <w:numId w:val="40"/>
              </w:numPr>
              <w:spacing w:after="0"/>
              <w:ind w:left="485" w:hanging="357"/>
              <w:rPr>
                <w:rFonts w:ascii="Arial" w:hAnsi="Arial" w:cs="Arial"/>
                <w:color w:val="000000"/>
                <w:sz w:val="20"/>
                <w:szCs w:val="20"/>
              </w:rPr>
            </w:pPr>
            <w:r w:rsidRPr="007A726D">
              <w:rPr>
                <w:rFonts w:ascii="Arial" w:hAnsi="Arial" w:cs="Arial"/>
                <w:b/>
                <w:color w:val="000000"/>
                <w:sz w:val="20"/>
                <w:szCs w:val="20"/>
              </w:rPr>
              <w:t>C</w:t>
            </w:r>
            <w:r w:rsidRPr="00AC569A">
              <w:rPr>
                <w:rFonts w:ascii="Arial" w:hAnsi="Arial" w:cs="Arial"/>
                <w:color w:val="000000"/>
                <w:sz w:val="20"/>
                <w:szCs w:val="20"/>
              </w:rPr>
              <w:t>onservation</w:t>
            </w:r>
            <w:r>
              <w:rPr>
                <w:rFonts w:ascii="Arial" w:hAnsi="Arial" w:cs="Arial"/>
                <w:color w:val="000000"/>
                <w:sz w:val="20"/>
                <w:szCs w:val="20"/>
              </w:rPr>
              <w:t xml:space="preserve"> (caractéristique d’une levure fraîche)</w:t>
            </w:r>
          </w:p>
        </w:tc>
        <w:tc>
          <w:tcPr>
            <w:tcW w:w="1765" w:type="pct"/>
            <w:vMerge w:val="restart"/>
            <w:tcBorders>
              <w:right w:val="single" w:sz="12" w:space="0" w:color="984806"/>
            </w:tcBorders>
            <w:vAlign w:val="center"/>
          </w:tcPr>
          <w:p w:rsidR="00580590" w:rsidRDefault="00580590" w:rsidP="005022D3">
            <w:pPr>
              <w:spacing w:after="0"/>
              <w:rPr>
                <w:rFonts w:ascii="Arial" w:hAnsi="Arial" w:cs="Arial"/>
                <w:sz w:val="20"/>
                <w:szCs w:val="20"/>
              </w:rPr>
            </w:pPr>
            <w:r w:rsidRPr="005C4E49">
              <w:rPr>
                <w:rFonts w:ascii="Arial" w:hAnsi="Arial" w:cs="Arial"/>
                <w:b/>
                <w:sz w:val="20"/>
                <w:szCs w:val="20"/>
              </w:rPr>
              <w:t>D</w:t>
            </w:r>
            <w:r w:rsidRPr="005C4E49">
              <w:rPr>
                <w:rFonts w:ascii="Arial" w:hAnsi="Arial" w:cs="Arial"/>
                <w:sz w:val="20"/>
                <w:szCs w:val="20"/>
              </w:rPr>
              <w:t>éfinir le</w:t>
            </w:r>
            <w:r>
              <w:rPr>
                <w:rFonts w:ascii="Arial" w:hAnsi="Arial" w:cs="Arial"/>
                <w:sz w:val="20"/>
                <w:szCs w:val="20"/>
              </w:rPr>
              <w:t>s</w:t>
            </w:r>
            <w:r w:rsidRPr="005C4E49">
              <w:rPr>
                <w:rFonts w:ascii="Arial" w:hAnsi="Arial" w:cs="Arial"/>
                <w:sz w:val="20"/>
                <w:szCs w:val="20"/>
              </w:rPr>
              <w:t xml:space="preserve"> rô</w:t>
            </w:r>
            <w:r>
              <w:rPr>
                <w:rFonts w:ascii="Arial" w:hAnsi="Arial" w:cs="Arial"/>
                <w:sz w:val="20"/>
                <w:szCs w:val="20"/>
              </w:rPr>
              <w:t>les de la levure en panification</w:t>
            </w:r>
          </w:p>
          <w:p w:rsidR="00580590" w:rsidRPr="005C4E49" w:rsidRDefault="00580590" w:rsidP="005022D3">
            <w:pPr>
              <w:spacing w:after="0"/>
              <w:rPr>
                <w:rFonts w:ascii="Arial" w:hAnsi="Arial" w:cs="Arial"/>
                <w:sz w:val="20"/>
                <w:szCs w:val="20"/>
              </w:rPr>
            </w:pPr>
          </w:p>
          <w:p w:rsidR="00580590" w:rsidRPr="00AF3B08" w:rsidRDefault="00580590" w:rsidP="005022D3">
            <w:pPr>
              <w:spacing w:after="0"/>
              <w:rPr>
                <w:rFonts w:ascii="Arial" w:hAnsi="Arial" w:cs="Arial"/>
                <w:sz w:val="20"/>
                <w:szCs w:val="20"/>
              </w:rPr>
            </w:pPr>
            <w:r w:rsidRPr="005C4E49">
              <w:rPr>
                <w:rFonts w:ascii="Arial" w:hAnsi="Arial" w:cs="Arial"/>
                <w:b/>
                <w:sz w:val="20"/>
                <w:szCs w:val="20"/>
              </w:rPr>
              <w:t>C</w:t>
            </w:r>
            <w:r w:rsidRPr="005C4E49">
              <w:rPr>
                <w:rFonts w:ascii="Arial" w:hAnsi="Arial" w:cs="Arial"/>
                <w:sz w:val="20"/>
                <w:szCs w:val="20"/>
              </w:rPr>
              <w:t>iter les d</w:t>
            </w:r>
            <w:r>
              <w:rPr>
                <w:rFonts w:ascii="Arial" w:hAnsi="Arial" w:cs="Arial"/>
                <w:sz w:val="20"/>
                <w:szCs w:val="20"/>
              </w:rPr>
              <w:t xml:space="preserve">ifférents types de levure, leur </w:t>
            </w:r>
            <w:r w:rsidRPr="005C4E49">
              <w:rPr>
                <w:rFonts w:ascii="Arial" w:hAnsi="Arial" w:cs="Arial"/>
                <w:sz w:val="20"/>
                <w:szCs w:val="20"/>
              </w:rPr>
              <w:t>conservation</w:t>
            </w:r>
            <w:r>
              <w:rPr>
                <w:rFonts w:ascii="Arial" w:hAnsi="Arial" w:cs="Arial"/>
                <w:sz w:val="20"/>
                <w:szCs w:val="20"/>
              </w:rPr>
              <w:t xml:space="preserve"> et leur utilisation appropriée</w:t>
            </w:r>
          </w:p>
        </w:tc>
      </w:tr>
      <w:tr w:rsidR="00580590" w:rsidRPr="00F5196E" w:rsidTr="000C309A">
        <w:trPr>
          <w:trHeight w:val="1361"/>
          <w:jc w:val="center"/>
        </w:trPr>
        <w:tc>
          <w:tcPr>
            <w:tcW w:w="1029" w:type="pct"/>
            <w:tcBorders>
              <w:top w:val="nil"/>
              <w:left w:val="single" w:sz="12" w:space="0" w:color="984806"/>
            </w:tcBorders>
            <w:vAlign w:val="center"/>
          </w:tcPr>
          <w:p w:rsidR="00580590" w:rsidRPr="002B1E9D" w:rsidRDefault="00580590" w:rsidP="00AC569A">
            <w:pPr>
              <w:widowControl w:val="0"/>
              <w:tabs>
                <w:tab w:val="left" w:pos="5103"/>
              </w:tabs>
              <w:spacing w:after="0"/>
              <w:jc w:val="center"/>
              <w:rPr>
                <w:rFonts w:ascii="Arial" w:hAnsi="Arial" w:cs="Arial"/>
                <w:b/>
                <w:sz w:val="20"/>
                <w:szCs w:val="20"/>
              </w:rPr>
            </w:pPr>
            <w:r w:rsidRPr="002B1E9D">
              <w:rPr>
                <w:rFonts w:ascii="Arial" w:hAnsi="Arial" w:cs="Arial"/>
                <w:b/>
                <w:sz w:val="20"/>
                <w:szCs w:val="20"/>
              </w:rPr>
              <w:t>La levure</w:t>
            </w:r>
          </w:p>
        </w:tc>
        <w:tc>
          <w:tcPr>
            <w:tcW w:w="2206" w:type="pct"/>
            <w:vMerge/>
            <w:vAlign w:val="center"/>
          </w:tcPr>
          <w:p w:rsidR="00580590" w:rsidRPr="00AC569A" w:rsidRDefault="00580590" w:rsidP="004A7BB8">
            <w:pPr>
              <w:pStyle w:val="Paragraphedeliste"/>
              <w:numPr>
                <w:ilvl w:val="0"/>
                <w:numId w:val="40"/>
              </w:numPr>
              <w:ind w:left="485"/>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spacing w:after="0"/>
              <w:rPr>
                <w:rFonts w:ascii="Arial" w:hAnsi="Arial" w:cs="Arial"/>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.7</w:t>
            </w:r>
            <w:r w:rsidRPr="00AF3B08">
              <w:rPr>
                <w:rFonts w:ascii="Arial" w:hAnsi="Arial" w:cs="Arial"/>
                <w:b/>
                <w:sz w:val="20"/>
                <w:szCs w:val="20"/>
              </w:rPr>
              <w:t> :</w:t>
            </w:r>
          </w:p>
        </w:tc>
        <w:tc>
          <w:tcPr>
            <w:tcW w:w="2206" w:type="pct"/>
            <w:vMerge w:val="restart"/>
            <w:vAlign w:val="center"/>
          </w:tcPr>
          <w:p w:rsidR="00580590" w:rsidRPr="00240D0F" w:rsidRDefault="00580590" w:rsidP="004A7BB8">
            <w:pPr>
              <w:widowControl w:val="0"/>
              <w:numPr>
                <w:ilvl w:val="0"/>
                <w:numId w:val="39"/>
              </w:numPr>
              <w:spacing w:after="0" w:line="300" w:lineRule="auto"/>
              <w:ind w:left="485"/>
              <w:rPr>
                <w:rFonts w:ascii="Arial" w:hAnsi="Arial" w:cs="Arial"/>
                <w:sz w:val="20"/>
                <w:szCs w:val="20"/>
              </w:rPr>
            </w:pPr>
            <w:r w:rsidRPr="00601B9F">
              <w:rPr>
                <w:rFonts w:ascii="Arial" w:hAnsi="Arial" w:cs="Arial"/>
                <w:b/>
                <w:sz w:val="20"/>
                <w:szCs w:val="20"/>
              </w:rPr>
              <w:t>L</w:t>
            </w:r>
            <w:r w:rsidRPr="00601B9F">
              <w:rPr>
                <w:rFonts w:ascii="Arial" w:hAnsi="Arial" w:cs="Arial"/>
                <w:sz w:val="20"/>
                <w:szCs w:val="20"/>
              </w:rPr>
              <w:t>es différents types de sucres</w:t>
            </w:r>
            <w:r>
              <w:rPr>
                <w:rFonts w:ascii="Arial" w:hAnsi="Arial" w:cs="Arial"/>
                <w:b/>
                <w:sz w:val="20"/>
                <w:szCs w:val="20"/>
              </w:rPr>
              <w:t xml:space="preserve"> </w:t>
            </w:r>
            <w:r w:rsidRPr="00240D0F">
              <w:rPr>
                <w:rFonts w:ascii="Arial" w:hAnsi="Arial" w:cs="Arial"/>
                <w:sz w:val="20"/>
                <w:szCs w:val="20"/>
              </w:rPr>
              <w:t xml:space="preserve">et leurs </w:t>
            </w:r>
            <w:r>
              <w:rPr>
                <w:rFonts w:ascii="Arial" w:hAnsi="Arial" w:cs="Arial"/>
                <w:sz w:val="20"/>
                <w:szCs w:val="20"/>
              </w:rPr>
              <w:t>o</w:t>
            </w:r>
            <w:r w:rsidRPr="00240D0F">
              <w:rPr>
                <w:rFonts w:ascii="Arial" w:hAnsi="Arial" w:cs="Arial"/>
                <w:sz w:val="20"/>
                <w:szCs w:val="20"/>
              </w:rPr>
              <w:t>rigines : betterave ou canne à</w:t>
            </w:r>
            <w:r w:rsidRPr="00601B9F">
              <w:rPr>
                <w:rFonts w:ascii="Arial" w:hAnsi="Arial" w:cs="Arial"/>
                <w:sz w:val="20"/>
                <w:szCs w:val="20"/>
              </w:rPr>
              <w:t xml:space="preserve"> sucre</w:t>
            </w:r>
          </w:p>
          <w:p w:rsidR="00580590" w:rsidRPr="00240D0F" w:rsidRDefault="00580590" w:rsidP="004A7BB8">
            <w:pPr>
              <w:widowControl w:val="0"/>
              <w:numPr>
                <w:ilvl w:val="0"/>
                <w:numId w:val="39"/>
              </w:numPr>
              <w:spacing w:after="0" w:line="300" w:lineRule="auto"/>
              <w:ind w:left="485"/>
              <w:rPr>
                <w:rFonts w:ascii="Arial" w:hAnsi="Arial" w:cs="Arial"/>
                <w:sz w:val="20"/>
                <w:szCs w:val="20"/>
              </w:rPr>
            </w:pPr>
            <w:r w:rsidRPr="00601B9F">
              <w:rPr>
                <w:rFonts w:ascii="Arial" w:hAnsi="Arial" w:cs="Arial"/>
                <w:b/>
                <w:sz w:val="20"/>
                <w:szCs w:val="20"/>
              </w:rPr>
              <w:t>R</w:t>
            </w:r>
            <w:r w:rsidRPr="00601B9F">
              <w:rPr>
                <w:rFonts w:ascii="Arial" w:hAnsi="Arial" w:cs="Arial"/>
                <w:sz w:val="20"/>
                <w:szCs w:val="20"/>
              </w:rPr>
              <w:t>ôle en viennoiserie</w:t>
            </w:r>
          </w:p>
        </w:tc>
        <w:tc>
          <w:tcPr>
            <w:tcW w:w="1765" w:type="pct"/>
            <w:vMerge w:val="restart"/>
            <w:tcBorders>
              <w:right w:val="single" w:sz="12" w:space="0" w:color="984806"/>
            </w:tcBorders>
            <w:vAlign w:val="center"/>
          </w:tcPr>
          <w:p w:rsidR="00580590" w:rsidRDefault="00580590" w:rsidP="00240D0F">
            <w:pPr>
              <w:widowControl w:val="0"/>
              <w:tabs>
                <w:tab w:val="left" w:pos="5103"/>
              </w:tabs>
              <w:spacing w:after="0"/>
              <w:rPr>
                <w:rFonts w:ascii="Arial" w:hAnsi="Arial" w:cs="Arial"/>
                <w:sz w:val="20"/>
                <w:szCs w:val="20"/>
              </w:rPr>
            </w:pPr>
            <w:r w:rsidRPr="00240D0F">
              <w:rPr>
                <w:rFonts w:ascii="Arial" w:hAnsi="Arial" w:cs="Arial"/>
                <w:b/>
                <w:sz w:val="20"/>
                <w:szCs w:val="20"/>
              </w:rPr>
              <w:t>C</w:t>
            </w:r>
            <w:r>
              <w:rPr>
                <w:rFonts w:ascii="Arial" w:hAnsi="Arial" w:cs="Arial"/>
                <w:sz w:val="20"/>
                <w:szCs w:val="20"/>
              </w:rPr>
              <w:t>iter 4 différents types de sucre utilisés en Boulangerie</w:t>
            </w:r>
          </w:p>
          <w:p w:rsidR="00580590" w:rsidRDefault="00580590" w:rsidP="00240D0F">
            <w:pPr>
              <w:widowControl w:val="0"/>
              <w:tabs>
                <w:tab w:val="left" w:pos="5103"/>
              </w:tabs>
              <w:spacing w:after="0"/>
              <w:rPr>
                <w:rFonts w:ascii="Arial" w:hAnsi="Arial" w:cs="Arial"/>
                <w:b/>
                <w:sz w:val="20"/>
                <w:szCs w:val="20"/>
              </w:rPr>
            </w:pPr>
          </w:p>
          <w:p w:rsidR="00580590" w:rsidRPr="00AF3B08" w:rsidRDefault="00580590" w:rsidP="00240D0F">
            <w:pPr>
              <w:widowControl w:val="0"/>
              <w:tabs>
                <w:tab w:val="left" w:pos="5103"/>
              </w:tabs>
              <w:spacing w:after="0"/>
              <w:rPr>
                <w:rFonts w:ascii="Arial" w:hAnsi="Arial" w:cs="Arial"/>
                <w:sz w:val="20"/>
                <w:szCs w:val="20"/>
              </w:rPr>
            </w:pPr>
            <w:r w:rsidRPr="009157B2">
              <w:rPr>
                <w:rFonts w:ascii="Arial" w:hAnsi="Arial" w:cs="Arial"/>
                <w:b/>
                <w:sz w:val="20"/>
                <w:szCs w:val="20"/>
              </w:rPr>
              <w:t>P</w:t>
            </w:r>
            <w:r w:rsidRPr="009157B2">
              <w:rPr>
                <w:rFonts w:ascii="Arial" w:hAnsi="Arial" w:cs="Arial"/>
                <w:sz w:val="20"/>
                <w:szCs w:val="20"/>
              </w:rPr>
              <w:t>réciser</w:t>
            </w:r>
            <w:r>
              <w:rPr>
                <w:rFonts w:ascii="Arial" w:hAnsi="Arial" w:cs="Arial"/>
                <w:sz w:val="20"/>
                <w:szCs w:val="20"/>
              </w:rPr>
              <w:t xml:space="preserve"> le rôle du sucre (semoule, cristal) dans une pâte de viennoiserie</w:t>
            </w:r>
          </w:p>
        </w:tc>
      </w:tr>
      <w:tr w:rsidR="00580590" w:rsidRPr="00F5196E" w:rsidTr="000C309A">
        <w:trPr>
          <w:trHeight w:val="1361"/>
          <w:jc w:val="center"/>
        </w:trPr>
        <w:tc>
          <w:tcPr>
            <w:tcW w:w="1029" w:type="pc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color w:val="000000"/>
                <w:sz w:val="20"/>
                <w:szCs w:val="20"/>
              </w:rPr>
            </w:pPr>
            <w:r>
              <w:rPr>
                <w:rFonts w:ascii="Arial" w:hAnsi="Arial" w:cs="Arial"/>
                <w:b/>
                <w:color w:val="000000"/>
                <w:sz w:val="20"/>
                <w:szCs w:val="20"/>
              </w:rPr>
              <w:t>Le sucre</w:t>
            </w:r>
          </w:p>
        </w:tc>
        <w:tc>
          <w:tcPr>
            <w:tcW w:w="2206" w:type="pct"/>
            <w:vMerge/>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.8</w:t>
            </w:r>
            <w:r w:rsidRPr="00AF3B08">
              <w:rPr>
                <w:rFonts w:ascii="Arial" w:hAnsi="Arial" w:cs="Arial"/>
                <w:b/>
                <w:sz w:val="20"/>
                <w:szCs w:val="20"/>
              </w:rPr>
              <w:t> :</w:t>
            </w:r>
          </w:p>
        </w:tc>
        <w:tc>
          <w:tcPr>
            <w:tcW w:w="2206" w:type="pct"/>
            <w:vMerge w:val="restart"/>
            <w:vAlign w:val="center"/>
          </w:tcPr>
          <w:p w:rsidR="00580590" w:rsidRPr="00BA1040" w:rsidRDefault="00580590" w:rsidP="004A7BB8">
            <w:pPr>
              <w:widowControl w:val="0"/>
              <w:numPr>
                <w:ilvl w:val="0"/>
                <w:numId w:val="40"/>
              </w:numPr>
              <w:spacing w:after="0" w:line="300" w:lineRule="auto"/>
              <w:ind w:left="485"/>
              <w:rPr>
                <w:rFonts w:ascii="Arial" w:hAnsi="Arial" w:cs="Arial"/>
                <w:color w:val="000000"/>
                <w:sz w:val="20"/>
                <w:szCs w:val="20"/>
              </w:rPr>
            </w:pPr>
            <w:r w:rsidRPr="00BA1040">
              <w:rPr>
                <w:rFonts w:ascii="Arial" w:hAnsi="Arial" w:cs="Arial"/>
                <w:b/>
                <w:color w:val="000000"/>
                <w:sz w:val="20"/>
                <w:szCs w:val="20"/>
              </w:rPr>
              <w:t>L</w:t>
            </w:r>
            <w:r>
              <w:rPr>
                <w:rFonts w:ascii="Arial" w:hAnsi="Arial" w:cs="Arial"/>
                <w:color w:val="000000"/>
                <w:sz w:val="20"/>
                <w:szCs w:val="20"/>
              </w:rPr>
              <w:t>es principales formes de commercialisation du lait : teneur en matière grasse et traitement de conservation (liquide UHT et poudre)</w:t>
            </w:r>
          </w:p>
          <w:p w:rsidR="00580590" w:rsidRPr="00AF3B08" w:rsidRDefault="00580590" w:rsidP="004A7BB8">
            <w:pPr>
              <w:widowControl w:val="0"/>
              <w:numPr>
                <w:ilvl w:val="0"/>
                <w:numId w:val="40"/>
              </w:numPr>
              <w:spacing w:after="0" w:line="300" w:lineRule="auto"/>
              <w:ind w:left="485"/>
              <w:rPr>
                <w:rFonts w:ascii="Arial" w:hAnsi="Arial" w:cs="Arial"/>
                <w:b/>
                <w:color w:val="000000"/>
                <w:sz w:val="20"/>
                <w:szCs w:val="20"/>
              </w:rPr>
            </w:pPr>
            <w:r w:rsidRPr="00601B9F">
              <w:rPr>
                <w:rFonts w:ascii="Arial" w:hAnsi="Arial" w:cs="Arial"/>
                <w:b/>
                <w:sz w:val="20"/>
                <w:szCs w:val="20"/>
              </w:rPr>
              <w:t>R</w:t>
            </w:r>
            <w:r w:rsidRPr="00601B9F">
              <w:rPr>
                <w:rFonts w:ascii="Arial" w:hAnsi="Arial" w:cs="Arial"/>
                <w:sz w:val="20"/>
                <w:szCs w:val="20"/>
              </w:rPr>
              <w:t>ôle en viennoiserie</w:t>
            </w:r>
          </w:p>
        </w:tc>
        <w:tc>
          <w:tcPr>
            <w:tcW w:w="1765" w:type="pct"/>
            <w:vMerge w:val="restart"/>
            <w:tcBorders>
              <w:right w:val="single" w:sz="12" w:space="0" w:color="984806"/>
            </w:tcBorders>
            <w:vAlign w:val="center"/>
          </w:tcPr>
          <w:p w:rsidR="00580590" w:rsidRPr="00AF3B08" w:rsidRDefault="00580590" w:rsidP="00FF3FD2">
            <w:pPr>
              <w:spacing w:after="0"/>
              <w:rPr>
                <w:rFonts w:ascii="Arial" w:hAnsi="Arial" w:cs="Arial"/>
                <w:sz w:val="20"/>
                <w:szCs w:val="20"/>
              </w:rPr>
            </w:pPr>
            <w:r w:rsidRPr="00FF3FD2">
              <w:rPr>
                <w:rFonts w:ascii="Arial" w:hAnsi="Arial" w:cs="Arial"/>
                <w:b/>
                <w:sz w:val="20"/>
                <w:szCs w:val="20"/>
              </w:rPr>
              <w:t>P</w:t>
            </w:r>
            <w:r w:rsidRPr="00FF3FD2">
              <w:rPr>
                <w:rFonts w:ascii="Arial" w:hAnsi="Arial" w:cs="Arial"/>
                <w:sz w:val="20"/>
                <w:szCs w:val="20"/>
              </w:rPr>
              <w:t>récise</w:t>
            </w:r>
            <w:r>
              <w:rPr>
                <w:rFonts w:ascii="Arial" w:hAnsi="Arial" w:cs="Arial"/>
                <w:sz w:val="20"/>
                <w:szCs w:val="20"/>
              </w:rPr>
              <w:t>r le rôle du lait dans une pâte de viennoiserie</w:t>
            </w:r>
          </w:p>
        </w:tc>
      </w:tr>
      <w:tr w:rsidR="00580590" w:rsidRPr="00F5196E" w:rsidTr="000C309A">
        <w:trPr>
          <w:trHeight w:val="1134"/>
          <w:jc w:val="center"/>
        </w:trPr>
        <w:tc>
          <w:tcPr>
            <w:tcW w:w="1029" w:type="pct"/>
            <w:tcBorders>
              <w:top w:val="nil"/>
              <w:left w:val="single" w:sz="12" w:space="0" w:color="984806"/>
              <w:bottom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sz w:val="20"/>
                <w:szCs w:val="20"/>
              </w:rPr>
            </w:pPr>
            <w:r>
              <w:rPr>
                <w:rFonts w:ascii="Arial" w:hAnsi="Arial" w:cs="Arial"/>
                <w:b/>
                <w:sz w:val="20"/>
                <w:szCs w:val="20"/>
              </w:rPr>
              <w:t>Le lait</w:t>
            </w:r>
          </w:p>
        </w:tc>
        <w:tc>
          <w:tcPr>
            <w:tcW w:w="2206"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bottom w:val="single" w:sz="12" w:space="0" w:color="984806"/>
              <w:right w:val="single" w:sz="12" w:space="0" w:color="984806"/>
            </w:tcBorders>
          </w:tcPr>
          <w:p w:rsidR="00580590" w:rsidRPr="00AF3B08" w:rsidRDefault="00580590" w:rsidP="00E318C6">
            <w:pPr>
              <w:spacing w:after="0"/>
              <w:rPr>
                <w:rFonts w:ascii="Arial" w:hAnsi="Arial" w:cs="Arial"/>
                <w:b/>
                <w:sz w:val="20"/>
                <w:szCs w:val="20"/>
              </w:rPr>
            </w:pPr>
          </w:p>
        </w:tc>
      </w:tr>
    </w:tbl>
    <w:p w:rsidR="00580590" w:rsidRDefault="00580590" w:rsidP="006D0C3A">
      <w:pPr>
        <w:spacing w:after="0"/>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654"/>
        <w:gridCol w:w="3599"/>
        <w:gridCol w:w="3404"/>
      </w:tblGrid>
      <w:tr w:rsidR="00580590" w:rsidRPr="00F5196E" w:rsidTr="00153526">
        <w:trPr>
          <w:trHeight w:val="340"/>
          <w:jc w:val="center"/>
        </w:trPr>
        <w:tc>
          <w:tcPr>
            <w:tcW w:w="1369" w:type="pct"/>
            <w:gridSpan w:val="2"/>
            <w:tcBorders>
              <w:top w:val="single" w:sz="12" w:space="0" w:color="984806"/>
              <w:left w:val="single" w:sz="12" w:space="0" w:color="984806"/>
              <w:right w:val="nil"/>
            </w:tcBorders>
            <w:shd w:val="clear" w:color="auto" w:fill="FFFFFF"/>
            <w:vAlign w:val="center"/>
          </w:tcPr>
          <w:p w:rsidR="00580590" w:rsidRPr="00AF3B08" w:rsidRDefault="00580590" w:rsidP="00205E6D">
            <w:pPr>
              <w:widowControl w:val="0"/>
              <w:tabs>
                <w:tab w:val="left" w:pos="5103"/>
              </w:tabs>
              <w:spacing w:after="0"/>
              <w:jc w:val="center"/>
              <w:rPr>
                <w:rFonts w:ascii="Arial" w:hAnsi="Arial" w:cs="Arial"/>
                <w:b/>
                <w:color w:val="984806"/>
              </w:rPr>
            </w:pPr>
            <w:r w:rsidRPr="00AF3B08">
              <w:rPr>
                <w:rFonts w:ascii="Arial" w:hAnsi="Arial" w:cs="Arial"/>
                <w:b/>
                <w:color w:val="984806"/>
                <w:sz w:val="24"/>
                <w:szCs w:val="24"/>
              </w:rPr>
              <w:t>S2</w:t>
            </w:r>
            <w:r w:rsidRPr="00AF3B08">
              <w:rPr>
                <w:rFonts w:ascii="Arial" w:hAnsi="Arial" w:cs="Arial"/>
                <w:b/>
                <w:color w:val="984806"/>
              </w:rPr>
              <w:t>.</w:t>
            </w:r>
            <w:r>
              <w:rPr>
                <w:rFonts w:ascii="Arial" w:hAnsi="Arial" w:cs="Arial"/>
                <w:b/>
                <w:color w:val="984806"/>
                <w:sz w:val="20"/>
                <w:szCs w:val="20"/>
              </w:rPr>
              <w:t>2</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631" w:type="pct"/>
            <w:gridSpan w:val="2"/>
            <w:tcBorders>
              <w:top w:val="single" w:sz="12" w:space="0" w:color="984806"/>
              <w:left w:val="nil"/>
              <w:right w:val="single" w:sz="12" w:space="0" w:color="984806"/>
            </w:tcBorders>
            <w:shd w:val="clear" w:color="auto" w:fill="FFFFFF"/>
            <w:vAlign w:val="center"/>
          </w:tcPr>
          <w:p w:rsidR="00580590" w:rsidRPr="00AF3B08" w:rsidRDefault="00580590" w:rsidP="00205E6D">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Les matières complémentaires</w:t>
            </w:r>
          </w:p>
        </w:tc>
      </w:tr>
      <w:tr w:rsidR="00580590" w:rsidRPr="00F5196E" w:rsidTr="00153526">
        <w:trPr>
          <w:trHeight w:val="340"/>
          <w:jc w:val="center"/>
        </w:trPr>
        <w:tc>
          <w:tcPr>
            <w:tcW w:w="1030"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Pr>
                <w:rFonts w:ascii="Arial" w:hAnsi="Arial" w:cs="Arial"/>
                <w:b/>
                <w:sz w:val="20"/>
                <w:szCs w:val="20"/>
              </w:rPr>
              <w:t>2</w:t>
            </w:r>
            <w:r>
              <w:rPr>
                <w:rFonts w:ascii="Arial" w:hAnsi="Arial" w:cs="Arial"/>
                <w:b/>
                <w:sz w:val="16"/>
                <w:szCs w:val="16"/>
              </w:rPr>
              <w:t>.1</w:t>
            </w:r>
            <w:r w:rsidRPr="00AF3B08">
              <w:rPr>
                <w:rFonts w:ascii="Arial" w:hAnsi="Arial" w:cs="Arial"/>
                <w:b/>
                <w:sz w:val="20"/>
                <w:szCs w:val="20"/>
              </w:rPr>
              <w:t> :</w:t>
            </w:r>
          </w:p>
        </w:tc>
        <w:tc>
          <w:tcPr>
            <w:tcW w:w="2205" w:type="pct"/>
            <w:gridSpan w:val="2"/>
            <w:vMerge w:val="restart"/>
            <w:vAlign w:val="center"/>
          </w:tcPr>
          <w:p w:rsidR="00580590" w:rsidRPr="002567AE" w:rsidRDefault="00580590" w:rsidP="00BA1040">
            <w:pPr>
              <w:widowControl w:val="0"/>
              <w:spacing w:after="0"/>
              <w:rPr>
                <w:rFonts w:ascii="Arial" w:hAnsi="Arial" w:cs="Arial"/>
                <w:b/>
                <w:i/>
                <w:color w:val="000000"/>
                <w:sz w:val="16"/>
                <w:szCs w:val="16"/>
              </w:rPr>
            </w:pPr>
            <w:r w:rsidRPr="002567AE">
              <w:rPr>
                <w:rFonts w:ascii="Arial" w:hAnsi="Arial" w:cs="Arial"/>
                <w:b/>
                <w:i/>
                <w:color w:val="000000"/>
                <w:sz w:val="16"/>
                <w:szCs w:val="16"/>
              </w:rPr>
              <w:t>La crème :</w:t>
            </w:r>
          </w:p>
          <w:p w:rsidR="00580590" w:rsidRDefault="00580590" w:rsidP="004A7BB8">
            <w:pPr>
              <w:widowControl w:val="0"/>
              <w:numPr>
                <w:ilvl w:val="0"/>
                <w:numId w:val="40"/>
              </w:numPr>
              <w:spacing w:after="0"/>
              <w:ind w:left="485" w:hanging="357"/>
              <w:rPr>
                <w:rFonts w:ascii="Arial" w:hAnsi="Arial" w:cs="Arial"/>
                <w:color w:val="000000"/>
                <w:sz w:val="20"/>
                <w:szCs w:val="20"/>
              </w:rPr>
            </w:pPr>
            <w:r w:rsidRPr="00FF7C72">
              <w:rPr>
                <w:rFonts w:ascii="Arial" w:hAnsi="Arial" w:cs="Arial"/>
                <w:b/>
                <w:color w:val="000000"/>
                <w:sz w:val="20"/>
                <w:szCs w:val="20"/>
              </w:rPr>
              <w:t>L</w:t>
            </w:r>
            <w:r w:rsidRPr="00C409D9">
              <w:rPr>
                <w:rFonts w:ascii="Arial" w:hAnsi="Arial" w:cs="Arial"/>
                <w:color w:val="000000"/>
                <w:sz w:val="20"/>
                <w:szCs w:val="20"/>
              </w:rPr>
              <w:t>es différents types selon l’usage, la quantité de matières grasses, la réglementation</w:t>
            </w:r>
          </w:p>
          <w:p w:rsidR="00580590" w:rsidRDefault="00580590" w:rsidP="00BA1040">
            <w:pPr>
              <w:widowControl w:val="0"/>
              <w:spacing w:after="0"/>
              <w:ind w:left="128"/>
              <w:rPr>
                <w:rFonts w:ascii="Arial" w:hAnsi="Arial" w:cs="Arial"/>
                <w:color w:val="000000"/>
                <w:sz w:val="20"/>
                <w:szCs w:val="20"/>
              </w:rPr>
            </w:pPr>
          </w:p>
          <w:p w:rsidR="00580590" w:rsidRPr="002567AE" w:rsidRDefault="00580590" w:rsidP="00336FE7">
            <w:pPr>
              <w:widowControl w:val="0"/>
              <w:spacing w:after="0"/>
              <w:rPr>
                <w:rFonts w:ascii="Arial" w:hAnsi="Arial" w:cs="Arial"/>
                <w:b/>
                <w:i/>
                <w:sz w:val="16"/>
                <w:szCs w:val="16"/>
              </w:rPr>
            </w:pPr>
            <w:r w:rsidRPr="002567AE">
              <w:rPr>
                <w:rFonts w:ascii="Arial" w:hAnsi="Arial" w:cs="Arial"/>
                <w:b/>
                <w:i/>
                <w:sz w:val="16"/>
                <w:szCs w:val="16"/>
              </w:rPr>
              <w:t>Le beurre :</w:t>
            </w:r>
          </w:p>
          <w:p w:rsidR="00580590" w:rsidRPr="00F5196E" w:rsidRDefault="00580590" w:rsidP="004A7BB8">
            <w:pPr>
              <w:pStyle w:val="Paragraphedeliste"/>
              <w:widowControl w:val="0"/>
              <w:numPr>
                <w:ilvl w:val="0"/>
                <w:numId w:val="40"/>
              </w:numPr>
              <w:spacing w:after="0"/>
              <w:ind w:left="485"/>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es différents types selon l’usage, la quantité de matières grasses, la réglementation</w:t>
            </w:r>
          </w:p>
          <w:p w:rsidR="00580590" w:rsidRPr="00F5196E" w:rsidRDefault="00580590" w:rsidP="00BA1040">
            <w:pPr>
              <w:widowControl w:val="0"/>
              <w:spacing w:after="0"/>
              <w:ind w:left="128"/>
              <w:rPr>
                <w:rFonts w:ascii="Arial" w:hAnsi="Arial" w:cs="Arial"/>
                <w:sz w:val="20"/>
                <w:szCs w:val="20"/>
              </w:rPr>
            </w:pPr>
          </w:p>
          <w:p w:rsidR="00580590" w:rsidRPr="002567AE" w:rsidRDefault="00580590" w:rsidP="00336FE7">
            <w:pPr>
              <w:widowControl w:val="0"/>
              <w:spacing w:after="0"/>
              <w:rPr>
                <w:rFonts w:ascii="Arial" w:hAnsi="Arial" w:cs="Arial"/>
                <w:b/>
                <w:i/>
                <w:sz w:val="16"/>
                <w:szCs w:val="16"/>
              </w:rPr>
            </w:pPr>
            <w:r w:rsidRPr="002567AE">
              <w:rPr>
                <w:rFonts w:ascii="Arial" w:hAnsi="Arial" w:cs="Arial"/>
                <w:b/>
                <w:i/>
                <w:sz w:val="16"/>
                <w:szCs w:val="16"/>
              </w:rPr>
              <w:t>La margarine :</w:t>
            </w:r>
          </w:p>
          <w:p w:rsidR="00580590" w:rsidRPr="00B40D74"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C</w:t>
            </w:r>
            <w:r w:rsidRPr="00B40D74">
              <w:rPr>
                <w:rFonts w:ascii="Arial" w:hAnsi="Arial" w:cs="Arial"/>
                <w:color w:val="000000"/>
                <w:sz w:val="20"/>
                <w:szCs w:val="20"/>
              </w:rPr>
              <w:t>omposition</w:t>
            </w:r>
          </w:p>
          <w:p w:rsidR="00580590" w:rsidRPr="00176748" w:rsidRDefault="00580590" w:rsidP="004A7BB8">
            <w:pPr>
              <w:widowControl w:val="0"/>
              <w:numPr>
                <w:ilvl w:val="0"/>
                <w:numId w:val="40"/>
              </w:numPr>
              <w:spacing w:after="0" w:line="300" w:lineRule="auto"/>
              <w:ind w:left="485"/>
              <w:rPr>
                <w:rFonts w:ascii="Arial" w:hAnsi="Arial" w:cs="Arial"/>
                <w:b/>
                <w:color w:val="000000"/>
                <w:sz w:val="20"/>
                <w:szCs w:val="20"/>
              </w:rPr>
            </w:pPr>
            <w:r w:rsidRPr="00FF7C72">
              <w:rPr>
                <w:rFonts w:ascii="Arial" w:hAnsi="Arial" w:cs="Arial"/>
                <w:b/>
                <w:color w:val="000000"/>
                <w:sz w:val="20"/>
                <w:szCs w:val="20"/>
              </w:rPr>
              <w:t>L</w:t>
            </w:r>
            <w:r w:rsidRPr="00B40D74">
              <w:rPr>
                <w:rFonts w:ascii="Arial" w:hAnsi="Arial" w:cs="Arial"/>
                <w:color w:val="000000"/>
                <w:sz w:val="20"/>
                <w:szCs w:val="20"/>
              </w:rPr>
              <w:t>es différentes margarines</w:t>
            </w:r>
          </w:p>
        </w:tc>
        <w:tc>
          <w:tcPr>
            <w:tcW w:w="1765" w:type="pct"/>
            <w:vMerge w:val="restart"/>
            <w:tcBorders>
              <w:right w:val="single" w:sz="12" w:space="0" w:color="984806"/>
            </w:tcBorders>
            <w:vAlign w:val="center"/>
          </w:tcPr>
          <w:p w:rsidR="00580590" w:rsidRPr="00AF3B08" w:rsidRDefault="00580590" w:rsidP="00E318C6">
            <w:pPr>
              <w:spacing w:after="0"/>
              <w:rPr>
                <w:rFonts w:ascii="Arial" w:hAnsi="Arial" w:cs="Arial"/>
                <w:sz w:val="20"/>
                <w:szCs w:val="20"/>
              </w:rPr>
            </w:pPr>
            <w:r w:rsidRPr="00397BE2">
              <w:rPr>
                <w:rFonts w:ascii="Arial" w:hAnsi="Arial" w:cs="Arial"/>
                <w:b/>
                <w:sz w:val="20"/>
                <w:szCs w:val="20"/>
              </w:rPr>
              <w:t>I</w:t>
            </w:r>
            <w:r>
              <w:rPr>
                <w:rFonts w:ascii="Arial" w:hAnsi="Arial" w:cs="Arial"/>
                <w:sz w:val="20"/>
                <w:szCs w:val="20"/>
              </w:rPr>
              <w:t>ndiquer le rôle des différentes matières grasses dans une pâte</w:t>
            </w:r>
          </w:p>
        </w:tc>
      </w:tr>
      <w:tr w:rsidR="00580590" w:rsidRPr="00F5196E" w:rsidTr="000C309A">
        <w:trPr>
          <w:trHeight w:val="3175"/>
          <w:jc w:val="center"/>
        </w:trPr>
        <w:tc>
          <w:tcPr>
            <w:tcW w:w="1030" w:type="pct"/>
            <w:tcBorders>
              <w:top w:val="nil"/>
              <w:left w:val="single" w:sz="12" w:space="0" w:color="984806"/>
            </w:tcBorders>
            <w:vAlign w:val="center"/>
          </w:tcPr>
          <w:p w:rsidR="00580590" w:rsidRPr="00A50D0C" w:rsidRDefault="00580590" w:rsidP="00A50D0C">
            <w:pPr>
              <w:widowControl w:val="0"/>
              <w:tabs>
                <w:tab w:val="left" w:pos="5103"/>
              </w:tabs>
              <w:spacing w:after="0"/>
              <w:jc w:val="center"/>
              <w:rPr>
                <w:rFonts w:ascii="Arial" w:hAnsi="Arial" w:cs="Arial"/>
                <w:b/>
                <w:sz w:val="20"/>
                <w:szCs w:val="20"/>
              </w:rPr>
            </w:pPr>
            <w:r>
              <w:rPr>
                <w:rFonts w:ascii="Arial" w:hAnsi="Arial" w:cs="Arial"/>
                <w:b/>
                <w:sz w:val="20"/>
                <w:szCs w:val="20"/>
              </w:rPr>
              <w:t>Les matières grasses</w:t>
            </w:r>
          </w:p>
        </w:tc>
        <w:tc>
          <w:tcPr>
            <w:tcW w:w="2205" w:type="pct"/>
            <w:gridSpan w:val="2"/>
            <w:vMerge/>
            <w:vAlign w:val="center"/>
          </w:tcPr>
          <w:p w:rsidR="00580590" w:rsidRPr="00C409D9" w:rsidRDefault="00580590" w:rsidP="004A7BB8">
            <w:pPr>
              <w:widowControl w:val="0"/>
              <w:numPr>
                <w:ilvl w:val="0"/>
                <w:numId w:val="40"/>
              </w:numPr>
              <w:spacing w:after="0"/>
              <w:ind w:left="714" w:hanging="357"/>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spacing w:after="0"/>
              <w:rPr>
                <w:rFonts w:ascii="Arial" w:hAnsi="Arial" w:cs="Arial"/>
                <w:sz w:val="20"/>
                <w:szCs w:val="20"/>
              </w:rPr>
            </w:pPr>
          </w:p>
        </w:tc>
      </w:tr>
      <w:tr w:rsidR="00580590" w:rsidRPr="00F5196E" w:rsidTr="00153526">
        <w:trPr>
          <w:trHeight w:val="340"/>
          <w:jc w:val="center"/>
        </w:trPr>
        <w:tc>
          <w:tcPr>
            <w:tcW w:w="1030"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Pr>
                <w:rFonts w:ascii="Arial" w:hAnsi="Arial" w:cs="Arial"/>
                <w:b/>
                <w:sz w:val="20"/>
                <w:szCs w:val="20"/>
              </w:rPr>
              <w:t>2</w:t>
            </w:r>
            <w:r>
              <w:rPr>
                <w:rFonts w:ascii="Arial" w:hAnsi="Arial" w:cs="Arial"/>
                <w:b/>
                <w:sz w:val="16"/>
                <w:szCs w:val="16"/>
              </w:rPr>
              <w:t>.2</w:t>
            </w:r>
            <w:r w:rsidRPr="00AF3B08">
              <w:rPr>
                <w:rFonts w:ascii="Arial" w:hAnsi="Arial" w:cs="Arial"/>
                <w:b/>
                <w:sz w:val="20"/>
                <w:szCs w:val="20"/>
              </w:rPr>
              <w:t> :</w:t>
            </w:r>
          </w:p>
        </w:tc>
        <w:tc>
          <w:tcPr>
            <w:tcW w:w="2205" w:type="pct"/>
            <w:gridSpan w:val="2"/>
            <w:vMerge w:val="restart"/>
            <w:vAlign w:val="center"/>
          </w:tcPr>
          <w:p w:rsidR="00580590" w:rsidRPr="000D3EE8" w:rsidRDefault="00580590" w:rsidP="00041FC3">
            <w:pPr>
              <w:widowControl w:val="0"/>
              <w:spacing w:after="0" w:line="300" w:lineRule="auto"/>
              <w:rPr>
                <w:rFonts w:ascii="Arial" w:hAnsi="Arial" w:cs="Arial"/>
                <w:b/>
                <w:i/>
                <w:color w:val="000000"/>
                <w:sz w:val="16"/>
                <w:szCs w:val="16"/>
              </w:rPr>
            </w:pPr>
            <w:r w:rsidRPr="000D3EE8">
              <w:rPr>
                <w:rFonts w:ascii="Arial" w:hAnsi="Arial" w:cs="Arial"/>
                <w:b/>
                <w:i/>
                <w:color w:val="000000"/>
                <w:sz w:val="16"/>
                <w:szCs w:val="16"/>
              </w:rPr>
              <w:t>Les œufs :</w:t>
            </w:r>
          </w:p>
          <w:p w:rsidR="00580590" w:rsidRPr="00041FC3" w:rsidRDefault="00580590" w:rsidP="004A7BB8">
            <w:pPr>
              <w:widowControl w:val="0"/>
              <w:numPr>
                <w:ilvl w:val="0"/>
                <w:numId w:val="40"/>
              </w:numPr>
              <w:spacing w:after="0" w:line="300" w:lineRule="auto"/>
              <w:ind w:left="485"/>
              <w:rPr>
                <w:rFonts w:ascii="Arial" w:hAnsi="Arial" w:cs="Arial"/>
                <w:color w:val="000000"/>
                <w:sz w:val="20"/>
                <w:szCs w:val="20"/>
              </w:rPr>
            </w:pPr>
            <w:r>
              <w:rPr>
                <w:rFonts w:ascii="Arial" w:hAnsi="Arial" w:cs="Arial"/>
                <w:b/>
                <w:color w:val="000000"/>
                <w:sz w:val="20"/>
                <w:szCs w:val="20"/>
              </w:rPr>
              <w:lastRenderedPageBreak/>
              <w:t>C</w:t>
            </w:r>
            <w:r w:rsidRPr="00C32E8E">
              <w:rPr>
                <w:rFonts w:ascii="Arial" w:hAnsi="Arial" w:cs="Arial"/>
                <w:color w:val="000000"/>
                <w:sz w:val="20"/>
                <w:szCs w:val="20"/>
              </w:rPr>
              <w:t>onstitution</w:t>
            </w:r>
            <w:r w:rsidRPr="00041FC3">
              <w:rPr>
                <w:rFonts w:ascii="Arial" w:hAnsi="Arial" w:cs="Arial"/>
                <w:color w:val="000000"/>
                <w:sz w:val="20"/>
                <w:szCs w:val="20"/>
              </w:rPr>
              <w:t>, fraîcheur et conservation</w:t>
            </w:r>
          </w:p>
          <w:p w:rsidR="00580590" w:rsidRPr="00041FC3"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L</w:t>
            </w:r>
            <w:r w:rsidRPr="00041FC3">
              <w:rPr>
                <w:rFonts w:ascii="Arial" w:hAnsi="Arial" w:cs="Arial"/>
                <w:color w:val="000000"/>
                <w:sz w:val="20"/>
                <w:szCs w:val="20"/>
              </w:rPr>
              <w:t>es précautions d’usage</w:t>
            </w:r>
          </w:p>
          <w:p w:rsidR="00580590" w:rsidRPr="000D3EE8" w:rsidRDefault="00580590" w:rsidP="000D3EE8">
            <w:pPr>
              <w:widowControl w:val="0"/>
              <w:spacing w:after="0" w:line="240" w:lineRule="auto"/>
              <w:rPr>
                <w:rFonts w:ascii="Arial" w:hAnsi="Arial" w:cs="Arial"/>
                <w:color w:val="000000"/>
                <w:sz w:val="14"/>
                <w:szCs w:val="14"/>
              </w:rPr>
            </w:pPr>
          </w:p>
          <w:p w:rsidR="00580590" w:rsidRPr="000D3EE8" w:rsidRDefault="00580590" w:rsidP="00041FC3">
            <w:pPr>
              <w:widowControl w:val="0"/>
              <w:spacing w:after="0" w:line="300" w:lineRule="auto"/>
              <w:rPr>
                <w:rFonts w:ascii="Arial" w:hAnsi="Arial" w:cs="Arial"/>
                <w:b/>
                <w:i/>
                <w:color w:val="000000"/>
                <w:sz w:val="16"/>
                <w:szCs w:val="16"/>
              </w:rPr>
            </w:pPr>
            <w:r w:rsidRPr="000D3EE8">
              <w:rPr>
                <w:rFonts w:ascii="Arial" w:hAnsi="Arial" w:cs="Arial"/>
                <w:b/>
                <w:i/>
                <w:color w:val="000000"/>
                <w:sz w:val="16"/>
                <w:szCs w:val="16"/>
              </w:rPr>
              <w:t>Les ovoproduits :</w:t>
            </w:r>
          </w:p>
          <w:p w:rsidR="00580590"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L</w:t>
            </w:r>
            <w:r>
              <w:rPr>
                <w:rFonts w:ascii="Arial" w:hAnsi="Arial" w:cs="Arial"/>
                <w:color w:val="000000"/>
                <w:sz w:val="20"/>
                <w:szCs w:val="20"/>
              </w:rPr>
              <w:t>es différentes catégories</w:t>
            </w:r>
          </w:p>
          <w:p w:rsidR="00580590"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A</w:t>
            </w:r>
            <w:r w:rsidRPr="00041FC3">
              <w:rPr>
                <w:rFonts w:ascii="Arial" w:hAnsi="Arial" w:cs="Arial"/>
                <w:color w:val="000000"/>
                <w:sz w:val="20"/>
                <w:szCs w:val="20"/>
              </w:rPr>
              <w:t>vantages et</w:t>
            </w:r>
            <w:r>
              <w:rPr>
                <w:rFonts w:ascii="Arial" w:hAnsi="Arial" w:cs="Arial"/>
                <w:color w:val="000000"/>
                <w:sz w:val="20"/>
                <w:szCs w:val="20"/>
              </w:rPr>
              <w:t xml:space="preserve"> inconvénients</w:t>
            </w:r>
          </w:p>
          <w:p w:rsidR="00580590" w:rsidRPr="004F7A12"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R</w:t>
            </w:r>
            <w:r w:rsidRPr="004F7A12">
              <w:rPr>
                <w:rFonts w:ascii="Arial" w:hAnsi="Arial" w:cs="Arial"/>
                <w:color w:val="000000"/>
                <w:sz w:val="20"/>
                <w:szCs w:val="20"/>
              </w:rPr>
              <w:t>ègles d’utilisation</w:t>
            </w:r>
          </w:p>
        </w:tc>
        <w:tc>
          <w:tcPr>
            <w:tcW w:w="1765" w:type="pct"/>
            <w:vMerge w:val="restart"/>
            <w:tcBorders>
              <w:right w:val="single" w:sz="12" w:space="0" w:color="984806"/>
            </w:tcBorders>
            <w:vAlign w:val="center"/>
          </w:tcPr>
          <w:p w:rsidR="00580590" w:rsidRDefault="00580590" w:rsidP="00F5496D">
            <w:pPr>
              <w:spacing w:after="0"/>
              <w:rPr>
                <w:rFonts w:ascii="Arial" w:hAnsi="Arial" w:cs="Arial"/>
                <w:sz w:val="20"/>
                <w:szCs w:val="20"/>
              </w:rPr>
            </w:pPr>
            <w:r w:rsidRPr="00F5496D">
              <w:rPr>
                <w:rFonts w:ascii="Arial" w:hAnsi="Arial" w:cs="Arial"/>
                <w:b/>
                <w:sz w:val="20"/>
                <w:szCs w:val="20"/>
              </w:rPr>
              <w:lastRenderedPageBreak/>
              <w:t>C</w:t>
            </w:r>
            <w:r w:rsidRPr="00F5496D">
              <w:rPr>
                <w:rFonts w:ascii="Arial" w:hAnsi="Arial" w:cs="Arial"/>
                <w:sz w:val="20"/>
                <w:szCs w:val="20"/>
              </w:rPr>
              <w:t>iter les</w:t>
            </w:r>
            <w:r>
              <w:rPr>
                <w:rFonts w:ascii="Arial" w:hAnsi="Arial" w:cs="Arial"/>
                <w:sz w:val="20"/>
                <w:szCs w:val="20"/>
              </w:rPr>
              <w:t xml:space="preserve"> différentes parties de l’œuf</w:t>
            </w:r>
          </w:p>
          <w:p w:rsidR="00580590" w:rsidRPr="00F5496D" w:rsidRDefault="00580590" w:rsidP="00F5496D">
            <w:pPr>
              <w:spacing w:after="0"/>
              <w:rPr>
                <w:rFonts w:ascii="Arial" w:hAnsi="Arial" w:cs="Arial"/>
                <w:sz w:val="20"/>
                <w:szCs w:val="20"/>
              </w:rPr>
            </w:pPr>
          </w:p>
          <w:p w:rsidR="00580590" w:rsidRDefault="00580590" w:rsidP="00F5496D">
            <w:pPr>
              <w:spacing w:after="0"/>
              <w:rPr>
                <w:rFonts w:ascii="Arial" w:hAnsi="Arial" w:cs="Arial"/>
                <w:sz w:val="20"/>
                <w:szCs w:val="20"/>
              </w:rPr>
            </w:pPr>
            <w:r w:rsidRPr="00F5496D">
              <w:rPr>
                <w:rFonts w:ascii="Arial" w:hAnsi="Arial" w:cs="Arial"/>
                <w:b/>
                <w:sz w:val="20"/>
                <w:szCs w:val="20"/>
              </w:rPr>
              <w:t>P</w:t>
            </w:r>
            <w:r w:rsidRPr="00F5496D">
              <w:rPr>
                <w:rFonts w:ascii="Arial" w:hAnsi="Arial" w:cs="Arial"/>
                <w:sz w:val="20"/>
                <w:szCs w:val="20"/>
              </w:rPr>
              <w:t>réciser le rôle des œufs dans une pâte.</w:t>
            </w:r>
          </w:p>
          <w:p w:rsidR="00580590" w:rsidRPr="00F5496D" w:rsidRDefault="00580590" w:rsidP="00F5496D">
            <w:pPr>
              <w:spacing w:after="0"/>
              <w:rPr>
                <w:rFonts w:ascii="Arial" w:hAnsi="Arial" w:cs="Arial"/>
                <w:sz w:val="20"/>
                <w:szCs w:val="20"/>
              </w:rPr>
            </w:pPr>
          </w:p>
          <w:p w:rsidR="00580590" w:rsidRPr="00AF3B08" w:rsidRDefault="00580590" w:rsidP="00F5496D">
            <w:pPr>
              <w:spacing w:after="0"/>
              <w:rPr>
                <w:rFonts w:ascii="Arial" w:hAnsi="Arial" w:cs="Arial"/>
                <w:sz w:val="20"/>
                <w:szCs w:val="20"/>
              </w:rPr>
            </w:pPr>
            <w:r w:rsidRPr="00F5496D">
              <w:rPr>
                <w:rFonts w:ascii="Arial" w:hAnsi="Arial" w:cs="Arial"/>
                <w:b/>
                <w:sz w:val="20"/>
                <w:szCs w:val="20"/>
              </w:rPr>
              <w:t>D</w:t>
            </w:r>
            <w:r>
              <w:rPr>
                <w:rFonts w:ascii="Arial" w:hAnsi="Arial" w:cs="Arial"/>
                <w:sz w:val="20"/>
                <w:szCs w:val="20"/>
              </w:rPr>
              <w:t>égager</w:t>
            </w:r>
            <w:r w:rsidRPr="00F5496D">
              <w:rPr>
                <w:rFonts w:ascii="Arial" w:hAnsi="Arial" w:cs="Arial"/>
                <w:sz w:val="20"/>
                <w:szCs w:val="20"/>
              </w:rPr>
              <w:t xml:space="preserve"> </w:t>
            </w:r>
            <w:r>
              <w:rPr>
                <w:rFonts w:ascii="Arial" w:hAnsi="Arial" w:cs="Arial"/>
                <w:sz w:val="20"/>
                <w:szCs w:val="20"/>
              </w:rPr>
              <w:t>les avantages et les inconvénients des ovoproduits</w:t>
            </w:r>
          </w:p>
        </w:tc>
      </w:tr>
      <w:tr w:rsidR="00580590" w:rsidRPr="00F5196E" w:rsidTr="000C309A">
        <w:trPr>
          <w:trHeight w:val="1871"/>
          <w:jc w:val="center"/>
        </w:trPr>
        <w:tc>
          <w:tcPr>
            <w:tcW w:w="1030" w:type="pct"/>
            <w:tcBorders>
              <w:top w:val="nil"/>
              <w:left w:val="single" w:sz="12" w:space="0" w:color="984806"/>
              <w:bottom w:val="single" w:sz="12" w:space="0" w:color="984806"/>
            </w:tcBorders>
            <w:vAlign w:val="center"/>
          </w:tcPr>
          <w:p w:rsidR="00580590" w:rsidRPr="00A50D0C" w:rsidRDefault="00580590" w:rsidP="00B40D74">
            <w:pPr>
              <w:widowControl w:val="0"/>
              <w:tabs>
                <w:tab w:val="left" w:pos="5103"/>
              </w:tabs>
              <w:spacing w:after="0"/>
              <w:jc w:val="center"/>
              <w:rPr>
                <w:rFonts w:ascii="Arial" w:hAnsi="Arial" w:cs="Arial"/>
                <w:b/>
                <w:sz w:val="20"/>
                <w:szCs w:val="20"/>
              </w:rPr>
            </w:pPr>
            <w:r w:rsidRPr="00A50D0C">
              <w:rPr>
                <w:rFonts w:ascii="Arial" w:hAnsi="Arial" w:cs="Arial"/>
                <w:b/>
                <w:sz w:val="20"/>
                <w:szCs w:val="20"/>
              </w:rPr>
              <w:lastRenderedPageBreak/>
              <w:t>Les œufs et les ovoproduits</w:t>
            </w:r>
          </w:p>
        </w:tc>
        <w:tc>
          <w:tcPr>
            <w:tcW w:w="2205" w:type="pct"/>
            <w:gridSpan w:val="2"/>
            <w:vMerge/>
            <w:tcBorders>
              <w:bottom w:val="single" w:sz="12" w:space="0" w:color="984806"/>
            </w:tcBorders>
            <w:vAlign w:val="center"/>
          </w:tcPr>
          <w:p w:rsidR="00580590" w:rsidRPr="00006534" w:rsidRDefault="00580590" w:rsidP="00011219">
            <w:pPr>
              <w:widowControl w:val="0"/>
              <w:numPr>
                <w:ilvl w:val="0"/>
                <w:numId w:val="40"/>
              </w:numPr>
              <w:spacing w:after="0" w:line="300" w:lineRule="auto"/>
              <w:rPr>
                <w:rFonts w:ascii="Arial" w:hAnsi="Arial" w:cs="Arial"/>
                <w:b/>
                <w:color w:val="000000"/>
                <w:sz w:val="20"/>
                <w:szCs w:val="20"/>
              </w:rPr>
            </w:pPr>
          </w:p>
        </w:tc>
        <w:tc>
          <w:tcPr>
            <w:tcW w:w="1765" w:type="pct"/>
            <w:vMerge/>
            <w:tcBorders>
              <w:bottom w:val="single" w:sz="12" w:space="0" w:color="984806"/>
              <w:right w:val="single" w:sz="12" w:space="0" w:color="984806"/>
            </w:tcBorders>
            <w:vAlign w:val="center"/>
          </w:tcPr>
          <w:p w:rsidR="00580590" w:rsidRPr="00AF3B08" w:rsidRDefault="00580590" w:rsidP="00E318C6">
            <w:pPr>
              <w:spacing w:after="0"/>
              <w:rPr>
                <w:rFonts w:ascii="Arial" w:hAnsi="Arial" w:cs="Arial"/>
                <w:sz w:val="20"/>
                <w:szCs w:val="20"/>
              </w:rPr>
            </w:pPr>
          </w:p>
        </w:tc>
      </w:tr>
    </w:tbl>
    <w:p w:rsidR="00580590" w:rsidRPr="000C309A" w:rsidRDefault="00580590" w:rsidP="000C309A">
      <w:pPr>
        <w:spacing w:after="0" w:line="240" w:lineRule="auto"/>
        <w:rPr>
          <w:rFonts w:ascii="Arial" w:hAnsi="Arial" w:cs="Arial"/>
          <w:sz w:val="16"/>
          <w:szCs w:val="16"/>
        </w:rPr>
      </w:pP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3"/>
        <w:gridCol w:w="3401"/>
      </w:tblGrid>
      <w:tr w:rsidR="00580590" w:rsidRPr="00F5196E" w:rsidTr="006C13F8">
        <w:trPr>
          <w:cantSplit/>
          <w:trHeight w:val="270"/>
          <w:jc w:val="center"/>
        </w:trPr>
        <w:tc>
          <w:tcPr>
            <w:tcW w:w="1030" w:type="pct"/>
            <w:tcBorders>
              <w:top w:val="single" w:sz="12" w:space="0" w:color="984806"/>
              <w:left w:val="single" w:sz="12" w:space="0" w:color="984806"/>
              <w:right w:val="nil"/>
            </w:tcBorders>
            <w:shd w:val="clear" w:color="auto" w:fill="FFFFFF"/>
            <w:vAlign w:val="center"/>
          </w:tcPr>
          <w:p w:rsidR="00580590" w:rsidRPr="007B2361" w:rsidRDefault="00580590" w:rsidP="007B2361">
            <w:pPr>
              <w:widowControl w:val="0"/>
              <w:spacing w:after="0" w:line="240" w:lineRule="auto"/>
              <w:jc w:val="center"/>
              <w:rPr>
                <w:rFonts w:ascii="Arial" w:hAnsi="Arial" w:cs="Arial"/>
                <w:b/>
                <w:color w:val="984806"/>
                <w:sz w:val="20"/>
                <w:szCs w:val="20"/>
              </w:rPr>
            </w:pPr>
            <w:r w:rsidRPr="007B2361">
              <w:rPr>
                <w:rFonts w:ascii="Arial" w:hAnsi="Arial" w:cs="Arial"/>
                <w:b/>
                <w:color w:val="984806"/>
                <w:sz w:val="24"/>
                <w:szCs w:val="24"/>
              </w:rPr>
              <w:t>S2</w:t>
            </w:r>
            <w:r w:rsidRPr="007B2361">
              <w:rPr>
                <w:rFonts w:ascii="Arial" w:hAnsi="Arial" w:cs="Arial"/>
                <w:b/>
                <w:color w:val="984806"/>
              </w:rPr>
              <w:t>.</w:t>
            </w:r>
            <w:r>
              <w:rPr>
                <w:rFonts w:ascii="Arial" w:hAnsi="Arial" w:cs="Arial"/>
                <w:b/>
                <w:color w:val="984806"/>
                <w:sz w:val="20"/>
                <w:szCs w:val="20"/>
              </w:rPr>
              <w:t>3</w:t>
            </w:r>
            <w:r w:rsidRPr="007B2361">
              <w:rPr>
                <w:rFonts w:ascii="Arial" w:hAnsi="Arial" w:cs="Arial"/>
                <w:b/>
                <w:color w:val="984806"/>
                <w:sz w:val="20"/>
                <w:szCs w:val="20"/>
              </w:rPr>
              <w:t xml:space="preserve"> </w:t>
            </w:r>
            <w:r w:rsidRPr="007B2361">
              <w:rPr>
                <w:rFonts w:ascii="Arial" w:hAnsi="Arial" w:cs="Arial"/>
                <w:b/>
                <w:color w:val="984806"/>
                <w:sz w:val="20"/>
                <w:szCs w:val="20"/>
              </w:rPr>
              <w:sym w:font="Wingdings" w:char="F0E8"/>
            </w:r>
          </w:p>
        </w:tc>
        <w:tc>
          <w:tcPr>
            <w:tcW w:w="3970" w:type="pct"/>
            <w:gridSpan w:val="2"/>
            <w:tcBorders>
              <w:top w:val="single" w:sz="12" w:space="0" w:color="984806"/>
              <w:left w:val="nil"/>
              <w:right w:val="single" w:sz="12" w:space="0" w:color="984806"/>
            </w:tcBorders>
            <w:shd w:val="clear" w:color="auto" w:fill="FFFFFF"/>
            <w:vAlign w:val="center"/>
          </w:tcPr>
          <w:p w:rsidR="00580590" w:rsidRPr="007B2361" w:rsidRDefault="00580590" w:rsidP="007B2361">
            <w:pPr>
              <w:spacing w:after="0" w:line="240" w:lineRule="auto"/>
              <w:jc w:val="center"/>
              <w:rPr>
                <w:rFonts w:ascii="Arial" w:hAnsi="Arial" w:cs="Arial"/>
                <w:b/>
                <w:color w:val="984806"/>
                <w:sz w:val="24"/>
                <w:szCs w:val="24"/>
              </w:rPr>
            </w:pPr>
            <w:r w:rsidRPr="007B2361">
              <w:rPr>
                <w:rFonts w:ascii="Arial" w:hAnsi="Arial" w:cs="Arial"/>
                <w:b/>
                <w:color w:val="984806"/>
                <w:sz w:val="24"/>
                <w:szCs w:val="24"/>
              </w:rPr>
              <w:t xml:space="preserve">Les produits utilisés dans la réalisation </w:t>
            </w:r>
            <w:r>
              <w:rPr>
                <w:rFonts w:ascii="Arial" w:hAnsi="Arial" w:cs="Arial"/>
                <w:b/>
                <w:color w:val="984806"/>
                <w:sz w:val="24"/>
                <w:szCs w:val="24"/>
              </w:rPr>
              <w:t xml:space="preserve">des garnitures </w:t>
            </w:r>
            <w:r w:rsidRPr="007B2361">
              <w:rPr>
                <w:rFonts w:ascii="Arial" w:hAnsi="Arial" w:cs="Arial"/>
                <w:b/>
                <w:color w:val="984806"/>
                <w:sz w:val="24"/>
                <w:szCs w:val="24"/>
              </w:rPr>
              <w:t>salées</w:t>
            </w:r>
          </w:p>
        </w:tc>
      </w:tr>
      <w:tr w:rsidR="00580590" w:rsidRPr="00F5196E" w:rsidTr="006C13F8">
        <w:trPr>
          <w:cantSplit/>
          <w:trHeight w:val="340"/>
          <w:jc w:val="center"/>
        </w:trPr>
        <w:tc>
          <w:tcPr>
            <w:tcW w:w="1030" w:type="pct"/>
            <w:tcBorders>
              <w:left w:val="single" w:sz="12" w:space="0" w:color="984806"/>
              <w:bottom w:val="nil"/>
            </w:tcBorders>
            <w:shd w:val="clear" w:color="auto" w:fill="FABF8F"/>
            <w:vAlign w:val="center"/>
          </w:tcPr>
          <w:p w:rsidR="00580590" w:rsidRPr="007B2361" w:rsidRDefault="00580590" w:rsidP="007B2361">
            <w:pPr>
              <w:widowControl w:val="0"/>
              <w:spacing w:after="0" w:line="240" w:lineRule="auto"/>
              <w:rPr>
                <w:rFonts w:ascii="Arial" w:hAnsi="Arial" w:cs="Arial"/>
                <w:b/>
                <w:sz w:val="20"/>
                <w:szCs w:val="20"/>
              </w:rPr>
            </w:pPr>
            <w:r w:rsidRPr="007B2361">
              <w:rPr>
                <w:rFonts w:ascii="Arial" w:hAnsi="Arial" w:cs="Arial"/>
                <w:b/>
                <w:sz w:val="24"/>
                <w:szCs w:val="24"/>
              </w:rPr>
              <w:t>S2</w:t>
            </w:r>
            <w:r w:rsidRPr="007B2361">
              <w:rPr>
                <w:rFonts w:ascii="Arial" w:hAnsi="Arial" w:cs="Arial"/>
                <w:b/>
              </w:rPr>
              <w:t>.</w:t>
            </w:r>
            <w:r>
              <w:rPr>
                <w:rFonts w:ascii="Arial" w:hAnsi="Arial" w:cs="Arial"/>
                <w:b/>
                <w:sz w:val="20"/>
                <w:szCs w:val="20"/>
              </w:rPr>
              <w:t>3</w:t>
            </w:r>
            <w:r w:rsidRPr="007B2361">
              <w:rPr>
                <w:rFonts w:ascii="Arial" w:hAnsi="Arial" w:cs="Arial"/>
                <w:b/>
                <w:sz w:val="20"/>
                <w:szCs w:val="20"/>
              </w:rPr>
              <w:t>.</w:t>
            </w:r>
            <w:r w:rsidRPr="007B2361">
              <w:rPr>
                <w:rFonts w:ascii="Arial" w:hAnsi="Arial" w:cs="Arial"/>
                <w:b/>
                <w:sz w:val="16"/>
                <w:szCs w:val="16"/>
              </w:rPr>
              <w:t>1 :</w:t>
            </w:r>
          </w:p>
        </w:tc>
        <w:tc>
          <w:tcPr>
            <w:tcW w:w="2206" w:type="pct"/>
            <w:vMerge w:val="restart"/>
            <w:vAlign w:val="center"/>
          </w:tcPr>
          <w:p w:rsidR="00580590" w:rsidRPr="007B2361" w:rsidRDefault="00580590" w:rsidP="004A7BB8">
            <w:pPr>
              <w:widowControl w:val="0"/>
              <w:numPr>
                <w:ilvl w:val="0"/>
                <w:numId w:val="53"/>
              </w:numPr>
              <w:spacing w:after="0" w:line="360" w:lineRule="auto"/>
              <w:ind w:left="307" w:hanging="284"/>
              <w:rPr>
                <w:rFonts w:ascii="Arial" w:hAnsi="Arial" w:cs="Arial"/>
                <w:sz w:val="20"/>
                <w:szCs w:val="20"/>
              </w:rPr>
            </w:pPr>
            <w:r w:rsidRPr="007B2361">
              <w:rPr>
                <w:rFonts w:ascii="Arial" w:hAnsi="Arial" w:cs="Arial"/>
                <w:b/>
                <w:sz w:val="20"/>
                <w:szCs w:val="20"/>
              </w:rPr>
              <w:t>C</w:t>
            </w:r>
            <w:r w:rsidRPr="007B2361">
              <w:rPr>
                <w:rFonts w:ascii="Arial" w:hAnsi="Arial" w:cs="Arial"/>
                <w:sz w:val="20"/>
                <w:szCs w:val="20"/>
              </w:rPr>
              <w:t>onditions d’utilisation et de conservation des produits employés dans la réalisation d</w:t>
            </w:r>
            <w:r>
              <w:rPr>
                <w:rFonts w:ascii="Arial" w:hAnsi="Arial" w:cs="Arial"/>
                <w:sz w:val="20"/>
                <w:szCs w:val="20"/>
              </w:rPr>
              <w:t>es préparations salées</w:t>
            </w:r>
          </w:p>
        </w:tc>
        <w:tc>
          <w:tcPr>
            <w:tcW w:w="1764" w:type="pct"/>
            <w:vMerge w:val="restart"/>
            <w:tcBorders>
              <w:right w:val="single" w:sz="12" w:space="0" w:color="984806"/>
            </w:tcBorders>
            <w:vAlign w:val="center"/>
          </w:tcPr>
          <w:p w:rsidR="00580590" w:rsidRPr="007B2361" w:rsidRDefault="00580590" w:rsidP="007B2361">
            <w:pPr>
              <w:spacing w:after="0"/>
              <w:rPr>
                <w:rFonts w:ascii="Arial" w:hAnsi="Arial" w:cs="Arial"/>
                <w:sz w:val="20"/>
                <w:szCs w:val="20"/>
              </w:rPr>
            </w:pPr>
            <w:r w:rsidRPr="007B2361">
              <w:rPr>
                <w:rFonts w:ascii="Arial" w:hAnsi="Arial" w:cs="Arial"/>
                <w:b/>
                <w:sz w:val="20"/>
                <w:szCs w:val="20"/>
              </w:rPr>
              <w:t>C</w:t>
            </w:r>
            <w:r w:rsidRPr="007B2361">
              <w:rPr>
                <w:rFonts w:ascii="Arial" w:hAnsi="Arial" w:cs="Arial"/>
                <w:sz w:val="20"/>
                <w:szCs w:val="20"/>
              </w:rPr>
              <w:t>iter et justifier les précautions d’emploi d’un produit prêt à utiliser</w:t>
            </w:r>
          </w:p>
          <w:p w:rsidR="00580590" w:rsidRPr="007B2361" w:rsidRDefault="00580590" w:rsidP="007B2361">
            <w:pPr>
              <w:spacing w:after="0"/>
              <w:rPr>
                <w:rFonts w:ascii="Arial" w:hAnsi="Arial" w:cs="Arial"/>
                <w:sz w:val="20"/>
                <w:szCs w:val="20"/>
              </w:rPr>
            </w:pPr>
          </w:p>
          <w:p w:rsidR="00580590" w:rsidRPr="007B2361" w:rsidRDefault="00580590" w:rsidP="007B2361">
            <w:pPr>
              <w:spacing w:after="0"/>
              <w:rPr>
                <w:rFonts w:ascii="Arial" w:hAnsi="Arial" w:cs="Arial"/>
                <w:sz w:val="20"/>
                <w:szCs w:val="20"/>
              </w:rPr>
            </w:pPr>
            <w:r w:rsidRPr="007B2361">
              <w:rPr>
                <w:rFonts w:ascii="Arial" w:hAnsi="Arial" w:cs="Arial"/>
                <w:b/>
                <w:bCs/>
                <w:sz w:val="20"/>
                <w:szCs w:val="20"/>
              </w:rPr>
              <w:t>C</w:t>
            </w:r>
            <w:r w:rsidRPr="007B2361">
              <w:rPr>
                <w:rFonts w:ascii="Arial" w:hAnsi="Arial" w:cs="Arial"/>
                <w:sz w:val="20"/>
                <w:szCs w:val="20"/>
              </w:rPr>
              <w:t>iter les règles de conservation des produits d’origine animale</w:t>
            </w:r>
          </w:p>
          <w:p w:rsidR="00580590" w:rsidRPr="007B2361" w:rsidRDefault="00580590" w:rsidP="007B2361">
            <w:pPr>
              <w:spacing w:after="0"/>
              <w:rPr>
                <w:rFonts w:ascii="Arial" w:hAnsi="Arial" w:cs="Arial"/>
                <w:sz w:val="20"/>
                <w:szCs w:val="20"/>
              </w:rPr>
            </w:pPr>
          </w:p>
          <w:p w:rsidR="00580590" w:rsidRPr="007B2361" w:rsidRDefault="00580590" w:rsidP="007B2361">
            <w:pPr>
              <w:spacing w:after="0"/>
              <w:rPr>
                <w:rFonts w:ascii="Arial" w:hAnsi="Arial" w:cs="Arial"/>
                <w:sz w:val="20"/>
                <w:szCs w:val="20"/>
              </w:rPr>
            </w:pPr>
            <w:r w:rsidRPr="007B2361">
              <w:rPr>
                <w:rFonts w:ascii="Arial" w:hAnsi="Arial" w:cs="Arial"/>
                <w:b/>
                <w:sz w:val="20"/>
                <w:szCs w:val="20"/>
              </w:rPr>
              <w:t>C</w:t>
            </w:r>
            <w:r w:rsidRPr="007B2361">
              <w:rPr>
                <w:rFonts w:ascii="Arial" w:hAnsi="Arial" w:cs="Arial"/>
                <w:sz w:val="20"/>
                <w:szCs w:val="20"/>
              </w:rPr>
              <w:t>iter au moins deux produits prêt à utiliser ainsi que leurs modes de conservation</w:t>
            </w:r>
          </w:p>
        </w:tc>
      </w:tr>
      <w:tr w:rsidR="00580590" w:rsidRPr="00F5196E" w:rsidTr="000C309A">
        <w:trPr>
          <w:cantSplit/>
          <w:trHeight w:val="850"/>
          <w:jc w:val="center"/>
        </w:trPr>
        <w:tc>
          <w:tcPr>
            <w:tcW w:w="1030" w:type="pct"/>
            <w:tcBorders>
              <w:top w:val="nil"/>
              <w:left w:val="single" w:sz="12" w:space="0" w:color="984806"/>
            </w:tcBorders>
            <w:vAlign w:val="center"/>
          </w:tcPr>
          <w:p w:rsidR="00580590" w:rsidRPr="007B2361" w:rsidRDefault="00580590" w:rsidP="008D4E9A">
            <w:pPr>
              <w:widowControl w:val="0"/>
              <w:spacing w:after="0" w:line="240" w:lineRule="auto"/>
              <w:jc w:val="center"/>
              <w:rPr>
                <w:rFonts w:ascii="Arial" w:hAnsi="Arial" w:cs="Arial"/>
                <w:b/>
                <w:sz w:val="20"/>
                <w:szCs w:val="20"/>
              </w:rPr>
            </w:pPr>
            <w:r w:rsidRPr="007B2361">
              <w:rPr>
                <w:rFonts w:ascii="Arial" w:hAnsi="Arial" w:cs="Arial"/>
                <w:b/>
                <w:sz w:val="20"/>
                <w:szCs w:val="20"/>
              </w:rPr>
              <w:t>Produits frais d’origine animale</w:t>
            </w:r>
            <w:r>
              <w:rPr>
                <w:rFonts w:ascii="Arial" w:hAnsi="Arial" w:cs="Arial"/>
                <w:b/>
                <w:sz w:val="20"/>
                <w:szCs w:val="20"/>
              </w:rPr>
              <w:t xml:space="preserve"> et végétale</w:t>
            </w:r>
          </w:p>
        </w:tc>
        <w:tc>
          <w:tcPr>
            <w:tcW w:w="2206" w:type="pct"/>
            <w:vMerge/>
            <w:vAlign w:val="center"/>
          </w:tcPr>
          <w:p w:rsidR="00580590" w:rsidRPr="007B2361" w:rsidRDefault="00580590" w:rsidP="004A7BB8">
            <w:pPr>
              <w:widowControl w:val="0"/>
              <w:numPr>
                <w:ilvl w:val="0"/>
                <w:numId w:val="53"/>
              </w:numPr>
              <w:spacing w:after="0" w:line="360" w:lineRule="auto"/>
              <w:ind w:left="307" w:hanging="284"/>
              <w:rPr>
                <w:rFonts w:ascii="Arial" w:hAnsi="Arial" w:cs="Arial"/>
                <w:b/>
                <w:sz w:val="20"/>
                <w:szCs w:val="20"/>
              </w:rPr>
            </w:pPr>
          </w:p>
        </w:tc>
        <w:tc>
          <w:tcPr>
            <w:tcW w:w="1764" w:type="pct"/>
            <w:vMerge/>
            <w:tcBorders>
              <w:right w:val="single" w:sz="12" w:space="0" w:color="984806"/>
            </w:tcBorders>
            <w:vAlign w:val="center"/>
          </w:tcPr>
          <w:p w:rsidR="00580590" w:rsidRPr="007B2361" w:rsidRDefault="00580590" w:rsidP="007B2361">
            <w:pPr>
              <w:spacing w:after="0"/>
              <w:rPr>
                <w:rFonts w:ascii="Arial" w:hAnsi="Arial" w:cs="Arial"/>
                <w:b/>
                <w:sz w:val="20"/>
                <w:szCs w:val="20"/>
              </w:rPr>
            </w:pPr>
          </w:p>
        </w:tc>
      </w:tr>
      <w:tr w:rsidR="00580590" w:rsidRPr="00F5196E" w:rsidTr="006C13F8">
        <w:trPr>
          <w:cantSplit/>
          <w:trHeight w:val="340"/>
          <w:jc w:val="center"/>
        </w:trPr>
        <w:tc>
          <w:tcPr>
            <w:tcW w:w="1030" w:type="pct"/>
            <w:tcBorders>
              <w:left w:val="single" w:sz="12" w:space="0" w:color="984806"/>
              <w:bottom w:val="nil"/>
            </w:tcBorders>
            <w:shd w:val="clear" w:color="auto" w:fill="FABF8F"/>
            <w:vAlign w:val="center"/>
          </w:tcPr>
          <w:p w:rsidR="00580590" w:rsidRPr="007B2361" w:rsidRDefault="00580590" w:rsidP="007B2361">
            <w:pPr>
              <w:widowControl w:val="0"/>
              <w:spacing w:after="0" w:line="240" w:lineRule="auto"/>
              <w:rPr>
                <w:rFonts w:ascii="Arial" w:hAnsi="Arial" w:cs="Arial"/>
                <w:sz w:val="20"/>
                <w:szCs w:val="20"/>
              </w:rPr>
            </w:pPr>
            <w:r w:rsidRPr="007B2361">
              <w:rPr>
                <w:rFonts w:ascii="Arial" w:hAnsi="Arial" w:cs="Arial"/>
                <w:b/>
                <w:sz w:val="24"/>
                <w:szCs w:val="24"/>
              </w:rPr>
              <w:t>S2</w:t>
            </w:r>
            <w:r w:rsidRPr="007B2361">
              <w:rPr>
                <w:rFonts w:ascii="Arial" w:hAnsi="Arial" w:cs="Arial"/>
                <w:b/>
              </w:rPr>
              <w:t>.</w:t>
            </w:r>
            <w:r>
              <w:rPr>
                <w:rFonts w:ascii="Arial" w:hAnsi="Arial" w:cs="Arial"/>
                <w:b/>
                <w:sz w:val="20"/>
                <w:szCs w:val="20"/>
              </w:rPr>
              <w:t>3</w:t>
            </w:r>
            <w:r w:rsidRPr="007B2361">
              <w:rPr>
                <w:rFonts w:ascii="Arial" w:hAnsi="Arial" w:cs="Arial"/>
                <w:b/>
                <w:sz w:val="20"/>
                <w:szCs w:val="20"/>
              </w:rPr>
              <w:t>.</w:t>
            </w:r>
            <w:r w:rsidRPr="007B2361">
              <w:rPr>
                <w:rFonts w:ascii="Arial" w:hAnsi="Arial" w:cs="Arial"/>
                <w:b/>
                <w:sz w:val="16"/>
                <w:szCs w:val="16"/>
              </w:rPr>
              <w:t>2 :</w:t>
            </w:r>
          </w:p>
        </w:tc>
        <w:tc>
          <w:tcPr>
            <w:tcW w:w="2206" w:type="pct"/>
            <w:vMerge/>
            <w:vAlign w:val="center"/>
          </w:tcPr>
          <w:p w:rsidR="00580590" w:rsidRPr="007B2361" w:rsidRDefault="00580590" w:rsidP="007B2361">
            <w:pPr>
              <w:widowControl w:val="0"/>
              <w:spacing w:after="0" w:line="240" w:lineRule="auto"/>
              <w:rPr>
                <w:rFonts w:ascii="Arial" w:hAnsi="Arial" w:cs="Arial"/>
                <w:sz w:val="20"/>
                <w:szCs w:val="20"/>
              </w:rPr>
            </w:pPr>
          </w:p>
        </w:tc>
        <w:tc>
          <w:tcPr>
            <w:tcW w:w="1764" w:type="pct"/>
            <w:vMerge/>
            <w:tcBorders>
              <w:right w:val="single" w:sz="12" w:space="0" w:color="984806"/>
            </w:tcBorders>
            <w:vAlign w:val="center"/>
          </w:tcPr>
          <w:p w:rsidR="00580590" w:rsidRPr="007B2361" w:rsidRDefault="00580590" w:rsidP="007B2361">
            <w:pPr>
              <w:spacing w:after="0" w:line="240" w:lineRule="auto"/>
              <w:rPr>
                <w:rFonts w:ascii="Arial" w:hAnsi="Arial" w:cs="Arial"/>
                <w:b/>
                <w:sz w:val="20"/>
                <w:szCs w:val="20"/>
              </w:rPr>
            </w:pPr>
          </w:p>
        </w:tc>
      </w:tr>
      <w:tr w:rsidR="00580590" w:rsidRPr="00F5196E" w:rsidTr="000C309A">
        <w:trPr>
          <w:cantSplit/>
          <w:trHeight w:val="794"/>
          <w:jc w:val="center"/>
        </w:trPr>
        <w:tc>
          <w:tcPr>
            <w:tcW w:w="1030" w:type="pct"/>
            <w:tcBorders>
              <w:top w:val="nil"/>
              <w:left w:val="single" w:sz="12" w:space="0" w:color="984806"/>
            </w:tcBorders>
            <w:vAlign w:val="center"/>
          </w:tcPr>
          <w:p w:rsidR="00580590" w:rsidRPr="007B2361" w:rsidRDefault="00580590" w:rsidP="007B2361">
            <w:pPr>
              <w:widowControl w:val="0"/>
              <w:spacing w:after="0" w:line="240" w:lineRule="auto"/>
              <w:jc w:val="center"/>
              <w:rPr>
                <w:rFonts w:ascii="Arial" w:hAnsi="Arial" w:cs="Arial"/>
                <w:b/>
                <w:sz w:val="20"/>
                <w:szCs w:val="20"/>
              </w:rPr>
            </w:pPr>
            <w:r w:rsidRPr="007B2361">
              <w:rPr>
                <w:rFonts w:ascii="Arial" w:hAnsi="Arial" w:cs="Arial"/>
                <w:b/>
                <w:sz w:val="20"/>
                <w:szCs w:val="20"/>
              </w:rPr>
              <w:t>Produits surgelés</w:t>
            </w:r>
            <w:r>
              <w:rPr>
                <w:rFonts w:ascii="Arial" w:hAnsi="Arial" w:cs="Arial"/>
                <w:b/>
                <w:sz w:val="20"/>
                <w:szCs w:val="20"/>
              </w:rPr>
              <w:t>, sous vide, en conserve</w:t>
            </w:r>
          </w:p>
        </w:tc>
        <w:tc>
          <w:tcPr>
            <w:tcW w:w="2206" w:type="pct"/>
            <w:vMerge/>
            <w:vAlign w:val="center"/>
          </w:tcPr>
          <w:p w:rsidR="00580590" w:rsidRPr="007B2361" w:rsidRDefault="00580590" w:rsidP="007B2361">
            <w:pPr>
              <w:widowControl w:val="0"/>
              <w:spacing w:after="0" w:line="240" w:lineRule="auto"/>
              <w:rPr>
                <w:rFonts w:ascii="Arial" w:hAnsi="Arial" w:cs="Arial"/>
                <w:sz w:val="20"/>
                <w:szCs w:val="20"/>
              </w:rPr>
            </w:pPr>
          </w:p>
        </w:tc>
        <w:tc>
          <w:tcPr>
            <w:tcW w:w="1764" w:type="pct"/>
            <w:vMerge/>
            <w:tcBorders>
              <w:right w:val="single" w:sz="12" w:space="0" w:color="984806"/>
            </w:tcBorders>
            <w:vAlign w:val="center"/>
          </w:tcPr>
          <w:p w:rsidR="00580590" w:rsidRPr="007B2361" w:rsidRDefault="00580590" w:rsidP="007B2361">
            <w:pPr>
              <w:spacing w:after="0" w:line="240" w:lineRule="auto"/>
              <w:rPr>
                <w:rFonts w:ascii="Arial" w:hAnsi="Arial" w:cs="Arial"/>
                <w:b/>
                <w:sz w:val="20"/>
                <w:szCs w:val="20"/>
              </w:rPr>
            </w:pPr>
          </w:p>
        </w:tc>
      </w:tr>
      <w:tr w:rsidR="00580590" w:rsidRPr="00F5196E" w:rsidTr="006C13F8">
        <w:trPr>
          <w:cantSplit/>
          <w:trHeight w:val="340"/>
          <w:jc w:val="center"/>
        </w:trPr>
        <w:tc>
          <w:tcPr>
            <w:tcW w:w="1030" w:type="pct"/>
            <w:tcBorders>
              <w:left w:val="single" w:sz="12" w:space="0" w:color="984806"/>
              <w:bottom w:val="nil"/>
            </w:tcBorders>
            <w:shd w:val="clear" w:color="auto" w:fill="FABF8F"/>
            <w:vAlign w:val="center"/>
          </w:tcPr>
          <w:p w:rsidR="00580590" w:rsidRPr="007B2361" w:rsidRDefault="00580590" w:rsidP="007B2361">
            <w:pPr>
              <w:spacing w:after="0" w:line="240" w:lineRule="auto"/>
              <w:rPr>
                <w:rFonts w:ascii="Arial" w:hAnsi="Arial" w:cs="Arial"/>
                <w:b/>
              </w:rPr>
            </w:pPr>
            <w:r w:rsidRPr="007B2361">
              <w:rPr>
                <w:rFonts w:ascii="Arial" w:hAnsi="Arial" w:cs="Arial"/>
                <w:b/>
                <w:sz w:val="24"/>
                <w:szCs w:val="24"/>
              </w:rPr>
              <w:t>S2</w:t>
            </w:r>
            <w:r w:rsidRPr="007B2361">
              <w:rPr>
                <w:rFonts w:ascii="Arial" w:hAnsi="Arial" w:cs="Arial"/>
                <w:b/>
              </w:rPr>
              <w:t>.</w:t>
            </w:r>
            <w:r>
              <w:rPr>
                <w:rFonts w:ascii="Arial" w:hAnsi="Arial" w:cs="Arial"/>
                <w:b/>
                <w:sz w:val="20"/>
                <w:szCs w:val="20"/>
              </w:rPr>
              <w:t>3</w:t>
            </w:r>
            <w:r w:rsidRPr="007B2361">
              <w:rPr>
                <w:rFonts w:ascii="Arial" w:hAnsi="Arial" w:cs="Arial"/>
                <w:b/>
                <w:sz w:val="20"/>
                <w:szCs w:val="20"/>
              </w:rPr>
              <w:t>.</w:t>
            </w:r>
            <w:r w:rsidRPr="00C77DBE">
              <w:rPr>
                <w:rFonts w:ascii="Arial" w:hAnsi="Arial" w:cs="Arial"/>
                <w:b/>
                <w:sz w:val="16"/>
                <w:szCs w:val="16"/>
              </w:rPr>
              <w:t>3</w:t>
            </w:r>
            <w:r w:rsidRPr="007B2361">
              <w:rPr>
                <w:rFonts w:ascii="Arial" w:hAnsi="Arial" w:cs="Arial"/>
                <w:b/>
                <w:sz w:val="16"/>
                <w:szCs w:val="16"/>
              </w:rPr>
              <w:t> :</w:t>
            </w:r>
          </w:p>
        </w:tc>
        <w:tc>
          <w:tcPr>
            <w:tcW w:w="2206" w:type="pct"/>
            <w:vMerge/>
            <w:vAlign w:val="center"/>
          </w:tcPr>
          <w:p w:rsidR="00580590" w:rsidRPr="007B2361" w:rsidRDefault="00580590" w:rsidP="007B2361">
            <w:pPr>
              <w:widowControl w:val="0"/>
              <w:spacing w:after="0" w:line="240" w:lineRule="auto"/>
              <w:rPr>
                <w:rFonts w:ascii="Arial" w:hAnsi="Arial" w:cs="Arial"/>
                <w:sz w:val="20"/>
                <w:szCs w:val="20"/>
              </w:rPr>
            </w:pPr>
          </w:p>
        </w:tc>
        <w:tc>
          <w:tcPr>
            <w:tcW w:w="1764" w:type="pct"/>
            <w:vMerge/>
            <w:tcBorders>
              <w:right w:val="single" w:sz="12" w:space="0" w:color="984806"/>
            </w:tcBorders>
            <w:vAlign w:val="center"/>
          </w:tcPr>
          <w:p w:rsidR="00580590" w:rsidRPr="007B2361" w:rsidRDefault="00580590" w:rsidP="007B2361">
            <w:pPr>
              <w:spacing w:after="0" w:line="240" w:lineRule="auto"/>
              <w:rPr>
                <w:rFonts w:ascii="Arial" w:hAnsi="Arial" w:cs="Arial"/>
                <w:b/>
                <w:sz w:val="20"/>
                <w:szCs w:val="20"/>
              </w:rPr>
            </w:pPr>
          </w:p>
        </w:tc>
      </w:tr>
      <w:tr w:rsidR="00580590" w:rsidRPr="00F5196E" w:rsidTr="00DE059F">
        <w:trPr>
          <w:cantSplit/>
          <w:trHeight w:val="340"/>
          <w:jc w:val="center"/>
        </w:trPr>
        <w:tc>
          <w:tcPr>
            <w:tcW w:w="1030" w:type="pct"/>
            <w:tcBorders>
              <w:top w:val="nil"/>
              <w:left w:val="single" w:sz="12" w:space="0" w:color="984806"/>
              <w:bottom w:val="single" w:sz="12" w:space="0" w:color="984806"/>
            </w:tcBorders>
            <w:vAlign w:val="center"/>
          </w:tcPr>
          <w:p w:rsidR="00580590" w:rsidRPr="007B2361" w:rsidRDefault="00580590" w:rsidP="007B2361">
            <w:pPr>
              <w:spacing w:after="0" w:line="240" w:lineRule="auto"/>
              <w:jc w:val="center"/>
              <w:rPr>
                <w:rFonts w:ascii="Arial" w:hAnsi="Arial" w:cs="Arial"/>
                <w:b/>
                <w:sz w:val="20"/>
                <w:szCs w:val="20"/>
              </w:rPr>
            </w:pPr>
            <w:r>
              <w:rPr>
                <w:rFonts w:ascii="Arial" w:hAnsi="Arial" w:cs="Arial"/>
                <w:b/>
                <w:sz w:val="20"/>
                <w:szCs w:val="20"/>
              </w:rPr>
              <w:t>Les sauces</w:t>
            </w:r>
          </w:p>
        </w:tc>
        <w:tc>
          <w:tcPr>
            <w:tcW w:w="2206" w:type="pct"/>
            <w:vMerge/>
            <w:tcBorders>
              <w:bottom w:val="single" w:sz="12" w:space="0" w:color="984806"/>
            </w:tcBorders>
            <w:vAlign w:val="center"/>
          </w:tcPr>
          <w:p w:rsidR="00580590" w:rsidRPr="007B2361" w:rsidRDefault="00580590" w:rsidP="007B2361">
            <w:pPr>
              <w:widowControl w:val="0"/>
              <w:spacing w:after="0" w:line="240" w:lineRule="auto"/>
              <w:rPr>
                <w:rFonts w:ascii="Arial" w:hAnsi="Arial" w:cs="Arial"/>
                <w:sz w:val="20"/>
                <w:szCs w:val="20"/>
              </w:rPr>
            </w:pPr>
          </w:p>
        </w:tc>
        <w:tc>
          <w:tcPr>
            <w:tcW w:w="1764" w:type="pct"/>
            <w:vMerge/>
            <w:tcBorders>
              <w:bottom w:val="single" w:sz="12" w:space="0" w:color="984806"/>
              <w:right w:val="single" w:sz="12" w:space="0" w:color="984806"/>
            </w:tcBorders>
            <w:vAlign w:val="center"/>
          </w:tcPr>
          <w:p w:rsidR="00580590" w:rsidRPr="007B2361" w:rsidRDefault="00580590" w:rsidP="007B2361">
            <w:pPr>
              <w:spacing w:after="0" w:line="240" w:lineRule="auto"/>
              <w:rPr>
                <w:rFonts w:ascii="Arial" w:hAnsi="Arial" w:cs="Arial"/>
                <w:b/>
                <w:sz w:val="20"/>
                <w:szCs w:val="20"/>
              </w:rPr>
            </w:pPr>
          </w:p>
        </w:tc>
      </w:tr>
    </w:tbl>
    <w:p w:rsidR="00580590" w:rsidRDefault="00580590" w:rsidP="00DE059F">
      <w:pPr>
        <w:spacing w:after="0" w:line="240" w:lineRule="auto"/>
      </w:pP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4254"/>
        <w:gridCol w:w="3401"/>
        <w:gridCol w:w="12"/>
      </w:tblGrid>
      <w:tr w:rsidR="00580590" w:rsidRPr="00F5196E" w:rsidTr="00F954D8">
        <w:trPr>
          <w:trHeight w:val="340"/>
          <w:jc w:val="center"/>
        </w:trPr>
        <w:tc>
          <w:tcPr>
            <w:tcW w:w="1024" w:type="pct"/>
            <w:tcBorders>
              <w:top w:val="single" w:sz="12" w:space="0" w:color="984806"/>
              <w:left w:val="single" w:sz="12" w:space="0" w:color="984806"/>
              <w:right w:val="nil"/>
            </w:tcBorders>
            <w:shd w:val="clear" w:color="auto" w:fill="FFFFFF"/>
            <w:vAlign w:val="center"/>
          </w:tcPr>
          <w:p w:rsidR="00580590" w:rsidRPr="00AF3B08" w:rsidRDefault="00580590" w:rsidP="00F954D8">
            <w:pPr>
              <w:widowControl w:val="0"/>
              <w:tabs>
                <w:tab w:val="left" w:pos="5103"/>
              </w:tabs>
              <w:spacing w:after="0"/>
              <w:jc w:val="center"/>
              <w:rPr>
                <w:rFonts w:ascii="Arial" w:hAnsi="Arial" w:cs="Arial"/>
                <w:b/>
                <w:color w:val="984806"/>
              </w:rPr>
            </w:pPr>
            <w:r w:rsidRPr="00AF3B08">
              <w:rPr>
                <w:rFonts w:ascii="Arial" w:hAnsi="Arial" w:cs="Arial"/>
                <w:b/>
                <w:color w:val="984806"/>
                <w:sz w:val="24"/>
                <w:szCs w:val="24"/>
              </w:rPr>
              <w:t>S2</w:t>
            </w:r>
            <w:r w:rsidRPr="00AF3B08">
              <w:rPr>
                <w:rFonts w:ascii="Arial" w:hAnsi="Arial" w:cs="Arial"/>
                <w:b/>
                <w:color w:val="984806"/>
              </w:rPr>
              <w:t>.</w:t>
            </w:r>
            <w:r>
              <w:rPr>
                <w:rFonts w:ascii="Arial" w:hAnsi="Arial" w:cs="Arial"/>
                <w:b/>
                <w:color w:val="984806"/>
                <w:sz w:val="20"/>
                <w:szCs w:val="20"/>
              </w:rPr>
              <w:t>4</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6" w:type="pct"/>
            <w:gridSpan w:val="3"/>
            <w:tcBorders>
              <w:top w:val="single" w:sz="12" w:space="0" w:color="984806"/>
              <w:left w:val="nil"/>
              <w:right w:val="single" w:sz="12" w:space="0" w:color="984806"/>
            </w:tcBorders>
            <w:shd w:val="clear" w:color="auto" w:fill="FFFFFF"/>
            <w:vAlign w:val="center"/>
          </w:tcPr>
          <w:p w:rsidR="00580590" w:rsidRPr="00AF3B08" w:rsidRDefault="00580590" w:rsidP="00F954D8">
            <w:pPr>
              <w:widowControl w:val="0"/>
              <w:tabs>
                <w:tab w:val="left" w:pos="5103"/>
              </w:tabs>
              <w:spacing w:after="0" w:line="240" w:lineRule="auto"/>
              <w:jc w:val="center"/>
              <w:rPr>
                <w:rFonts w:ascii="Arial" w:hAnsi="Arial" w:cs="Arial"/>
                <w:b/>
                <w:color w:val="984806"/>
                <w:sz w:val="24"/>
                <w:szCs w:val="24"/>
              </w:rPr>
            </w:pPr>
            <w:r w:rsidRPr="00FF7C72">
              <w:rPr>
                <w:rFonts w:ascii="Arial" w:hAnsi="Arial" w:cs="Arial"/>
                <w:b/>
                <w:color w:val="984806"/>
                <w:sz w:val="24"/>
                <w:szCs w:val="24"/>
              </w:rPr>
              <w:t>Les ingrédients et produits d’addition</w:t>
            </w:r>
          </w:p>
        </w:tc>
      </w:tr>
      <w:tr w:rsidR="00580590" w:rsidRPr="00F5196E" w:rsidTr="00F954D8">
        <w:trPr>
          <w:gridAfter w:val="1"/>
          <w:wAfter w:w="6" w:type="pct"/>
          <w:trHeight w:val="340"/>
          <w:jc w:val="center"/>
        </w:trPr>
        <w:tc>
          <w:tcPr>
            <w:tcW w:w="1024" w:type="pct"/>
            <w:tcBorders>
              <w:left w:val="single" w:sz="12" w:space="0" w:color="984806"/>
              <w:bottom w:val="nil"/>
            </w:tcBorders>
            <w:shd w:val="clear" w:color="auto" w:fill="FABF8F"/>
            <w:vAlign w:val="center"/>
          </w:tcPr>
          <w:p w:rsidR="00580590" w:rsidRPr="00AF3B08" w:rsidRDefault="00580590" w:rsidP="00F954D8">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Pr>
                <w:rFonts w:ascii="Arial" w:hAnsi="Arial" w:cs="Arial"/>
                <w:b/>
                <w:sz w:val="20"/>
                <w:szCs w:val="20"/>
              </w:rPr>
              <w:t>4</w:t>
            </w:r>
            <w:r>
              <w:rPr>
                <w:rFonts w:ascii="Arial" w:hAnsi="Arial" w:cs="Arial"/>
                <w:b/>
                <w:sz w:val="16"/>
                <w:szCs w:val="16"/>
              </w:rPr>
              <w:t>.1</w:t>
            </w:r>
            <w:r w:rsidRPr="00AF3B08">
              <w:rPr>
                <w:rFonts w:ascii="Arial" w:hAnsi="Arial" w:cs="Arial"/>
                <w:b/>
                <w:sz w:val="20"/>
                <w:szCs w:val="20"/>
              </w:rPr>
              <w:t> :</w:t>
            </w:r>
          </w:p>
        </w:tc>
        <w:tc>
          <w:tcPr>
            <w:tcW w:w="2206" w:type="pct"/>
            <w:vMerge w:val="restart"/>
            <w:vAlign w:val="center"/>
          </w:tcPr>
          <w:p w:rsidR="00580590" w:rsidRPr="000D3EE8" w:rsidRDefault="00580590" w:rsidP="00F954D8">
            <w:pPr>
              <w:spacing w:after="0"/>
              <w:rPr>
                <w:rFonts w:ascii="Arial" w:hAnsi="Arial" w:cs="Arial"/>
                <w:b/>
                <w:i/>
                <w:color w:val="000000"/>
                <w:sz w:val="16"/>
                <w:szCs w:val="16"/>
              </w:rPr>
            </w:pPr>
            <w:r w:rsidRPr="000D3EE8">
              <w:rPr>
                <w:rFonts w:ascii="Arial" w:hAnsi="Arial" w:cs="Arial"/>
                <w:b/>
                <w:i/>
                <w:color w:val="000000"/>
                <w:sz w:val="16"/>
                <w:szCs w:val="16"/>
              </w:rPr>
              <w:t>Les différentes catégories utilisées en panification (réglementation) :</w:t>
            </w:r>
          </w:p>
          <w:p w:rsidR="00580590" w:rsidRPr="00FF7C72" w:rsidRDefault="00580590" w:rsidP="004A7BB8">
            <w:pPr>
              <w:pStyle w:val="Paragraphedeliste"/>
              <w:numPr>
                <w:ilvl w:val="0"/>
                <w:numId w:val="40"/>
              </w:numPr>
              <w:spacing w:after="0"/>
              <w:ind w:left="344" w:hanging="284"/>
              <w:rPr>
                <w:rFonts w:ascii="Arial" w:hAnsi="Arial" w:cs="Arial"/>
                <w:color w:val="000000"/>
                <w:sz w:val="20"/>
                <w:szCs w:val="20"/>
              </w:rPr>
            </w:pPr>
            <w:r w:rsidRPr="008D5D4E">
              <w:rPr>
                <w:rFonts w:ascii="Arial" w:hAnsi="Arial" w:cs="Arial"/>
                <w:b/>
                <w:color w:val="000000"/>
                <w:sz w:val="20"/>
                <w:szCs w:val="20"/>
              </w:rPr>
              <w:t>A</w:t>
            </w:r>
            <w:r w:rsidRPr="00FF7C72">
              <w:rPr>
                <w:rFonts w:ascii="Arial" w:hAnsi="Arial" w:cs="Arial"/>
                <w:color w:val="000000"/>
                <w:sz w:val="20"/>
                <w:szCs w:val="20"/>
              </w:rPr>
              <w:t>dditif : acide ascorbique</w:t>
            </w:r>
          </w:p>
          <w:p w:rsidR="00580590" w:rsidRPr="00FF7C72" w:rsidRDefault="00580590" w:rsidP="004A7BB8">
            <w:pPr>
              <w:pStyle w:val="Paragraphedeliste"/>
              <w:numPr>
                <w:ilvl w:val="0"/>
                <w:numId w:val="40"/>
              </w:numPr>
              <w:spacing w:after="0"/>
              <w:ind w:left="344" w:hanging="284"/>
              <w:rPr>
                <w:rFonts w:ascii="Arial" w:hAnsi="Arial" w:cs="Arial"/>
                <w:color w:val="000000"/>
                <w:sz w:val="20"/>
                <w:szCs w:val="20"/>
              </w:rPr>
            </w:pPr>
            <w:r w:rsidRPr="008D5D4E">
              <w:rPr>
                <w:rFonts w:ascii="Arial" w:hAnsi="Arial" w:cs="Arial"/>
                <w:b/>
                <w:color w:val="000000"/>
                <w:sz w:val="20"/>
                <w:szCs w:val="20"/>
              </w:rPr>
              <w:t>A</w:t>
            </w:r>
            <w:r w:rsidRPr="00FF7C72">
              <w:rPr>
                <w:rFonts w:ascii="Arial" w:hAnsi="Arial" w:cs="Arial"/>
                <w:color w:val="000000"/>
                <w:sz w:val="20"/>
                <w:szCs w:val="20"/>
              </w:rPr>
              <w:t>djuvants : gluten, farine de fève, farine de soja, farine de malt, levure désactivée</w:t>
            </w:r>
          </w:p>
          <w:p w:rsidR="00580590" w:rsidRPr="00CA0B41" w:rsidRDefault="00580590" w:rsidP="004A7BB8">
            <w:pPr>
              <w:pStyle w:val="Paragraphedeliste"/>
              <w:numPr>
                <w:ilvl w:val="0"/>
                <w:numId w:val="40"/>
              </w:numPr>
              <w:spacing w:after="0"/>
              <w:ind w:left="344" w:hanging="284"/>
              <w:rPr>
                <w:rFonts w:ascii="Arial" w:hAnsi="Arial" w:cs="Arial"/>
                <w:color w:val="000000"/>
                <w:sz w:val="20"/>
                <w:szCs w:val="20"/>
              </w:rPr>
            </w:pPr>
            <w:r w:rsidRPr="008D5D4E">
              <w:rPr>
                <w:rFonts w:ascii="Arial" w:hAnsi="Arial" w:cs="Arial"/>
                <w:b/>
                <w:color w:val="000000"/>
                <w:sz w:val="20"/>
                <w:szCs w:val="20"/>
              </w:rPr>
              <w:t>A</w:t>
            </w:r>
            <w:r w:rsidRPr="00FF7C72">
              <w:rPr>
                <w:rFonts w:ascii="Arial" w:hAnsi="Arial" w:cs="Arial"/>
                <w:color w:val="000000"/>
                <w:sz w:val="20"/>
                <w:szCs w:val="20"/>
              </w:rPr>
              <w:t>uxiliaire technologique : amylases fongiques</w:t>
            </w:r>
          </w:p>
        </w:tc>
        <w:tc>
          <w:tcPr>
            <w:tcW w:w="1764" w:type="pct"/>
            <w:vMerge w:val="restart"/>
            <w:tcBorders>
              <w:right w:val="single" w:sz="12" w:space="0" w:color="984806"/>
            </w:tcBorders>
            <w:vAlign w:val="center"/>
          </w:tcPr>
          <w:p w:rsidR="00580590" w:rsidRPr="00AF3B08" w:rsidRDefault="00580590" w:rsidP="00F954D8">
            <w:pPr>
              <w:spacing w:after="0"/>
              <w:rPr>
                <w:rFonts w:ascii="Arial" w:hAnsi="Arial" w:cs="Arial"/>
                <w:sz w:val="20"/>
                <w:szCs w:val="20"/>
              </w:rPr>
            </w:pPr>
            <w:r w:rsidRPr="00886AC9">
              <w:rPr>
                <w:rFonts w:ascii="Arial" w:hAnsi="Arial" w:cs="Arial"/>
                <w:b/>
                <w:sz w:val="20"/>
                <w:szCs w:val="20"/>
              </w:rPr>
              <w:t>C</w:t>
            </w:r>
            <w:r w:rsidRPr="00886AC9">
              <w:rPr>
                <w:rFonts w:ascii="Arial" w:hAnsi="Arial" w:cs="Arial"/>
                <w:sz w:val="20"/>
                <w:szCs w:val="20"/>
              </w:rPr>
              <w:t xml:space="preserve">iter et préciser le rôle </w:t>
            </w:r>
            <w:r>
              <w:rPr>
                <w:rFonts w:ascii="Arial" w:hAnsi="Arial" w:cs="Arial"/>
                <w:sz w:val="20"/>
                <w:szCs w:val="20"/>
              </w:rPr>
              <w:t>en panification des principaux produits correcteurs</w:t>
            </w:r>
          </w:p>
        </w:tc>
      </w:tr>
      <w:tr w:rsidR="00580590" w:rsidRPr="00F5196E" w:rsidTr="000C309A">
        <w:trPr>
          <w:gridAfter w:val="1"/>
          <w:wAfter w:w="6" w:type="pct"/>
          <w:trHeight w:val="1587"/>
          <w:jc w:val="center"/>
        </w:trPr>
        <w:tc>
          <w:tcPr>
            <w:tcW w:w="1024" w:type="pct"/>
            <w:tcBorders>
              <w:top w:val="nil"/>
              <w:left w:val="single" w:sz="12" w:space="0" w:color="984806"/>
              <w:bottom w:val="single" w:sz="12" w:space="0" w:color="984806"/>
            </w:tcBorders>
            <w:vAlign w:val="center"/>
          </w:tcPr>
          <w:p w:rsidR="00580590" w:rsidRPr="00AF3B08" w:rsidRDefault="00580590" w:rsidP="00F954D8">
            <w:pPr>
              <w:widowControl w:val="0"/>
              <w:tabs>
                <w:tab w:val="left" w:pos="5103"/>
              </w:tabs>
              <w:spacing w:after="0"/>
              <w:jc w:val="center"/>
              <w:rPr>
                <w:rFonts w:ascii="Arial" w:hAnsi="Arial" w:cs="Arial"/>
                <w:b/>
                <w:sz w:val="20"/>
                <w:szCs w:val="20"/>
              </w:rPr>
            </w:pPr>
            <w:r>
              <w:rPr>
                <w:rFonts w:ascii="Arial" w:hAnsi="Arial" w:cs="Arial"/>
                <w:b/>
                <w:sz w:val="20"/>
                <w:szCs w:val="20"/>
              </w:rPr>
              <w:t>Les produits correcteurs</w:t>
            </w:r>
          </w:p>
        </w:tc>
        <w:tc>
          <w:tcPr>
            <w:tcW w:w="2206" w:type="pct"/>
            <w:vMerge/>
            <w:tcBorders>
              <w:bottom w:val="single" w:sz="12" w:space="0" w:color="984806"/>
            </w:tcBorders>
            <w:vAlign w:val="center"/>
          </w:tcPr>
          <w:p w:rsidR="00580590" w:rsidRPr="00006534" w:rsidRDefault="00580590" w:rsidP="00F954D8">
            <w:pPr>
              <w:widowControl w:val="0"/>
              <w:numPr>
                <w:ilvl w:val="0"/>
                <w:numId w:val="40"/>
              </w:numPr>
              <w:spacing w:after="0" w:line="300" w:lineRule="auto"/>
              <w:rPr>
                <w:rFonts w:ascii="Arial" w:hAnsi="Arial" w:cs="Arial"/>
                <w:b/>
                <w:color w:val="000000"/>
                <w:sz w:val="20"/>
                <w:szCs w:val="20"/>
              </w:rPr>
            </w:pPr>
          </w:p>
        </w:tc>
        <w:tc>
          <w:tcPr>
            <w:tcW w:w="1764" w:type="pct"/>
            <w:vMerge/>
            <w:tcBorders>
              <w:bottom w:val="single" w:sz="12" w:space="0" w:color="984806"/>
              <w:right w:val="single" w:sz="12" w:space="0" w:color="984806"/>
            </w:tcBorders>
            <w:vAlign w:val="center"/>
          </w:tcPr>
          <w:p w:rsidR="00580590" w:rsidRPr="00AF3B08" w:rsidRDefault="00580590" w:rsidP="00F954D8">
            <w:pPr>
              <w:spacing w:after="0"/>
              <w:rPr>
                <w:rFonts w:ascii="Arial" w:hAnsi="Arial" w:cs="Arial"/>
                <w:sz w:val="20"/>
                <w:szCs w:val="20"/>
              </w:rPr>
            </w:pPr>
          </w:p>
        </w:tc>
      </w:tr>
    </w:tbl>
    <w:p w:rsidR="00580590" w:rsidRDefault="00580590" w:rsidP="00DE059F">
      <w:pPr>
        <w:spacing w:after="0" w:line="240" w:lineRule="auto"/>
      </w:pPr>
    </w:p>
    <w:p w:rsidR="00580590" w:rsidRDefault="00580590" w:rsidP="00DE059F">
      <w:pPr>
        <w:spacing w:after="0" w:line="240" w:lineRule="auto"/>
      </w:pPr>
    </w:p>
    <w:tbl>
      <w:tblPr>
        <w:tblW w:w="5189" w:type="pct"/>
        <w:jc w:val="center"/>
        <w:tblBorders>
          <w:top w:val="single" w:sz="18" w:space="0" w:color="984806"/>
          <w:left w:val="single" w:sz="18" w:space="0" w:color="984806"/>
          <w:bottom w:val="single" w:sz="18" w:space="0" w:color="984806"/>
          <w:right w:val="single" w:sz="18" w:space="0" w:color="984806"/>
        </w:tblBorders>
        <w:tblLook w:val="00A0" w:firstRow="1" w:lastRow="0" w:firstColumn="1" w:lastColumn="0" w:noHBand="0" w:noVBand="0"/>
      </w:tblPr>
      <w:tblGrid>
        <w:gridCol w:w="1983"/>
        <w:gridCol w:w="7654"/>
      </w:tblGrid>
      <w:tr w:rsidR="00580590" w:rsidRPr="00F5196E" w:rsidTr="00153526">
        <w:trPr>
          <w:jc w:val="center"/>
        </w:trPr>
        <w:tc>
          <w:tcPr>
            <w:tcW w:w="1029" w:type="pct"/>
            <w:tcBorders>
              <w:top w:val="single" w:sz="18" w:space="0" w:color="984806"/>
              <w:bottom w:val="single" w:sz="18" w:space="0" w:color="984806"/>
            </w:tcBorders>
          </w:tcPr>
          <w:p w:rsidR="00580590" w:rsidRPr="00AF3B08" w:rsidRDefault="00580590" w:rsidP="00E318C6">
            <w:pPr>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 xml:space="preserve">S3 </w:t>
            </w:r>
            <w:r w:rsidRPr="00AF3B08">
              <w:rPr>
                <w:rFonts w:ascii="Arial" w:hAnsi="Arial" w:cs="Arial"/>
                <w:b/>
                <w:sz w:val="28"/>
                <w:szCs w:val="28"/>
                <w:lang w:eastAsia="ar-SA"/>
              </w:rPr>
              <w:sym w:font="Wingdings" w:char="F0E8"/>
            </w:r>
          </w:p>
        </w:tc>
        <w:tc>
          <w:tcPr>
            <w:tcW w:w="3971" w:type="pct"/>
            <w:tcBorders>
              <w:top w:val="single" w:sz="18" w:space="0" w:color="984806"/>
              <w:bottom w:val="single" w:sz="18" w:space="0" w:color="984806"/>
            </w:tcBorders>
          </w:tcPr>
          <w:p w:rsidR="00580590" w:rsidRPr="00AF3B08" w:rsidRDefault="00580590" w:rsidP="00E318C6">
            <w:pPr>
              <w:suppressAutoHyphens/>
              <w:spacing w:after="0" w:line="240" w:lineRule="auto"/>
              <w:jc w:val="center"/>
              <w:rPr>
                <w:rFonts w:ascii="Arial" w:hAnsi="Arial" w:cs="Arial"/>
                <w:b/>
                <w:sz w:val="28"/>
                <w:szCs w:val="28"/>
                <w:lang w:eastAsia="ar-SA"/>
              </w:rPr>
            </w:pPr>
            <w:r w:rsidRPr="00D83FF4">
              <w:rPr>
                <w:rFonts w:ascii="Arial" w:hAnsi="Arial" w:cs="Arial"/>
                <w:b/>
                <w:sz w:val="28"/>
                <w:szCs w:val="28"/>
                <w:lang w:eastAsia="ar-SA"/>
              </w:rPr>
              <w:t>Les Techniques et le Matériel Professionnel associé</w:t>
            </w:r>
          </w:p>
        </w:tc>
      </w:tr>
    </w:tbl>
    <w:p w:rsidR="00580590" w:rsidRPr="00F14F6F" w:rsidRDefault="00580590" w:rsidP="00D83FF4">
      <w:pPr>
        <w:tabs>
          <w:tab w:val="left" w:pos="567"/>
        </w:tabs>
        <w:spacing w:after="0" w:line="240" w:lineRule="auto"/>
        <w:rPr>
          <w:rFonts w:ascii="Arial" w:hAnsi="Arial" w:cs="Arial"/>
          <w:sz w:val="16"/>
          <w:szCs w:val="16"/>
        </w:rPr>
      </w:pP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4254"/>
        <w:gridCol w:w="3405"/>
      </w:tblGrid>
      <w:tr w:rsidR="00580590" w:rsidRPr="00F5196E" w:rsidTr="00395EE6">
        <w:trPr>
          <w:trHeight w:val="340"/>
          <w:jc w:val="center"/>
        </w:trPr>
        <w:tc>
          <w:tcPr>
            <w:tcW w:w="1028" w:type="pct"/>
            <w:tcBorders>
              <w:top w:val="single" w:sz="12" w:space="0" w:color="984806"/>
              <w:left w:val="single" w:sz="12" w:space="0" w:color="984806"/>
              <w:right w:val="nil"/>
            </w:tcBorders>
            <w:shd w:val="clear" w:color="auto" w:fill="FFFFFF"/>
            <w:vAlign w:val="center"/>
          </w:tcPr>
          <w:p w:rsidR="00580590" w:rsidRPr="00AF3B08" w:rsidRDefault="00580590" w:rsidP="00E318C6">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sidRPr="00AF3B08">
              <w:rPr>
                <w:rFonts w:ascii="Arial" w:hAnsi="Arial" w:cs="Arial"/>
                <w:b/>
                <w:color w:val="984806"/>
                <w:sz w:val="20"/>
                <w:szCs w:val="20"/>
              </w:rPr>
              <w:t>1</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2" w:type="pct"/>
            <w:gridSpan w:val="2"/>
            <w:tcBorders>
              <w:top w:val="single" w:sz="12" w:space="0" w:color="984806"/>
              <w:left w:val="nil"/>
              <w:right w:val="single" w:sz="12" w:space="0" w:color="984806"/>
            </w:tcBorders>
            <w:shd w:val="clear" w:color="auto" w:fill="FFFFFF"/>
            <w:vAlign w:val="center"/>
          </w:tcPr>
          <w:p w:rsidR="00580590" w:rsidRPr="00AF3B08" w:rsidRDefault="00580590" w:rsidP="00E318C6">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Les étapes de la panification</w:t>
            </w:r>
          </w:p>
        </w:tc>
      </w:tr>
      <w:tr w:rsidR="00580590" w:rsidRPr="00F5196E" w:rsidTr="00DE059F">
        <w:trPr>
          <w:trHeight w:val="340"/>
          <w:jc w:val="center"/>
        </w:trPr>
        <w:tc>
          <w:tcPr>
            <w:tcW w:w="1028"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.1</w:t>
            </w:r>
            <w:r w:rsidRPr="00AF3B08">
              <w:rPr>
                <w:rFonts w:ascii="Arial" w:hAnsi="Arial" w:cs="Arial"/>
                <w:b/>
                <w:sz w:val="20"/>
                <w:szCs w:val="20"/>
              </w:rPr>
              <w:t> :</w:t>
            </w:r>
          </w:p>
        </w:tc>
        <w:tc>
          <w:tcPr>
            <w:tcW w:w="2206" w:type="pct"/>
            <w:vMerge w:val="restart"/>
            <w:vAlign w:val="center"/>
          </w:tcPr>
          <w:p w:rsidR="00580590" w:rsidRPr="00F70D0D" w:rsidRDefault="00580590" w:rsidP="004A7BB8">
            <w:pPr>
              <w:pStyle w:val="Paragraphedeliste"/>
              <w:widowControl w:val="0"/>
              <w:numPr>
                <w:ilvl w:val="0"/>
                <w:numId w:val="39"/>
              </w:numPr>
              <w:spacing w:after="0" w:line="300" w:lineRule="auto"/>
              <w:ind w:left="486" w:hanging="283"/>
              <w:rPr>
                <w:rFonts w:ascii="Arial" w:hAnsi="Arial" w:cs="Arial"/>
                <w:sz w:val="20"/>
                <w:szCs w:val="20"/>
              </w:rPr>
            </w:pPr>
            <w:r w:rsidRPr="00F70D0D">
              <w:rPr>
                <w:rFonts w:ascii="Arial" w:hAnsi="Arial" w:cs="Arial"/>
                <w:b/>
                <w:sz w:val="20"/>
                <w:szCs w:val="20"/>
              </w:rPr>
              <w:t>L</w:t>
            </w:r>
            <w:r w:rsidRPr="00F70D0D">
              <w:rPr>
                <w:rFonts w:ascii="Arial" w:hAnsi="Arial" w:cs="Arial"/>
                <w:sz w:val="20"/>
                <w:szCs w:val="20"/>
              </w:rPr>
              <w:t>es calculs professionnels</w:t>
            </w:r>
          </w:p>
          <w:p w:rsidR="00580590" w:rsidRPr="00D83FF4" w:rsidRDefault="00580590" w:rsidP="004A7BB8">
            <w:pPr>
              <w:widowControl w:val="0"/>
              <w:numPr>
                <w:ilvl w:val="0"/>
                <w:numId w:val="39"/>
              </w:numPr>
              <w:spacing w:after="0" w:line="300" w:lineRule="auto"/>
              <w:ind w:left="486" w:hanging="284"/>
              <w:rPr>
                <w:rFonts w:ascii="Arial" w:hAnsi="Arial" w:cs="Arial"/>
                <w:sz w:val="20"/>
                <w:szCs w:val="20"/>
              </w:rPr>
            </w:pPr>
            <w:r w:rsidRPr="008D5D4E">
              <w:rPr>
                <w:rFonts w:ascii="Arial" w:hAnsi="Arial" w:cs="Arial"/>
                <w:b/>
                <w:sz w:val="20"/>
                <w:szCs w:val="20"/>
              </w:rPr>
              <w:t>L</w:t>
            </w:r>
            <w:r w:rsidRPr="00D83FF4">
              <w:rPr>
                <w:rFonts w:ascii="Arial" w:hAnsi="Arial" w:cs="Arial"/>
                <w:sz w:val="20"/>
                <w:szCs w:val="20"/>
              </w:rPr>
              <w:t>es recettes et procédés de fabrication</w:t>
            </w:r>
          </w:p>
          <w:p w:rsidR="00580590" w:rsidRPr="00AF3B08" w:rsidRDefault="00580590" w:rsidP="004A7BB8">
            <w:pPr>
              <w:widowControl w:val="0"/>
              <w:numPr>
                <w:ilvl w:val="0"/>
                <w:numId w:val="39"/>
              </w:numPr>
              <w:spacing w:after="0" w:line="300" w:lineRule="auto"/>
              <w:ind w:left="486" w:hanging="284"/>
              <w:rPr>
                <w:rFonts w:ascii="Arial" w:hAnsi="Arial" w:cs="Arial"/>
                <w:sz w:val="20"/>
                <w:szCs w:val="20"/>
              </w:rPr>
            </w:pPr>
            <w:r w:rsidRPr="008D5D4E">
              <w:rPr>
                <w:rFonts w:ascii="Arial" w:hAnsi="Arial" w:cs="Arial"/>
                <w:b/>
                <w:sz w:val="20"/>
                <w:szCs w:val="20"/>
              </w:rPr>
              <w:t>L</w:t>
            </w:r>
            <w:r w:rsidRPr="00D83FF4">
              <w:rPr>
                <w:rFonts w:ascii="Arial" w:hAnsi="Arial" w:cs="Arial"/>
                <w:sz w:val="20"/>
                <w:szCs w:val="20"/>
              </w:rPr>
              <w:t>’organigramme de travail</w:t>
            </w:r>
          </w:p>
        </w:tc>
        <w:tc>
          <w:tcPr>
            <w:tcW w:w="1766" w:type="pct"/>
            <w:vMerge w:val="restart"/>
            <w:tcBorders>
              <w:right w:val="single" w:sz="12" w:space="0" w:color="984806"/>
            </w:tcBorders>
            <w:vAlign w:val="center"/>
          </w:tcPr>
          <w:p w:rsidR="00580590" w:rsidRPr="00F70D0D" w:rsidRDefault="00580590" w:rsidP="00A4768D">
            <w:pPr>
              <w:widowControl w:val="0"/>
              <w:tabs>
                <w:tab w:val="left" w:pos="5103"/>
              </w:tabs>
              <w:spacing w:after="0"/>
              <w:rPr>
                <w:rFonts w:ascii="Arial" w:hAnsi="Arial" w:cs="Arial"/>
                <w:b/>
                <w:i/>
                <w:sz w:val="16"/>
                <w:szCs w:val="16"/>
              </w:rPr>
            </w:pPr>
            <w:r w:rsidRPr="00F70D0D">
              <w:rPr>
                <w:rFonts w:ascii="Arial" w:hAnsi="Arial" w:cs="Arial"/>
                <w:b/>
                <w:i/>
                <w:sz w:val="16"/>
                <w:szCs w:val="16"/>
              </w:rPr>
              <w:t>À partir d’une commande :</w:t>
            </w:r>
          </w:p>
          <w:p w:rsidR="00580590" w:rsidRPr="00AF3B08" w:rsidRDefault="00580590" w:rsidP="00C50817">
            <w:pPr>
              <w:widowControl w:val="0"/>
              <w:tabs>
                <w:tab w:val="left" w:pos="5103"/>
              </w:tabs>
              <w:spacing w:after="0"/>
              <w:rPr>
                <w:rFonts w:ascii="Arial" w:hAnsi="Arial" w:cs="Arial"/>
                <w:sz w:val="20"/>
                <w:szCs w:val="20"/>
              </w:rPr>
            </w:pPr>
            <w:r w:rsidRPr="00F70D0D">
              <w:rPr>
                <w:rFonts w:ascii="Arial" w:hAnsi="Arial" w:cs="Arial"/>
                <w:b/>
                <w:sz w:val="20"/>
                <w:szCs w:val="20"/>
              </w:rPr>
              <w:t>C</w:t>
            </w:r>
            <w:r>
              <w:rPr>
                <w:rFonts w:ascii="Arial" w:hAnsi="Arial" w:cs="Arial"/>
                <w:sz w:val="20"/>
                <w:szCs w:val="20"/>
              </w:rPr>
              <w:t>ompléter une fiche technique</w:t>
            </w:r>
          </w:p>
        </w:tc>
      </w:tr>
      <w:tr w:rsidR="00580590" w:rsidRPr="00F5196E" w:rsidTr="006331B6">
        <w:trPr>
          <w:trHeight w:val="680"/>
          <w:jc w:val="center"/>
        </w:trPr>
        <w:tc>
          <w:tcPr>
            <w:tcW w:w="1028" w:type="pc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color w:val="000000"/>
                <w:sz w:val="20"/>
                <w:szCs w:val="20"/>
              </w:rPr>
            </w:pPr>
            <w:r>
              <w:rPr>
                <w:rFonts w:ascii="Arial" w:hAnsi="Arial" w:cs="Arial"/>
                <w:b/>
                <w:color w:val="000000"/>
                <w:sz w:val="20"/>
                <w:szCs w:val="20"/>
              </w:rPr>
              <w:t>Les documents d’organisation</w:t>
            </w:r>
          </w:p>
        </w:tc>
        <w:tc>
          <w:tcPr>
            <w:tcW w:w="2206" w:type="pct"/>
            <w:vMerge/>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6" w:type="pct"/>
            <w:vMerge/>
            <w:tcBorders>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p>
        </w:tc>
      </w:tr>
      <w:tr w:rsidR="00580590" w:rsidRPr="00F5196E" w:rsidTr="006331B6">
        <w:trPr>
          <w:trHeight w:val="340"/>
          <w:jc w:val="center"/>
        </w:trPr>
        <w:tc>
          <w:tcPr>
            <w:tcW w:w="1028"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.2</w:t>
            </w:r>
            <w:r w:rsidRPr="00AF3B08">
              <w:rPr>
                <w:rFonts w:ascii="Arial" w:hAnsi="Arial" w:cs="Arial"/>
                <w:b/>
                <w:sz w:val="20"/>
                <w:szCs w:val="20"/>
              </w:rPr>
              <w:t> :</w:t>
            </w:r>
          </w:p>
        </w:tc>
        <w:tc>
          <w:tcPr>
            <w:tcW w:w="2206" w:type="pct"/>
            <w:vMerge w:val="restart"/>
            <w:tcBorders>
              <w:bottom w:val="dashed" w:sz="4" w:space="0" w:color="auto"/>
            </w:tcBorders>
            <w:vAlign w:val="center"/>
          </w:tcPr>
          <w:p w:rsidR="00580590" w:rsidRPr="000D3EE8" w:rsidRDefault="00580590" w:rsidP="00E318C6">
            <w:pPr>
              <w:widowControl w:val="0"/>
              <w:spacing w:after="0" w:line="300" w:lineRule="auto"/>
              <w:rPr>
                <w:rFonts w:ascii="Arial" w:hAnsi="Arial" w:cs="Arial"/>
                <w:b/>
                <w:i/>
                <w:color w:val="000000"/>
                <w:sz w:val="16"/>
                <w:szCs w:val="16"/>
              </w:rPr>
            </w:pPr>
            <w:r w:rsidRPr="000D3EE8">
              <w:rPr>
                <w:rFonts w:ascii="Arial" w:hAnsi="Arial" w:cs="Arial"/>
                <w:b/>
                <w:i/>
                <w:color w:val="000000"/>
                <w:sz w:val="16"/>
                <w:szCs w:val="16"/>
              </w:rPr>
              <w:t>La formation de la pâte :</w:t>
            </w:r>
          </w:p>
          <w:p w:rsidR="00580590" w:rsidRPr="00E318C6"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L</w:t>
            </w:r>
            <w:r w:rsidRPr="00E318C6">
              <w:rPr>
                <w:rFonts w:ascii="Arial" w:hAnsi="Arial" w:cs="Arial"/>
                <w:color w:val="000000"/>
                <w:sz w:val="20"/>
                <w:szCs w:val="20"/>
              </w:rPr>
              <w:t>e frasage</w:t>
            </w:r>
          </w:p>
          <w:p w:rsidR="00580590" w:rsidRPr="00F14F6F"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L</w:t>
            </w:r>
            <w:r>
              <w:rPr>
                <w:rFonts w:ascii="Arial" w:hAnsi="Arial" w:cs="Arial"/>
                <w:color w:val="000000"/>
                <w:sz w:val="20"/>
                <w:szCs w:val="20"/>
              </w:rPr>
              <w:t>’é</w:t>
            </w:r>
            <w:r w:rsidRPr="00E318C6">
              <w:rPr>
                <w:rFonts w:ascii="Arial" w:hAnsi="Arial" w:cs="Arial"/>
                <w:color w:val="000000"/>
                <w:sz w:val="20"/>
                <w:szCs w:val="20"/>
              </w:rPr>
              <w:t>tirage, soufflage</w:t>
            </w:r>
          </w:p>
        </w:tc>
        <w:tc>
          <w:tcPr>
            <w:tcW w:w="1766" w:type="pct"/>
            <w:vMerge w:val="restart"/>
            <w:tcBorders>
              <w:bottom w:val="dashed" w:sz="4" w:space="0" w:color="auto"/>
              <w:right w:val="single" w:sz="12" w:space="0" w:color="984806"/>
            </w:tcBorders>
            <w:vAlign w:val="center"/>
          </w:tcPr>
          <w:p w:rsidR="00580590" w:rsidRPr="00AF3B08" w:rsidRDefault="00580590" w:rsidP="00E21317">
            <w:pPr>
              <w:spacing w:after="0"/>
              <w:rPr>
                <w:rFonts w:ascii="Arial" w:hAnsi="Arial" w:cs="Arial"/>
                <w:sz w:val="20"/>
                <w:szCs w:val="20"/>
              </w:rPr>
            </w:pPr>
            <w:r w:rsidRPr="00A37578">
              <w:rPr>
                <w:rFonts w:ascii="Arial" w:hAnsi="Arial" w:cs="Arial"/>
                <w:b/>
                <w:sz w:val="20"/>
                <w:szCs w:val="20"/>
              </w:rPr>
              <w:t>D</w:t>
            </w:r>
            <w:r w:rsidRPr="00A37578">
              <w:rPr>
                <w:rFonts w:ascii="Arial" w:hAnsi="Arial" w:cs="Arial"/>
                <w:sz w:val="20"/>
                <w:szCs w:val="20"/>
              </w:rPr>
              <w:t>éfinir</w:t>
            </w:r>
            <w:r w:rsidRPr="00E21317">
              <w:rPr>
                <w:rFonts w:ascii="Arial" w:hAnsi="Arial" w:cs="Arial"/>
                <w:sz w:val="20"/>
                <w:szCs w:val="20"/>
              </w:rPr>
              <w:t xml:space="preserve"> les d</w:t>
            </w:r>
            <w:r>
              <w:rPr>
                <w:rFonts w:ascii="Arial" w:hAnsi="Arial" w:cs="Arial"/>
                <w:sz w:val="20"/>
                <w:szCs w:val="20"/>
              </w:rPr>
              <w:t>ifférentes phases du pétrissage</w:t>
            </w:r>
          </w:p>
        </w:tc>
      </w:tr>
      <w:tr w:rsidR="00580590" w:rsidRPr="00F5196E" w:rsidTr="006331B6">
        <w:trPr>
          <w:trHeight w:val="624"/>
          <w:jc w:val="center"/>
        </w:trPr>
        <w:tc>
          <w:tcPr>
            <w:tcW w:w="1028" w:type="pct"/>
            <w:vMerge w:val="restar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sz w:val="20"/>
                <w:szCs w:val="20"/>
              </w:rPr>
            </w:pPr>
            <w:r>
              <w:rPr>
                <w:rFonts w:ascii="Arial" w:hAnsi="Arial" w:cs="Arial"/>
                <w:b/>
                <w:sz w:val="20"/>
                <w:szCs w:val="20"/>
              </w:rPr>
              <w:t>Le pétrissage</w:t>
            </w:r>
          </w:p>
        </w:tc>
        <w:tc>
          <w:tcPr>
            <w:tcW w:w="2206" w:type="pct"/>
            <w:vMerge/>
            <w:tcBorders>
              <w:bottom w:val="dashed" w:sz="4" w:space="0" w:color="auto"/>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6" w:type="pct"/>
            <w:vMerge/>
            <w:tcBorders>
              <w:bottom w:val="dashed" w:sz="4" w:space="0" w:color="auto"/>
              <w:right w:val="single" w:sz="12" w:space="0" w:color="984806"/>
            </w:tcBorders>
          </w:tcPr>
          <w:p w:rsidR="00580590" w:rsidRPr="00AF3B08" w:rsidRDefault="00580590" w:rsidP="00E318C6">
            <w:pPr>
              <w:spacing w:after="0"/>
              <w:rPr>
                <w:rFonts w:ascii="Arial" w:hAnsi="Arial" w:cs="Arial"/>
                <w:b/>
                <w:sz w:val="20"/>
                <w:szCs w:val="20"/>
              </w:rPr>
            </w:pPr>
          </w:p>
        </w:tc>
      </w:tr>
      <w:tr w:rsidR="00580590" w:rsidRPr="00F5196E" w:rsidTr="006331B6">
        <w:trPr>
          <w:trHeight w:val="1474"/>
          <w:jc w:val="center"/>
        </w:trPr>
        <w:tc>
          <w:tcPr>
            <w:tcW w:w="1028" w:type="pct"/>
            <w:vMerge/>
            <w:tcBorders>
              <w:left w:val="single" w:sz="12" w:space="0" w:color="984806"/>
            </w:tcBorders>
            <w:vAlign w:val="center"/>
          </w:tcPr>
          <w:p w:rsidR="00580590" w:rsidRDefault="00580590" w:rsidP="00E318C6">
            <w:pPr>
              <w:widowControl w:val="0"/>
              <w:tabs>
                <w:tab w:val="left" w:pos="5103"/>
              </w:tabs>
              <w:spacing w:after="0"/>
              <w:jc w:val="center"/>
              <w:rPr>
                <w:rFonts w:ascii="Arial" w:hAnsi="Arial" w:cs="Arial"/>
                <w:b/>
                <w:sz w:val="20"/>
                <w:szCs w:val="20"/>
              </w:rPr>
            </w:pPr>
          </w:p>
        </w:tc>
        <w:tc>
          <w:tcPr>
            <w:tcW w:w="2206" w:type="pct"/>
            <w:tcBorders>
              <w:top w:val="dashed" w:sz="4" w:space="0" w:color="auto"/>
              <w:bottom w:val="dashed" w:sz="4" w:space="0" w:color="auto"/>
            </w:tcBorders>
            <w:vAlign w:val="center"/>
          </w:tcPr>
          <w:p w:rsidR="00580590" w:rsidRPr="00F53225" w:rsidRDefault="00580590" w:rsidP="00F14F6F">
            <w:pPr>
              <w:widowControl w:val="0"/>
              <w:spacing w:after="0" w:line="300" w:lineRule="auto"/>
              <w:rPr>
                <w:rFonts w:ascii="Arial" w:hAnsi="Arial" w:cs="Arial"/>
                <w:i/>
                <w:color w:val="000000"/>
                <w:sz w:val="16"/>
                <w:szCs w:val="16"/>
              </w:rPr>
            </w:pPr>
            <w:r w:rsidRPr="00F53225">
              <w:rPr>
                <w:rFonts w:ascii="Arial" w:hAnsi="Arial" w:cs="Arial"/>
                <w:b/>
                <w:i/>
                <w:color w:val="000000"/>
                <w:sz w:val="16"/>
                <w:szCs w:val="16"/>
              </w:rPr>
              <w:t>Action</w:t>
            </w:r>
            <w:r>
              <w:rPr>
                <w:rFonts w:ascii="Arial" w:hAnsi="Arial" w:cs="Arial"/>
                <w:b/>
                <w:i/>
                <w:color w:val="000000"/>
                <w:sz w:val="16"/>
                <w:szCs w:val="16"/>
              </w:rPr>
              <w:t>s correctives</w:t>
            </w:r>
            <w:r w:rsidRPr="00F53225">
              <w:rPr>
                <w:rFonts w:ascii="Arial" w:hAnsi="Arial" w:cs="Arial"/>
                <w:b/>
                <w:i/>
                <w:color w:val="000000"/>
                <w:sz w:val="16"/>
                <w:szCs w:val="16"/>
              </w:rPr>
              <w:t> :</w:t>
            </w:r>
          </w:p>
          <w:p w:rsidR="00580590" w:rsidRPr="00F53225"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L</w:t>
            </w:r>
            <w:r w:rsidRPr="00E318C6">
              <w:rPr>
                <w:rFonts w:ascii="Arial" w:hAnsi="Arial" w:cs="Arial"/>
                <w:color w:val="000000"/>
                <w:sz w:val="20"/>
                <w:szCs w:val="20"/>
              </w:rPr>
              <w:t>’autolyse</w:t>
            </w:r>
          </w:p>
          <w:p w:rsidR="00580590"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L</w:t>
            </w:r>
            <w:r>
              <w:rPr>
                <w:rFonts w:ascii="Arial" w:hAnsi="Arial" w:cs="Arial"/>
                <w:color w:val="000000"/>
                <w:sz w:val="20"/>
                <w:szCs w:val="20"/>
              </w:rPr>
              <w:t>e bassinage</w:t>
            </w:r>
          </w:p>
          <w:p w:rsidR="00580590" w:rsidRPr="00F14F6F" w:rsidRDefault="00580590" w:rsidP="004A7BB8">
            <w:pPr>
              <w:widowControl w:val="0"/>
              <w:numPr>
                <w:ilvl w:val="0"/>
                <w:numId w:val="40"/>
              </w:numPr>
              <w:spacing w:after="0" w:line="300" w:lineRule="auto"/>
              <w:ind w:left="486"/>
              <w:rPr>
                <w:rFonts w:ascii="Arial" w:hAnsi="Arial" w:cs="Arial"/>
                <w:color w:val="000000"/>
                <w:sz w:val="20"/>
                <w:szCs w:val="20"/>
              </w:rPr>
            </w:pPr>
            <w:r w:rsidRPr="00F53225">
              <w:rPr>
                <w:rFonts w:ascii="Arial" w:hAnsi="Arial" w:cs="Arial"/>
                <w:b/>
                <w:color w:val="000000"/>
                <w:sz w:val="20"/>
                <w:szCs w:val="20"/>
              </w:rPr>
              <w:t>L</w:t>
            </w:r>
            <w:r w:rsidRPr="00E318C6">
              <w:rPr>
                <w:rFonts w:ascii="Arial" w:hAnsi="Arial" w:cs="Arial"/>
                <w:color w:val="000000"/>
                <w:sz w:val="20"/>
                <w:szCs w:val="20"/>
              </w:rPr>
              <w:t>e contre frasage</w:t>
            </w:r>
          </w:p>
        </w:tc>
        <w:tc>
          <w:tcPr>
            <w:tcW w:w="1766" w:type="pct"/>
            <w:tcBorders>
              <w:top w:val="dashed" w:sz="4" w:space="0" w:color="auto"/>
              <w:bottom w:val="dashed" w:sz="4" w:space="0" w:color="auto"/>
              <w:right w:val="single" w:sz="12" w:space="0" w:color="984806"/>
            </w:tcBorders>
            <w:vAlign w:val="center"/>
          </w:tcPr>
          <w:p w:rsidR="00580590" w:rsidRPr="00E21317" w:rsidRDefault="00580590" w:rsidP="00F14F6F">
            <w:pPr>
              <w:spacing w:after="0"/>
              <w:rPr>
                <w:rFonts w:ascii="Arial" w:hAnsi="Arial" w:cs="Arial"/>
                <w:sz w:val="20"/>
                <w:szCs w:val="20"/>
              </w:rPr>
            </w:pPr>
            <w:r w:rsidRPr="00F53225">
              <w:rPr>
                <w:rFonts w:ascii="Arial" w:hAnsi="Arial" w:cs="Arial"/>
                <w:b/>
                <w:sz w:val="20"/>
                <w:szCs w:val="20"/>
              </w:rPr>
              <w:t>E</w:t>
            </w:r>
            <w:r w:rsidRPr="00E21317">
              <w:rPr>
                <w:rFonts w:ascii="Arial" w:hAnsi="Arial" w:cs="Arial"/>
                <w:sz w:val="20"/>
                <w:szCs w:val="20"/>
              </w:rPr>
              <w:t>xpliquer le rôle du bassinage</w:t>
            </w:r>
          </w:p>
          <w:p w:rsidR="00580590" w:rsidRDefault="00580590" w:rsidP="00F14F6F">
            <w:pPr>
              <w:spacing w:after="0"/>
              <w:rPr>
                <w:rFonts w:ascii="Arial" w:hAnsi="Arial" w:cs="Arial"/>
                <w:sz w:val="20"/>
                <w:szCs w:val="20"/>
              </w:rPr>
            </w:pPr>
          </w:p>
          <w:p w:rsidR="00580590" w:rsidRPr="00F14F6F" w:rsidRDefault="00580590" w:rsidP="00F14F6F">
            <w:pPr>
              <w:spacing w:after="0"/>
              <w:rPr>
                <w:rFonts w:ascii="Arial" w:hAnsi="Arial" w:cs="Arial"/>
                <w:sz w:val="20"/>
                <w:szCs w:val="20"/>
              </w:rPr>
            </w:pPr>
            <w:r w:rsidRPr="00E42BD8">
              <w:rPr>
                <w:rFonts w:ascii="Arial" w:hAnsi="Arial" w:cs="Arial"/>
                <w:b/>
                <w:sz w:val="20"/>
                <w:szCs w:val="20"/>
              </w:rPr>
              <w:t>P</w:t>
            </w:r>
            <w:r w:rsidRPr="00E21317">
              <w:rPr>
                <w:rFonts w:ascii="Arial" w:hAnsi="Arial" w:cs="Arial"/>
                <w:sz w:val="20"/>
                <w:szCs w:val="20"/>
              </w:rPr>
              <w:t>réciser l</w:t>
            </w:r>
            <w:r>
              <w:rPr>
                <w:rFonts w:ascii="Arial" w:hAnsi="Arial" w:cs="Arial"/>
                <w:sz w:val="20"/>
                <w:szCs w:val="20"/>
              </w:rPr>
              <w:t xml:space="preserve">’incidence de la consistance et </w:t>
            </w:r>
            <w:r w:rsidRPr="00E21317">
              <w:rPr>
                <w:rFonts w:ascii="Arial" w:hAnsi="Arial" w:cs="Arial"/>
                <w:sz w:val="20"/>
                <w:szCs w:val="20"/>
              </w:rPr>
              <w:t>proposer des corrections</w:t>
            </w:r>
          </w:p>
        </w:tc>
      </w:tr>
      <w:tr w:rsidR="00580590" w:rsidRPr="00F5196E" w:rsidTr="006331B6">
        <w:trPr>
          <w:trHeight w:val="2098"/>
          <w:jc w:val="center"/>
        </w:trPr>
        <w:tc>
          <w:tcPr>
            <w:tcW w:w="1028" w:type="pct"/>
            <w:vMerge/>
            <w:tcBorders>
              <w:left w:val="single" w:sz="12" w:space="0" w:color="984806"/>
            </w:tcBorders>
            <w:vAlign w:val="center"/>
          </w:tcPr>
          <w:p w:rsidR="00580590" w:rsidRDefault="00580590" w:rsidP="00E318C6">
            <w:pPr>
              <w:widowControl w:val="0"/>
              <w:tabs>
                <w:tab w:val="left" w:pos="5103"/>
              </w:tabs>
              <w:spacing w:after="0"/>
              <w:jc w:val="center"/>
              <w:rPr>
                <w:rFonts w:ascii="Arial" w:hAnsi="Arial" w:cs="Arial"/>
                <w:b/>
                <w:sz w:val="20"/>
                <w:szCs w:val="20"/>
              </w:rPr>
            </w:pPr>
          </w:p>
        </w:tc>
        <w:tc>
          <w:tcPr>
            <w:tcW w:w="2206" w:type="pct"/>
            <w:tcBorders>
              <w:top w:val="dashed" w:sz="4" w:space="0" w:color="auto"/>
              <w:bottom w:val="dashed" w:sz="4" w:space="0" w:color="auto"/>
            </w:tcBorders>
            <w:vAlign w:val="center"/>
          </w:tcPr>
          <w:p w:rsidR="00580590" w:rsidRPr="000D3EE8" w:rsidRDefault="00580590" w:rsidP="00F14F6F">
            <w:pPr>
              <w:widowControl w:val="0"/>
              <w:spacing w:after="0" w:line="300" w:lineRule="auto"/>
              <w:rPr>
                <w:rFonts w:ascii="Arial" w:hAnsi="Arial" w:cs="Arial"/>
                <w:b/>
                <w:i/>
                <w:color w:val="000000"/>
                <w:sz w:val="16"/>
                <w:szCs w:val="16"/>
              </w:rPr>
            </w:pPr>
            <w:r w:rsidRPr="000D3EE8">
              <w:rPr>
                <w:rFonts w:ascii="Arial" w:hAnsi="Arial" w:cs="Arial"/>
                <w:b/>
                <w:i/>
                <w:color w:val="000000"/>
                <w:sz w:val="16"/>
                <w:szCs w:val="16"/>
              </w:rPr>
              <w:t>Les méthodes de pétrissages :</w:t>
            </w:r>
          </w:p>
          <w:p w:rsidR="00580590" w:rsidRPr="00E318C6"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P</w:t>
            </w:r>
            <w:r w:rsidRPr="00E318C6">
              <w:rPr>
                <w:rFonts w:ascii="Arial" w:hAnsi="Arial" w:cs="Arial"/>
                <w:color w:val="000000"/>
                <w:sz w:val="20"/>
                <w:szCs w:val="20"/>
              </w:rPr>
              <w:t>étrissage à vitesse lente</w:t>
            </w:r>
          </w:p>
          <w:p w:rsidR="00580590" w:rsidRPr="00E318C6"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P</w:t>
            </w:r>
            <w:r w:rsidRPr="00E318C6">
              <w:rPr>
                <w:rFonts w:ascii="Arial" w:hAnsi="Arial" w:cs="Arial"/>
                <w:color w:val="000000"/>
                <w:sz w:val="20"/>
                <w:szCs w:val="20"/>
              </w:rPr>
              <w:t>étrissage amélioré</w:t>
            </w:r>
          </w:p>
          <w:p w:rsidR="00580590" w:rsidRPr="00E318C6"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P</w:t>
            </w:r>
            <w:r w:rsidRPr="00E318C6">
              <w:rPr>
                <w:rFonts w:ascii="Arial" w:hAnsi="Arial" w:cs="Arial"/>
                <w:color w:val="000000"/>
                <w:sz w:val="20"/>
                <w:szCs w:val="20"/>
              </w:rPr>
              <w:t>étrissage intensifié</w:t>
            </w:r>
          </w:p>
          <w:p w:rsidR="00580590" w:rsidRPr="00E318C6" w:rsidRDefault="00580590" w:rsidP="00F14F6F">
            <w:pPr>
              <w:widowControl w:val="0"/>
              <w:spacing w:after="0" w:line="300" w:lineRule="auto"/>
              <w:rPr>
                <w:rFonts w:ascii="Arial" w:hAnsi="Arial" w:cs="Arial"/>
                <w:color w:val="000000"/>
                <w:sz w:val="20"/>
                <w:szCs w:val="20"/>
              </w:rPr>
            </w:pPr>
            <w:r w:rsidRPr="00604497">
              <w:rPr>
                <w:rFonts w:ascii="Arial" w:hAnsi="Arial" w:cs="Arial"/>
                <w:b/>
                <w:color w:val="000000"/>
                <w:sz w:val="20"/>
                <w:szCs w:val="20"/>
              </w:rPr>
              <w:t>L</w:t>
            </w:r>
            <w:r w:rsidRPr="00E318C6">
              <w:rPr>
                <w:rFonts w:ascii="Arial" w:hAnsi="Arial" w:cs="Arial"/>
                <w:color w:val="000000"/>
                <w:sz w:val="20"/>
                <w:szCs w:val="20"/>
              </w:rPr>
              <w:t>a température de la pâte</w:t>
            </w:r>
            <w:r>
              <w:rPr>
                <w:rFonts w:ascii="Arial" w:hAnsi="Arial" w:cs="Arial"/>
                <w:color w:val="000000"/>
                <w:sz w:val="20"/>
                <w:szCs w:val="20"/>
              </w:rPr>
              <w:t xml:space="preserve"> (température de base)</w:t>
            </w:r>
          </w:p>
          <w:p w:rsidR="00580590" w:rsidRPr="00AF3B08" w:rsidRDefault="00580590" w:rsidP="00F14F6F">
            <w:pPr>
              <w:widowControl w:val="0"/>
              <w:spacing w:after="0" w:line="300" w:lineRule="auto"/>
              <w:rPr>
                <w:rFonts w:ascii="Arial" w:hAnsi="Arial" w:cs="Arial"/>
                <w:color w:val="000000"/>
                <w:sz w:val="20"/>
                <w:szCs w:val="20"/>
              </w:rPr>
            </w:pPr>
            <w:r w:rsidRPr="00604497">
              <w:rPr>
                <w:rFonts w:ascii="Arial" w:hAnsi="Arial" w:cs="Arial"/>
                <w:b/>
                <w:color w:val="000000"/>
                <w:sz w:val="20"/>
                <w:szCs w:val="20"/>
              </w:rPr>
              <w:t>L</w:t>
            </w:r>
            <w:r w:rsidRPr="00E318C6">
              <w:rPr>
                <w:rFonts w:ascii="Arial" w:hAnsi="Arial" w:cs="Arial"/>
                <w:color w:val="000000"/>
                <w:sz w:val="20"/>
                <w:szCs w:val="20"/>
              </w:rPr>
              <w:t>es différentes pâtes obtenues</w:t>
            </w:r>
          </w:p>
        </w:tc>
        <w:tc>
          <w:tcPr>
            <w:tcW w:w="1766" w:type="pct"/>
            <w:tcBorders>
              <w:top w:val="dashed" w:sz="4" w:space="0" w:color="auto"/>
              <w:bottom w:val="dashed" w:sz="4" w:space="0" w:color="auto"/>
              <w:right w:val="single" w:sz="12" w:space="0" w:color="984806"/>
            </w:tcBorders>
            <w:vAlign w:val="center"/>
          </w:tcPr>
          <w:p w:rsidR="00580590" w:rsidRDefault="00580590" w:rsidP="00F14F6F">
            <w:pPr>
              <w:spacing w:after="0"/>
              <w:rPr>
                <w:rFonts w:ascii="Arial" w:hAnsi="Arial" w:cs="Arial"/>
                <w:sz w:val="20"/>
                <w:szCs w:val="20"/>
              </w:rPr>
            </w:pPr>
            <w:r w:rsidRPr="00F53225">
              <w:rPr>
                <w:rFonts w:ascii="Arial" w:hAnsi="Arial" w:cs="Arial"/>
                <w:b/>
                <w:sz w:val="20"/>
                <w:szCs w:val="20"/>
              </w:rPr>
              <w:t>D</w:t>
            </w:r>
            <w:r w:rsidRPr="00E21317">
              <w:rPr>
                <w:rFonts w:ascii="Arial" w:hAnsi="Arial" w:cs="Arial"/>
                <w:sz w:val="20"/>
                <w:szCs w:val="20"/>
              </w:rPr>
              <w:t>éfinir l’in</w:t>
            </w:r>
            <w:r>
              <w:rPr>
                <w:rFonts w:ascii="Arial" w:hAnsi="Arial" w:cs="Arial"/>
                <w:sz w:val="20"/>
                <w:szCs w:val="20"/>
              </w:rPr>
              <w:t xml:space="preserve">cidence d’un type de pétrissage </w:t>
            </w:r>
            <w:r w:rsidRPr="00E21317">
              <w:rPr>
                <w:rFonts w:ascii="Arial" w:hAnsi="Arial" w:cs="Arial"/>
                <w:sz w:val="20"/>
                <w:szCs w:val="20"/>
              </w:rPr>
              <w:t>sur le produit</w:t>
            </w:r>
          </w:p>
          <w:p w:rsidR="00580590" w:rsidRDefault="00580590" w:rsidP="00F14F6F">
            <w:pPr>
              <w:spacing w:after="0"/>
              <w:rPr>
                <w:rFonts w:ascii="Arial" w:hAnsi="Arial" w:cs="Arial"/>
                <w:sz w:val="20"/>
                <w:szCs w:val="20"/>
              </w:rPr>
            </w:pPr>
          </w:p>
          <w:p w:rsidR="00580590" w:rsidRPr="00F14F6F" w:rsidRDefault="00580590" w:rsidP="00F14F6F">
            <w:pPr>
              <w:spacing w:after="0"/>
              <w:rPr>
                <w:rFonts w:ascii="Arial" w:hAnsi="Arial" w:cs="Arial"/>
                <w:sz w:val="20"/>
                <w:szCs w:val="20"/>
              </w:rPr>
            </w:pPr>
            <w:r w:rsidRPr="00A37578">
              <w:rPr>
                <w:rFonts w:ascii="Arial" w:hAnsi="Arial" w:cs="Arial"/>
                <w:b/>
                <w:sz w:val="20"/>
                <w:szCs w:val="20"/>
              </w:rPr>
              <w:t>E</w:t>
            </w:r>
            <w:r w:rsidRPr="00E21317">
              <w:rPr>
                <w:rFonts w:ascii="Arial" w:hAnsi="Arial" w:cs="Arial"/>
                <w:sz w:val="20"/>
                <w:szCs w:val="20"/>
              </w:rPr>
              <w:t>xplique</w:t>
            </w:r>
            <w:r>
              <w:rPr>
                <w:rFonts w:ascii="Arial" w:hAnsi="Arial" w:cs="Arial"/>
                <w:sz w:val="20"/>
                <w:szCs w:val="20"/>
              </w:rPr>
              <w:t xml:space="preserve">r l’incidence de la température </w:t>
            </w:r>
            <w:r w:rsidRPr="00E21317">
              <w:rPr>
                <w:rFonts w:ascii="Arial" w:hAnsi="Arial" w:cs="Arial"/>
                <w:sz w:val="20"/>
                <w:szCs w:val="20"/>
              </w:rPr>
              <w:t>d’une pâte et proposer des correct</w:t>
            </w:r>
            <w:r>
              <w:rPr>
                <w:rFonts w:ascii="Arial" w:hAnsi="Arial" w:cs="Arial"/>
                <w:sz w:val="20"/>
                <w:szCs w:val="20"/>
              </w:rPr>
              <w:t>ions</w:t>
            </w:r>
          </w:p>
        </w:tc>
      </w:tr>
      <w:tr w:rsidR="00580590" w:rsidRPr="00F5196E" w:rsidTr="006331B6">
        <w:trPr>
          <w:trHeight w:val="1474"/>
          <w:jc w:val="center"/>
        </w:trPr>
        <w:tc>
          <w:tcPr>
            <w:tcW w:w="1028" w:type="pct"/>
            <w:vMerge/>
            <w:tcBorders>
              <w:left w:val="single" w:sz="12" w:space="0" w:color="984806"/>
              <w:bottom w:val="single" w:sz="12" w:space="0" w:color="984806"/>
            </w:tcBorders>
            <w:vAlign w:val="center"/>
          </w:tcPr>
          <w:p w:rsidR="00580590" w:rsidRDefault="00580590" w:rsidP="00E318C6">
            <w:pPr>
              <w:widowControl w:val="0"/>
              <w:tabs>
                <w:tab w:val="left" w:pos="5103"/>
              </w:tabs>
              <w:spacing w:after="0"/>
              <w:jc w:val="center"/>
              <w:rPr>
                <w:rFonts w:ascii="Arial" w:hAnsi="Arial" w:cs="Arial"/>
                <w:b/>
                <w:sz w:val="20"/>
                <w:szCs w:val="20"/>
              </w:rPr>
            </w:pPr>
          </w:p>
        </w:tc>
        <w:tc>
          <w:tcPr>
            <w:tcW w:w="2206" w:type="pct"/>
            <w:tcBorders>
              <w:top w:val="dashed" w:sz="4" w:space="0" w:color="auto"/>
              <w:bottom w:val="single" w:sz="12" w:space="0" w:color="984806"/>
            </w:tcBorders>
            <w:vAlign w:val="center"/>
          </w:tcPr>
          <w:p w:rsidR="00580590" w:rsidRPr="00604497" w:rsidRDefault="00580590" w:rsidP="00F14F6F">
            <w:pPr>
              <w:widowControl w:val="0"/>
              <w:spacing w:after="0" w:line="300" w:lineRule="auto"/>
              <w:rPr>
                <w:rFonts w:ascii="Arial" w:hAnsi="Arial" w:cs="Arial"/>
                <w:b/>
                <w:i/>
                <w:color w:val="0000CC"/>
                <w:sz w:val="16"/>
                <w:szCs w:val="16"/>
              </w:rPr>
            </w:pPr>
            <w:r w:rsidRPr="00604497">
              <w:rPr>
                <w:rFonts w:ascii="Arial" w:hAnsi="Arial" w:cs="Arial"/>
                <w:b/>
                <w:i/>
                <w:color w:val="0000CC"/>
                <w:sz w:val="16"/>
                <w:szCs w:val="16"/>
              </w:rPr>
              <w:t>Stockage et mélange :</w:t>
            </w:r>
          </w:p>
          <w:p w:rsidR="00580590" w:rsidRPr="00DC460E" w:rsidRDefault="00580590" w:rsidP="00F14F6F">
            <w:pPr>
              <w:pStyle w:val="Paragraphedeliste"/>
              <w:widowControl w:val="0"/>
              <w:numPr>
                <w:ilvl w:val="0"/>
                <w:numId w:val="40"/>
              </w:numPr>
              <w:spacing w:after="0" w:line="300" w:lineRule="auto"/>
              <w:rPr>
                <w:rFonts w:ascii="Arial" w:hAnsi="Arial" w:cs="Arial"/>
                <w:color w:val="000000"/>
                <w:sz w:val="20"/>
                <w:szCs w:val="20"/>
              </w:rPr>
            </w:pPr>
            <w:r w:rsidRPr="008D5D4E">
              <w:rPr>
                <w:rFonts w:ascii="Arial" w:hAnsi="Arial" w:cs="Arial"/>
                <w:b/>
                <w:color w:val="000000"/>
                <w:sz w:val="20"/>
                <w:szCs w:val="20"/>
              </w:rPr>
              <w:t>S</w:t>
            </w:r>
            <w:r w:rsidRPr="00DC460E">
              <w:rPr>
                <w:rFonts w:ascii="Arial" w:hAnsi="Arial" w:cs="Arial"/>
                <w:color w:val="000000"/>
                <w:sz w:val="20"/>
                <w:szCs w:val="20"/>
              </w:rPr>
              <w:t>ilos à farine</w:t>
            </w:r>
          </w:p>
          <w:p w:rsidR="00580590" w:rsidRPr="00DC460E" w:rsidRDefault="00580590" w:rsidP="00F14F6F">
            <w:pPr>
              <w:pStyle w:val="Paragraphedeliste"/>
              <w:widowControl w:val="0"/>
              <w:numPr>
                <w:ilvl w:val="0"/>
                <w:numId w:val="40"/>
              </w:numPr>
              <w:spacing w:after="0" w:line="300" w:lineRule="auto"/>
              <w:rPr>
                <w:rFonts w:ascii="Arial" w:hAnsi="Arial" w:cs="Arial"/>
                <w:color w:val="000000"/>
                <w:sz w:val="20"/>
                <w:szCs w:val="20"/>
              </w:rPr>
            </w:pPr>
            <w:r w:rsidRPr="008D5D4E">
              <w:rPr>
                <w:rFonts w:ascii="Arial" w:hAnsi="Arial" w:cs="Arial"/>
                <w:b/>
                <w:color w:val="000000"/>
                <w:sz w:val="20"/>
                <w:szCs w:val="20"/>
              </w:rPr>
              <w:t>R</w:t>
            </w:r>
            <w:r w:rsidRPr="00DC460E">
              <w:rPr>
                <w:rFonts w:ascii="Arial" w:hAnsi="Arial" w:cs="Arial"/>
                <w:color w:val="000000"/>
                <w:sz w:val="20"/>
                <w:szCs w:val="20"/>
              </w:rPr>
              <w:t>efroidisseur d'eau</w:t>
            </w:r>
          </w:p>
          <w:p w:rsidR="00580590" w:rsidRPr="00DC460E" w:rsidRDefault="00580590" w:rsidP="00F14F6F">
            <w:pPr>
              <w:pStyle w:val="Paragraphedeliste"/>
              <w:widowControl w:val="0"/>
              <w:numPr>
                <w:ilvl w:val="0"/>
                <w:numId w:val="40"/>
              </w:numPr>
              <w:spacing w:after="0" w:line="300" w:lineRule="auto"/>
              <w:rPr>
                <w:rFonts w:ascii="Arial" w:hAnsi="Arial" w:cs="Arial"/>
                <w:color w:val="000000"/>
                <w:sz w:val="20"/>
                <w:szCs w:val="20"/>
              </w:rPr>
            </w:pPr>
            <w:r w:rsidRPr="008D5D4E">
              <w:rPr>
                <w:rFonts w:ascii="Arial" w:hAnsi="Arial" w:cs="Arial"/>
                <w:b/>
                <w:color w:val="000000"/>
                <w:sz w:val="20"/>
                <w:szCs w:val="20"/>
              </w:rPr>
              <w:t>B</w:t>
            </w:r>
            <w:r w:rsidRPr="00DC460E">
              <w:rPr>
                <w:rFonts w:ascii="Arial" w:hAnsi="Arial" w:cs="Arial"/>
                <w:color w:val="000000"/>
                <w:sz w:val="20"/>
                <w:szCs w:val="20"/>
              </w:rPr>
              <w:t>alance</w:t>
            </w:r>
          </w:p>
          <w:p w:rsidR="00580590" w:rsidRPr="00AF3B08" w:rsidRDefault="00580590" w:rsidP="00F14F6F">
            <w:pPr>
              <w:widowControl w:val="0"/>
              <w:numPr>
                <w:ilvl w:val="0"/>
                <w:numId w:val="40"/>
              </w:numPr>
              <w:tabs>
                <w:tab w:val="left" w:pos="419"/>
              </w:tabs>
              <w:spacing w:after="0" w:line="240" w:lineRule="auto"/>
              <w:rPr>
                <w:rFonts w:ascii="Arial" w:hAnsi="Arial" w:cs="Arial"/>
                <w:color w:val="000000"/>
                <w:sz w:val="20"/>
                <w:szCs w:val="20"/>
              </w:rPr>
            </w:pPr>
            <w:r w:rsidRPr="008D5D4E">
              <w:rPr>
                <w:rFonts w:ascii="Arial" w:hAnsi="Arial" w:cs="Arial"/>
                <w:b/>
                <w:color w:val="000000"/>
                <w:sz w:val="20"/>
                <w:szCs w:val="20"/>
              </w:rPr>
              <w:t>P</w:t>
            </w:r>
            <w:r w:rsidRPr="00DC460E">
              <w:rPr>
                <w:rFonts w:ascii="Arial" w:hAnsi="Arial" w:cs="Arial"/>
                <w:color w:val="000000"/>
                <w:sz w:val="20"/>
                <w:szCs w:val="20"/>
              </w:rPr>
              <w:t>étrins</w:t>
            </w:r>
          </w:p>
        </w:tc>
        <w:tc>
          <w:tcPr>
            <w:tcW w:w="1766" w:type="pct"/>
            <w:tcBorders>
              <w:top w:val="dashed" w:sz="4" w:space="0" w:color="auto"/>
              <w:bottom w:val="single" w:sz="12" w:space="0" w:color="984806"/>
              <w:right w:val="single" w:sz="12" w:space="0" w:color="984806"/>
            </w:tcBorders>
            <w:vAlign w:val="center"/>
          </w:tcPr>
          <w:p w:rsidR="00580590" w:rsidRPr="00AF3B08" w:rsidRDefault="00580590" w:rsidP="00F14F6F">
            <w:pPr>
              <w:spacing w:after="0"/>
              <w:rPr>
                <w:rFonts w:ascii="Arial" w:hAnsi="Arial" w:cs="Arial"/>
                <w:b/>
                <w:sz w:val="20"/>
                <w:szCs w:val="20"/>
              </w:rPr>
            </w:pPr>
            <w:r w:rsidRPr="00F5196E">
              <w:rPr>
                <w:rFonts w:ascii="Arial" w:hAnsi="Arial" w:cs="Arial"/>
                <w:b/>
                <w:sz w:val="20"/>
                <w:szCs w:val="20"/>
              </w:rPr>
              <w:t>E</w:t>
            </w:r>
            <w:r w:rsidRPr="00F5196E">
              <w:rPr>
                <w:rFonts w:ascii="Arial" w:hAnsi="Arial" w:cs="Arial"/>
                <w:sz w:val="20"/>
                <w:szCs w:val="20"/>
              </w:rPr>
              <w:t>xpliquer le rôle et l’utilisation des équipements</w:t>
            </w:r>
          </w:p>
        </w:tc>
      </w:tr>
    </w:tbl>
    <w:p w:rsidR="00580590" w:rsidRPr="006331B6" w:rsidRDefault="00580590" w:rsidP="006331B6">
      <w:pPr>
        <w:spacing w:after="0" w:line="240" w:lineRule="auto"/>
        <w:rPr>
          <w:rFonts w:ascii="Arial" w:hAnsi="Arial" w:cs="Arial"/>
          <w:sz w:val="16"/>
          <w:szCs w:val="16"/>
        </w:rPr>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254"/>
        <w:gridCol w:w="3404"/>
      </w:tblGrid>
      <w:tr w:rsidR="00580590" w:rsidRPr="00F5196E" w:rsidTr="00343982">
        <w:trPr>
          <w:trHeight w:val="340"/>
          <w:jc w:val="center"/>
        </w:trPr>
        <w:tc>
          <w:tcPr>
            <w:tcW w:w="1029" w:type="pct"/>
            <w:tcBorders>
              <w:top w:val="single" w:sz="12" w:space="0" w:color="984806"/>
              <w:left w:val="single" w:sz="12" w:space="0" w:color="984806"/>
              <w:right w:val="nil"/>
            </w:tcBorders>
            <w:shd w:val="clear" w:color="auto" w:fill="FFFFFF"/>
            <w:vAlign w:val="center"/>
          </w:tcPr>
          <w:p w:rsidR="00580590" w:rsidRPr="00AF3B08" w:rsidRDefault="00580590" w:rsidP="00636E9D">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sidRPr="00AF3B08">
              <w:rPr>
                <w:rFonts w:ascii="Arial" w:hAnsi="Arial" w:cs="Arial"/>
                <w:b/>
                <w:color w:val="984806"/>
                <w:sz w:val="20"/>
                <w:szCs w:val="20"/>
              </w:rPr>
              <w:t>1</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1" w:type="pct"/>
            <w:gridSpan w:val="2"/>
            <w:tcBorders>
              <w:top w:val="single" w:sz="12" w:space="0" w:color="984806"/>
              <w:left w:val="nil"/>
              <w:right w:val="single" w:sz="12" w:space="0" w:color="984806"/>
            </w:tcBorders>
            <w:shd w:val="clear" w:color="auto" w:fill="FFFFFF"/>
            <w:vAlign w:val="center"/>
          </w:tcPr>
          <w:p w:rsidR="00580590" w:rsidRPr="00AF3B08" w:rsidRDefault="00580590" w:rsidP="00636E9D">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 xml:space="preserve">Les étapes de la panification </w:t>
            </w:r>
            <w:r w:rsidRPr="00DE059F">
              <w:rPr>
                <w:rFonts w:ascii="Arial" w:hAnsi="Arial" w:cs="Arial"/>
                <w:b/>
                <w:color w:val="984806"/>
                <w:sz w:val="20"/>
                <w:szCs w:val="20"/>
              </w:rPr>
              <w:t>(suite)</w:t>
            </w:r>
          </w:p>
        </w:tc>
      </w:tr>
      <w:tr w:rsidR="00580590" w:rsidRPr="00F5196E" w:rsidTr="00343982">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sidRPr="00AF3B08">
              <w:rPr>
                <w:rFonts w:ascii="Arial" w:hAnsi="Arial" w:cs="Arial"/>
                <w:b/>
                <w:sz w:val="16"/>
                <w:szCs w:val="16"/>
              </w:rPr>
              <w:t>.3</w:t>
            </w:r>
            <w:r w:rsidRPr="00AF3B08">
              <w:rPr>
                <w:rFonts w:ascii="Arial" w:hAnsi="Arial" w:cs="Arial"/>
                <w:b/>
                <w:sz w:val="20"/>
                <w:szCs w:val="20"/>
              </w:rPr>
              <w:t> :</w:t>
            </w:r>
          </w:p>
        </w:tc>
        <w:tc>
          <w:tcPr>
            <w:tcW w:w="2206" w:type="pct"/>
            <w:vMerge w:val="restart"/>
            <w:vAlign w:val="center"/>
          </w:tcPr>
          <w:p w:rsidR="00580590" w:rsidRPr="008D5D4E" w:rsidRDefault="00580590" w:rsidP="001C2274">
            <w:pPr>
              <w:spacing w:after="0"/>
              <w:rPr>
                <w:rFonts w:ascii="Arial" w:hAnsi="Arial" w:cs="Arial"/>
                <w:b/>
                <w:i/>
                <w:color w:val="000000"/>
                <w:sz w:val="16"/>
                <w:szCs w:val="16"/>
              </w:rPr>
            </w:pPr>
            <w:r w:rsidRPr="008D5D4E">
              <w:rPr>
                <w:rFonts w:ascii="Arial" w:hAnsi="Arial" w:cs="Arial"/>
                <w:b/>
                <w:i/>
                <w:color w:val="000000"/>
                <w:sz w:val="16"/>
                <w:szCs w:val="16"/>
              </w:rPr>
              <w:t>Manipulations manuelles ou mécaniques :</w:t>
            </w:r>
          </w:p>
          <w:p w:rsidR="00580590" w:rsidRDefault="00580590" w:rsidP="00D367D2">
            <w:pPr>
              <w:spacing w:after="0"/>
              <w:rPr>
                <w:rFonts w:ascii="Arial" w:hAnsi="Arial" w:cs="Arial"/>
                <w:sz w:val="20"/>
                <w:szCs w:val="20"/>
              </w:rPr>
            </w:pPr>
            <w:r w:rsidRPr="008D5D4E">
              <w:rPr>
                <w:rFonts w:ascii="Arial" w:hAnsi="Arial" w:cs="Arial"/>
                <w:b/>
                <w:sz w:val="20"/>
                <w:szCs w:val="20"/>
              </w:rPr>
              <w:t>P</w:t>
            </w:r>
            <w:r w:rsidRPr="00D367D2">
              <w:rPr>
                <w:rFonts w:ascii="Arial" w:hAnsi="Arial" w:cs="Arial"/>
                <w:sz w:val="20"/>
                <w:szCs w:val="20"/>
              </w:rPr>
              <w:t>esage, division, mise en forme, boulage et façonnage.</w:t>
            </w:r>
          </w:p>
          <w:p w:rsidR="00580590" w:rsidRDefault="00580590" w:rsidP="00D367D2">
            <w:pPr>
              <w:spacing w:after="0"/>
              <w:rPr>
                <w:rFonts w:ascii="Arial" w:hAnsi="Arial" w:cs="Arial"/>
                <w:sz w:val="20"/>
                <w:szCs w:val="20"/>
              </w:rPr>
            </w:pPr>
          </w:p>
          <w:p w:rsidR="00580590" w:rsidRPr="00604497" w:rsidRDefault="00580590" w:rsidP="00D367D2">
            <w:pPr>
              <w:spacing w:after="0"/>
              <w:rPr>
                <w:rFonts w:ascii="Arial" w:hAnsi="Arial" w:cs="Arial"/>
                <w:b/>
                <w:i/>
                <w:color w:val="0000CC"/>
                <w:sz w:val="16"/>
                <w:szCs w:val="16"/>
              </w:rPr>
            </w:pPr>
            <w:r w:rsidRPr="00604497">
              <w:rPr>
                <w:rFonts w:ascii="Arial" w:hAnsi="Arial" w:cs="Arial"/>
                <w:b/>
                <w:i/>
                <w:color w:val="0000CC"/>
                <w:sz w:val="16"/>
                <w:szCs w:val="16"/>
              </w:rPr>
              <w:t>Matériels :</w:t>
            </w:r>
          </w:p>
          <w:p w:rsidR="00580590" w:rsidRPr="00DC460E" w:rsidRDefault="00580590" w:rsidP="004A7BB8">
            <w:pPr>
              <w:pStyle w:val="Paragraphedeliste"/>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D</w:t>
            </w:r>
            <w:r>
              <w:rPr>
                <w:rFonts w:ascii="Arial" w:hAnsi="Arial" w:cs="Arial"/>
                <w:color w:val="000000"/>
                <w:sz w:val="20"/>
                <w:szCs w:val="20"/>
              </w:rPr>
              <w:t>iviseuse hydraulique</w:t>
            </w:r>
          </w:p>
          <w:p w:rsidR="00580590" w:rsidRPr="00DC460E" w:rsidRDefault="00580590" w:rsidP="004A7BB8">
            <w:pPr>
              <w:pStyle w:val="Paragraphedeliste"/>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P</w:t>
            </w:r>
            <w:r w:rsidRPr="00DC460E">
              <w:rPr>
                <w:rFonts w:ascii="Arial" w:hAnsi="Arial" w:cs="Arial"/>
                <w:color w:val="000000"/>
                <w:sz w:val="20"/>
                <w:szCs w:val="20"/>
              </w:rPr>
              <w:t>eseuse</w:t>
            </w:r>
            <w:r>
              <w:rPr>
                <w:rFonts w:ascii="Arial" w:hAnsi="Arial" w:cs="Arial"/>
                <w:color w:val="000000"/>
                <w:sz w:val="20"/>
                <w:szCs w:val="20"/>
              </w:rPr>
              <w:t xml:space="preserve"> volumétrique</w:t>
            </w:r>
          </w:p>
          <w:p w:rsidR="00580590" w:rsidRPr="00DC460E" w:rsidRDefault="00580590" w:rsidP="004A7BB8">
            <w:pPr>
              <w:pStyle w:val="Paragraphedeliste"/>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B</w:t>
            </w:r>
            <w:r w:rsidRPr="00DC460E">
              <w:rPr>
                <w:rFonts w:ascii="Arial" w:hAnsi="Arial" w:cs="Arial"/>
                <w:color w:val="000000"/>
                <w:sz w:val="20"/>
                <w:szCs w:val="20"/>
              </w:rPr>
              <w:t>alancelle</w:t>
            </w:r>
          </w:p>
          <w:p w:rsidR="00580590" w:rsidRPr="00DC460E" w:rsidRDefault="00580590" w:rsidP="004A7BB8">
            <w:pPr>
              <w:pStyle w:val="Paragraphedeliste"/>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R</w:t>
            </w:r>
            <w:r w:rsidRPr="00DC460E">
              <w:rPr>
                <w:rFonts w:ascii="Arial" w:hAnsi="Arial" w:cs="Arial"/>
                <w:color w:val="000000"/>
                <w:sz w:val="20"/>
                <w:szCs w:val="20"/>
              </w:rPr>
              <w:t>epose pâtons</w:t>
            </w:r>
          </w:p>
          <w:p w:rsidR="00580590" w:rsidRPr="00D367D2" w:rsidRDefault="00580590" w:rsidP="004A7BB8">
            <w:pPr>
              <w:pStyle w:val="Paragraphedeliste"/>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F</w:t>
            </w:r>
            <w:r w:rsidRPr="00DC460E">
              <w:rPr>
                <w:rFonts w:ascii="Arial" w:hAnsi="Arial" w:cs="Arial"/>
                <w:color w:val="000000"/>
                <w:sz w:val="20"/>
                <w:szCs w:val="20"/>
              </w:rPr>
              <w:t>açonneuse</w:t>
            </w:r>
          </w:p>
        </w:tc>
        <w:tc>
          <w:tcPr>
            <w:tcW w:w="1765" w:type="pct"/>
            <w:vMerge w:val="restart"/>
            <w:tcBorders>
              <w:right w:val="single" w:sz="12" w:space="0" w:color="984806"/>
            </w:tcBorders>
            <w:vAlign w:val="center"/>
          </w:tcPr>
          <w:p w:rsidR="00580590" w:rsidRPr="00F5196E" w:rsidRDefault="00580590" w:rsidP="006A3C81">
            <w:pPr>
              <w:spacing w:after="0"/>
              <w:rPr>
                <w:rFonts w:ascii="Arial" w:hAnsi="Arial" w:cs="Arial"/>
                <w:sz w:val="20"/>
                <w:szCs w:val="20"/>
              </w:rPr>
            </w:pPr>
            <w:r w:rsidRPr="00F5196E">
              <w:rPr>
                <w:rFonts w:ascii="Arial" w:hAnsi="Arial" w:cs="Arial"/>
                <w:b/>
                <w:sz w:val="20"/>
                <w:szCs w:val="20"/>
              </w:rPr>
              <w:t>E</w:t>
            </w:r>
            <w:r w:rsidRPr="00F5196E">
              <w:rPr>
                <w:rFonts w:ascii="Arial" w:hAnsi="Arial" w:cs="Arial"/>
                <w:sz w:val="20"/>
                <w:szCs w:val="20"/>
              </w:rPr>
              <w:t>xpliquer les influences de la méthode de pesage et de façonnage sur la pâte et les pains</w:t>
            </w:r>
          </w:p>
          <w:p w:rsidR="00580590" w:rsidRPr="00F5196E" w:rsidRDefault="00580590" w:rsidP="003F2A24">
            <w:pPr>
              <w:spacing w:after="0"/>
              <w:rPr>
                <w:rFonts w:ascii="Arial" w:hAnsi="Arial" w:cs="Arial"/>
                <w:b/>
                <w:sz w:val="20"/>
                <w:szCs w:val="20"/>
              </w:rPr>
            </w:pPr>
          </w:p>
          <w:p w:rsidR="00580590" w:rsidRPr="00F5196E" w:rsidRDefault="00580590" w:rsidP="003F2A24">
            <w:pPr>
              <w:spacing w:after="0"/>
              <w:rPr>
                <w:rFonts w:ascii="Arial" w:hAnsi="Arial" w:cs="Arial"/>
                <w:sz w:val="20"/>
                <w:szCs w:val="20"/>
              </w:rPr>
            </w:pPr>
            <w:r w:rsidRPr="00F5196E">
              <w:rPr>
                <w:rFonts w:ascii="Arial" w:hAnsi="Arial" w:cs="Arial"/>
                <w:b/>
                <w:sz w:val="20"/>
                <w:szCs w:val="20"/>
              </w:rPr>
              <w:t>P</w:t>
            </w:r>
            <w:r w:rsidRPr="00F5196E">
              <w:rPr>
                <w:rFonts w:ascii="Arial" w:hAnsi="Arial" w:cs="Arial"/>
                <w:sz w:val="20"/>
                <w:szCs w:val="20"/>
              </w:rPr>
              <w:t>réciser les avantages et les inconvénients de la mécanisation</w:t>
            </w:r>
          </w:p>
          <w:p w:rsidR="00580590" w:rsidRPr="00F5196E" w:rsidRDefault="00580590" w:rsidP="003F2A24">
            <w:pPr>
              <w:spacing w:after="0"/>
              <w:rPr>
                <w:rFonts w:ascii="Arial" w:hAnsi="Arial" w:cs="Arial"/>
                <w:sz w:val="20"/>
                <w:szCs w:val="20"/>
              </w:rPr>
            </w:pPr>
          </w:p>
          <w:p w:rsidR="00580590" w:rsidRPr="00AF3B08" w:rsidRDefault="00580590" w:rsidP="003F2A24">
            <w:pPr>
              <w:spacing w:after="0"/>
              <w:rPr>
                <w:rFonts w:ascii="Arial" w:hAnsi="Arial" w:cs="Arial"/>
                <w:sz w:val="20"/>
                <w:szCs w:val="20"/>
              </w:rPr>
            </w:pPr>
            <w:r w:rsidRPr="00F5196E">
              <w:rPr>
                <w:rFonts w:ascii="Arial" w:hAnsi="Arial" w:cs="Arial"/>
                <w:b/>
                <w:sz w:val="20"/>
                <w:szCs w:val="20"/>
              </w:rPr>
              <w:t>E</w:t>
            </w:r>
            <w:r w:rsidRPr="00F5196E">
              <w:rPr>
                <w:rFonts w:ascii="Arial" w:hAnsi="Arial" w:cs="Arial"/>
                <w:sz w:val="20"/>
                <w:szCs w:val="20"/>
              </w:rPr>
              <w:t>xpliquer le rôle et l’utilisation des équipements</w:t>
            </w:r>
          </w:p>
        </w:tc>
      </w:tr>
      <w:tr w:rsidR="00580590" w:rsidRPr="00F5196E" w:rsidTr="006D0BB6">
        <w:trPr>
          <w:trHeight w:val="2268"/>
          <w:jc w:val="center"/>
        </w:trPr>
        <w:tc>
          <w:tcPr>
            <w:tcW w:w="1029" w:type="pct"/>
            <w:tcBorders>
              <w:top w:val="nil"/>
              <w:left w:val="single" w:sz="12" w:space="0" w:color="984806"/>
            </w:tcBorders>
            <w:vAlign w:val="center"/>
          </w:tcPr>
          <w:p w:rsidR="00580590" w:rsidRPr="00AF3B08" w:rsidRDefault="00580590" w:rsidP="001C2274">
            <w:pPr>
              <w:widowControl w:val="0"/>
              <w:tabs>
                <w:tab w:val="left" w:pos="5103"/>
              </w:tabs>
              <w:spacing w:after="0"/>
              <w:jc w:val="center"/>
              <w:rPr>
                <w:rFonts w:ascii="Arial" w:hAnsi="Arial" w:cs="Arial"/>
                <w:b/>
                <w:sz w:val="20"/>
                <w:szCs w:val="20"/>
              </w:rPr>
            </w:pPr>
            <w:r>
              <w:rPr>
                <w:rFonts w:ascii="Arial" w:hAnsi="Arial" w:cs="Arial"/>
                <w:b/>
                <w:sz w:val="20"/>
                <w:szCs w:val="20"/>
              </w:rPr>
              <w:t>Du pesage au façonnage</w:t>
            </w:r>
          </w:p>
        </w:tc>
        <w:tc>
          <w:tcPr>
            <w:tcW w:w="2206" w:type="pct"/>
            <w:vMerge/>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DE059F">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.4</w:t>
            </w:r>
            <w:r w:rsidRPr="00AF3B08">
              <w:rPr>
                <w:rFonts w:ascii="Arial" w:hAnsi="Arial" w:cs="Arial"/>
                <w:b/>
                <w:sz w:val="20"/>
                <w:szCs w:val="20"/>
              </w:rPr>
              <w:t> :</w:t>
            </w:r>
          </w:p>
        </w:tc>
        <w:tc>
          <w:tcPr>
            <w:tcW w:w="2206" w:type="pct"/>
            <w:vMerge w:val="restart"/>
            <w:vAlign w:val="center"/>
          </w:tcPr>
          <w:p w:rsidR="00580590" w:rsidRDefault="00580590" w:rsidP="004A7BB8">
            <w:pPr>
              <w:pStyle w:val="Paragraphedeliste"/>
              <w:numPr>
                <w:ilvl w:val="0"/>
                <w:numId w:val="43"/>
              </w:numPr>
              <w:spacing w:after="0"/>
              <w:ind w:left="486"/>
              <w:rPr>
                <w:rFonts w:ascii="Arial" w:hAnsi="Arial" w:cs="Arial"/>
                <w:color w:val="000000"/>
                <w:sz w:val="20"/>
                <w:szCs w:val="20"/>
              </w:rPr>
            </w:pPr>
            <w:r w:rsidRPr="009A6D67">
              <w:rPr>
                <w:rFonts w:ascii="Arial" w:hAnsi="Arial" w:cs="Arial"/>
                <w:b/>
                <w:color w:val="000000"/>
                <w:sz w:val="20"/>
                <w:szCs w:val="20"/>
              </w:rPr>
              <w:t>C</w:t>
            </w:r>
            <w:r w:rsidRPr="00005E78">
              <w:rPr>
                <w:rFonts w:ascii="Arial" w:hAnsi="Arial" w:cs="Arial"/>
                <w:color w:val="000000"/>
                <w:sz w:val="20"/>
                <w:szCs w:val="20"/>
              </w:rPr>
              <w:t>aractéristiques d’une pâte de qualité</w:t>
            </w:r>
          </w:p>
          <w:p w:rsidR="00580590" w:rsidRPr="0067444B" w:rsidRDefault="00580590" w:rsidP="0067444B">
            <w:pPr>
              <w:spacing w:after="0"/>
              <w:rPr>
                <w:rFonts w:ascii="Arial" w:hAnsi="Arial" w:cs="Arial"/>
                <w:color w:val="000000"/>
                <w:sz w:val="20"/>
                <w:szCs w:val="20"/>
              </w:rPr>
            </w:pPr>
          </w:p>
          <w:p w:rsidR="00580590" w:rsidRPr="00604497" w:rsidRDefault="00580590" w:rsidP="00005E78">
            <w:pPr>
              <w:spacing w:after="0"/>
              <w:rPr>
                <w:rFonts w:ascii="Arial" w:hAnsi="Arial" w:cs="Arial"/>
                <w:b/>
                <w:i/>
                <w:color w:val="000000"/>
                <w:sz w:val="16"/>
                <w:szCs w:val="16"/>
              </w:rPr>
            </w:pPr>
            <w:r w:rsidRPr="00604497">
              <w:rPr>
                <w:rFonts w:ascii="Arial" w:hAnsi="Arial" w:cs="Arial"/>
                <w:b/>
                <w:i/>
                <w:color w:val="000000"/>
                <w:sz w:val="16"/>
                <w:szCs w:val="16"/>
              </w:rPr>
              <w:t>Les principaux défauts :</w:t>
            </w:r>
          </w:p>
          <w:p w:rsidR="00580590" w:rsidRPr="00743404" w:rsidRDefault="00580590" w:rsidP="004A7BB8">
            <w:pPr>
              <w:pStyle w:val="Paragraphedeliste"/>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C</w:t>
            </w:r>
            <w:r>
              <w:rPr>
                <w:rFonts w:ascii="Arial" w:hAnsi="Arial" w:cs="Arial"/>
                <w:color w:val="000000"/>
                <w:sz w:val="20"/>
                <w:szCs w:val="20"/>
              </w:rPr>
              <w:t>aractéristiques</w:t>
            </w:r>
          </w:p>
          <w:p w:rsidR="00580590" w:rsidRPr="00743404" w:rsidRDefault="00580590" w:rsidP="004A7BB8">
            <w:pPr>
              <w:pStyle w:val="Paragraphedeliste"/>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C</w:t>
            </w:r>
            <w:r w:rsidRPr="00743404">
              <w:rPr>
                <w:rFonts w:ascii="Arial" w:hAnsi="Arial" w:cs="Arial"/>
                <w:color w:val="000000"/>
                <w:sz w:val="20"/>
                <w:szCs w:val="20"/>
              </w:rPr>
              <w:t>auses</w:t>
            </w:r>
          </w:p>
          <w:p w:rsidR="00580590" w:rsidRPr="00005E78" w:rsidRDefault="00580590" w:rsidP="004A7BB8">
            <w:pPr>
              <w:pStyle w:val="Paragraphedeliste"/>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A</w:t>
            </w:r>
            <w:r w:rsidRPr="00005E78">
              <w:rPr>
                <w:rFonts w:ascii="Arial" w:hAnsi="Arial" w:cs="Arial"/>
                <w:color w:val="000000"/>
                <w:sz w:val="20"/>
                <w:szCs w:val="20"/>
              </w:rPr>
              <w:t>ctions correctives</w:t>
            </w:r>
          </w:p>
        </w:tc>
        <w:tc>
          <w:tcPr>
            <w:tcW w:w="1765" w:type="pct"/>
            <w:vMerge w:val="restart"/>
            <w:tcBorders>
              <w:right w:val="single" w:sz="12" w:space="0" w:color="984806"/>
            </w:tcBorders>
            <w:vAlign w:val="center"/>
          </w:tcPr>
          <w:p w:rsidR="00580590" w:rsidRDefault="00580590" w:rsidP="0056241E">
            <w:pPr>
              <w:spacing w:after="0"/>
              <w:rPr>
                <w:rFonts w:ascii="Arial" w:hAnsi="Arial" w:cs="Arial"/>
                <w:sz w:val="20"/>
                <w:szCs w:val="20"/>
              </w:rPr>
            </w:pPr>
            <w:r w:rsidRPr="00F71BDF">
              <w:rPr>
                <w:rFonts w:ascii="Arial" w:hAnsi="Arial" w:cs="Arial"/>
                <w:b/>
                <w:sz w:val="20"/>
                <w:szCs w:val="20"/>
              </w:rPr>
              <w:t>C</w:t>
            </w:r>
            <w:r>
              <w:rPr>
                <w:rFonts w:ascii="Arial" w:hAnsi="Arial" w:cs="Arial"/>
                <w:sz w:val="20"/>
                <w:szCs w:val="20"/>
              </w:rPr>
              <w:t>aractériser une pâte de qualité  Identifier les défauts suivants :</w:t>
            </w:r>
          </w:p>
          <w:p w:rsidR="00580590" w:rsidRPr="00F71BDF" w:rsidRDefault="00580590" w:rsidP="005C6793">
            <w:pPr>
              <w:pStyle w:val="Paragraphedeliste"/>
              <w:numPr>
                <w:ilvl w:val="0"/>
                <w:numId w:val="49"/>
              </w:numPr>
              <w:spacing w:after="0"/>
              <w:rPr>
                <w:rFonts w:ascii="Arial" w:hAnsi="Arial" w:cs="Arial"/>
                <w:sz w:val="20"/>
                <w:szCs w:val="20"/>
              </w:rPr>
            </w:pPr>
            <w:r w:rsidRPr="00F71BDF">
              <w:rPr>
                <w:rFonts w:ascii="Arial" w:hAnsi="Arial" w:cs="Arial"/>
                <w:sz w:val="20"/>
                <w:szCs w:val="20"/>
              </w:rPr>
              <w:t>excès de force</w:t>
            </w:r>
          </w:p>
          <w:p w:rsidR="00580590" w:rsidRPr="00F71BDF" w:rsidRDefault="00580590" w:rsidP="005C6793">
            <w:pPr>
              <w:pStyle w:val="Paragraphedeliste"/>
              <w:numPr>
                <w:ilvl w:val="0"/>
                <w:numId w:val="49"/>
              </w:numPr>
              <w:spacing w:after="0"/>
              <w:rPr>
                <w:rFonts w:ascii="Arial" w:hAnsi="Arial" w:cs="Arial"/>
                <w:sz w:val="20"/>
                <w:szCs w:val="20"/>
              </w:rPr>
            </w:pPr>
            <w:r w:rsidRPr="00F71BDF">
              <w:rPr>
                <w:rFonts w:ascii="Arial" w:hAnsi="Arial" w:cs="Arial"/>
                <w:sz w:val="20"/>
                <w:szCs w:val="20"/>
              </w:rPr>
              <w:t>manque de force</w:t>
            </w:r>
          </w:p>
          <w:p w:rsidR="00580590" w:rsidRPr="00F71BDF" w:rsidRDefault="00580590" w:rsidP="005C6793">
            <w:pPr>
              <w:pStyle w:val="Paragraphedeliste"/>
              <w:numPr>
                <w:ilvl w:val="0"/>
                <w:numId w:val="49"/>
              </w:numPr>
              <w:spacing w:after="0"/>
              <w:rPr>
                <w:rFonts w:ascii="Arial" w:hAnsi="Arial" w:cs="Arial"/>
                <w:sz w:val="20"/>
                <w:szCs w:val="20"/>
              </w:rPr>
            </w:pPr>
            <w:r w:rsidRPr="00F71BDF">
              <w:rPr>
                <w:rFonts w:ascii="Arial" w:hAnsi="Arial" w:cs="Arial"/>
                <w:sz w:val="20"/>
                <w:szCs w:val="20"/>
              </w:rPr>
              <w:t>pâte trop ferme</w:t>
            </w:r>
          </w:p>
          <w:p w:rsidR="00580590" w:rsidRPr="00F71BDF" w:rsidRDefault="00580590" w:rsidP="005C6793">
            <w:pPr>
              <w:pStyle w:val="Paragraphedeliste"/>
              <w:numPr>
                <w:ilvl w:val="0"/>
                <w:numId w:val="49"/>
              </w:numPr>
              <w:spacing w:after="0"/>
              <w:rPr>
                <w:rFonts w:ascii="Arial" w:hAnsi="Arial" w:cs="Arial"/>
                <w:sz w:val="20"/>
                <w:szCs w:val="20"/>
              </w:rPr>
            </w:pPr>
            <w:r>
              <w:rPr>
                <w:rFonts w:ascii="Arial" w:hAnsi="Arial" w:cs="Arial"/>
                <w:sz w:val="20"/>
                <w:szCs w:val="20"/>
              </w:rPr>
              <w:t>pâte trop douce</w:t>
            </w:r>
          </w:p>
          <w:p w:rsidR="00580590" w:rsidRPr="00F71BDF" w:rsidRDefault="00580590" w:rsidP="005C6793">
            <w:pPr>
              <w:pStyle w:val="Paragraphedeliste"/>
              <w:numPr>
                <w:ilvl w:val="0"/>
                <w:numId w:val="49"/>
              </w:numPr>
              <w:spacing w:after="0"/>
              <w:rPr>
                <w:rFonts w:ascii="Arial" w:hAnsi="Arial" w:cs="Arial"/>
                <w:sz w:val="20"/>
                <w:szCs w:val="20"/>
              </w:rPr>
            </w:pPr>
            <w:r w:rsidRPr="00F71BDF">
              <w:rPr>
                <w:rFonts w:ascii="Arial" w:hAnsi="Arial" w:cs="Arial"/>
                <w:sz w:val="20"/>
                <w:szCs w:val="20"/>
              </w:rPr>
              <w:t>pâte croûtée</w:t>
            </w:r>
          </w:p>
          <w:p w:rsidR="00580590" w:rsidRPr="00F71BDF" w:rsidRDefault="00580590" w:rsidP="004D2A2F">
            <w:pPr>
              <w:pStyle w:val="Paragraphedeliste"/>
              <w:spacing w:after="0"/>
              <w:ind w:left="360"/>
              <w:rPr>
                <w:rFonts w:ascii="Arial" w:hAnsi="Arial" w:cs="Arial"/>
                <w:sz w:val="20"/>
                <w:szCs w:val="20"/>
              </w:rPr>
            </w:pPr>
          </w:p>
        </w:tc>
      </w:tr>
      <w:tr w:rsidR="00580590" w:rsidRPr="00F5196E" w:rsidTr="006D0BB6">
        <w:trPr>
          <w:trHeight w:val="2098"/>
          <w:jc w:val="center"/>
        </w:trPr>
        <w:tc>
          <w:tcPr>
            <w:tcW w:w="1029" w:type="pct"/>
            <w:tcBorders>
              <w:top w:val="nil"/>
              <w:left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t>Qualités et défauts des pâtes</w:t>
            </w:r>
          </w:p>
        </w:tc>
        <w:tc>
          <w:tcPr>
            <w:tcW w:w="2206" w:type="pct"/>
            <w:vMerge/>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DE059F">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.5</w:t>
            </w:r>
            <w:r w:rsidRPr="00AF3B08">
              <w:rPr>
                <w:rFonts w:ascii="Arial" w:hAnsi="Arial" w:cs="Arial"/>
                <w:b/>
                <w:sz w:val="20"/>
                <w:szCs w:val="20"/>
              </w:rPr>
              <w:t> :</w:t>
            </w:r>
          </w:p>
        </w:tc>
        <w:tc>
          <w:tcPr>
            <w:tcW w:w="2206" w:type="pct"/>
            <w:vMerge w:val="restart"/>
            <w:vAlign w:val="center"/>
          </w:tcPr>
          <w:p w:rsidR="00580590" w:rsidRPr="00604497" w:rsidRDefault="00580590" w:rsidP="00DB2CEC">
            <w:pPr>
              <w:spacing w:after="0"/>
              <w:rPr>
                <w:rFonts w:ascii="Arial" w:hAnsi="Arial" w:cs="Arial"/>
                <w:b/>
                <w:i/>
                <w:color w:val="000000"/>
                <w:sz w:val="16"/>
                <w:szCs w:val="16"/>
              </w:rPr>
            </w:pPr>
            <w:r>
              <w:rPr>
                <w:rFonts w:ascii="Arial" w:hAnsi="Arial" w:cs="Arial"/>
                <w:b/>
                <w:i/>
                <w:color w:val="000000"/>
                <w:sz w:val="16"/>
                <w:szCs w:val="16"/>
              </w:rPr>
              <w:t>P</w:t>
            </w:r>
            <w:r w:rsidRPr="00604497">
              <w:rPr>
                <w:rFonts w:ascii="Arial" w:hAnsi="Arial" w:cs="Arial"/>
                <w:b/>
                <w:i/>
                <w:color w:val="000000"/>
                <w:sz w:val="16"/>
                <w:szCs w:val="16"/>
              </w:rPr>
              <w:t>réparation à la cuisson :</w:t>
            </w:r>
          </w:p>
          <w:p w:rsidR="00580590" w:rsidRPr="00EA07E6" w:rsidRDefault="00580590" w:rsidP="004A7BB8">
            <w:pPr>
              <w:pStyle w:val="Paragraphedeliste"/>
              <w:numPr>
                <w:ilvl w:val="0"/>
                <w:numId w:val="41"/>
              </w:numPr>
              <w:spacing w:after="0"/>
              <w:ind w:left="486"/>
              <w:rPr>
                <w:rFonts w:ascii="Arial" w:hAnsi="Arial" w:cs="Arial"/>
                <w:color w:val="000000"/>
                <w:sz w:val="20"/>
                <w:szCs w:val="20"/>
              </w:rPr>
            </w:pPr>
            <w:r w:rsidRPr="009A6D67">
              <w:rPr>
                <w:rFonts w:ascii="Arial" w:hAnsi="Arial" w:cs="Arial"/>
                <w:b/>
                <w:color w:val="000000"/>
                <w:sz w:val="20"/>
                <w:szCs w:val="20"/>
              </w:rPr>
              <w:t>L</w:t>
            </w:r>
            <w:r w:rsidRPr="00DB2CEC">
              <w:rPr>
                <w:rFonts w:ascii="Arial" w:hAnsi="Arial" w:cs="Arial"/>
                <w:color w:val="000000"/>
                <w:sz w:val="20"/>
                <w:szCs w:val="20"/>
              </w:rPr>
              <w:t>a scarification</w:t>
            </w:r>
          </w:p>
          <w:p w:rsidR="00580590" w:rsidRPr="00DB2CEC" w:rsidRDefault="00580590" w:rsidP="004A7BB8">
            <w:pPr>
              <w:pStyle w:val="Paragraphedeliste"/>
              <w:numPr>
                <w:ilvl w:val="0"/>
                <w:numId w:val="41"/>
              </w:numPr>
              <w:spacing w:after="0"/>
              <w:ind w:left="486"/>
              <w:rPr>
                <w:rFonts w:ascii="Arial" w:hAnsi="Arial" w:cs="Arial"/>
                <w:color w:val="000000"/>
                <w:sz w:val="20"/>
                <w:szCs w:val="20"/>
              </w:rPr>
            </w:pPr>
            <w:r w:rsidRPr="009A6D67">
              <w:rPr>
                <w:rFonts w:ascii="Arial" w:hAnsi="Arial" w:cs="Arial"/>
                <w:b/>
                <w:color w:val="000000"/>
                <w:sz w:val="20"/>
                <w:szCs w:val="20"/>
              </w:rPr>
              <w:t>L</w:t>
            </w:r>
            <w:r w:rsidRPr="00DB2CEC">
              <w:rPr>
                <w:rFonts w:ascii="Arial" w:hAnsi="Arial" w:cs="Arial"/>
                <w:color w:val="000000"/>
                <w:sz w:val="20"/>
                <w:szCs w:val="20"/>
              </w:rPr>
              <w:t>a buée</w:t>
            </w:r>
          </w:p>
          <w:p w:rsidR="00580590" w:rsidRPr="006331B6" w:rsidRDefault="00580590" w:rsidP="004A7BB8">
            <w:pPr>
              <w:pStyle w:val="Paragraphedeliste"/>
              <w:numPr>
                <w:ilvl w:val="0"/>
                <w:numId w:val="41"/>
              </w:numPr>
              <w:spacing w:after="0"/>
              <w:ind w:left="486"/>
              <w:rPr>
                <w:rFonts w:ascii="Arial" w:hAnsi="Arial" w:cs="Arial"/>
                <w:color w:val="000000"/>
                <w:sz w:val="20"/>
                <w:szCs w:val="20"/>
              </w:rPr>
            </w:pPr>
            <w:r w:rsidRPr="009A6D67">
              <w:rPr>
                <w:rFonts w:ascii="Arial" w:hAnsi="Arial" w:cs="Arial"/>
                <w:b/>
                <w:color w:val="000000"/>
                <w:sz w:val="20"/>
                <w:szCs w:val="20"/>
              </w:rPr>
              <w:t>L</w:t>
            </w:r>
            <w:r w:rsidRPr="00DB2CEC">
              <w:rPr>
                <w:rFonts w:ascii="Arial" w:hAnsi="Arial" w:cs="Arial"/>
                <w:color w:val="000000"/>
                <w:sz w:val="20"/>
                <w:szCs w:val="20"/>
              </w:rPr>
              <w:t>’enfournement</w:t>
            </w:r>
          </w:p>
        </w:tc>
        <w:tc>
          <w:tcPr>
            <w:tcW w:w="1765" w:type="pct"/>
            <w:vMerge w:val="restart"/>
            <w:tcBorders>
              <w:right w:val="single" w:sz="12" w:space="0" w:color="984806"/>
            </w:tcBorders>
            <w:vAlign w:val="center"/>
          </w:tcPr>
          <w:p w:rsidR="00580590" w:rsidRDefault="00580590" w:rsidP="00AB7B48">
            <w:pPr>
              <w:spacing w:after="0"/>
              <w:rPr>
                <w:rFonts w:ascii="Arial" w:hAnsi="Arial" w:cs="Arial"/>
                <w:sz w:val="20"/>
                <w:szCs w:val="20"/>
              </w:rPr>
            </w:pPr>
            <w:r w:rsidRPr="001B5656">
              <w:rPr>
                <w:rFonts w:ascii="Arial" w:hAnsi="Arial" w:cs="Arial"/>
                <w:b/>
                <w:sz w:val="20"/>
                <w:szCs w:val="20"/>
              </w:rPr>
              <w:t>E</w:t>
            </w:r>
            <w:r w:rsidRPr="001B5656">
              <w:rPr>
                <w:rFonts w:ascii="Arial" w:hAnsi="Arial" w:cs="Arial"/>
                <w:sz w:val="20"/>
                <w:szCs w:val="20"/>
              </w:rPr>
              <w:t>xpliquer</w:t>
            </w:r>
            <w:r>
              <w:rPr>
                <w:rFonts w:ascii="Arial" w:hAnsi="Arial" w:cs="Arial"/>
                <w:sz w:val="20"/>
                <w:szCs w:val="20"/>
              </w:rPr>
              <w:t xml:space="preserve"> les rôles de la scarification et de la buée</w:t>
            </w:r>
          </w:p>
          <w:p w:rsidR="00580590" w:rsidRDefault="00580590" w:rsidP="00AB7B48">
            <w:pPr>
              <w:spacing w:after="0"/>
              <w:rPr>
                <w:rFonts w:ascii="Arial" w:hAnsi="Arial" w:cs="Arial"/>
                <w:sz w:val="20"/>
                <w:szCs w:val="20"/>
              </w:rPr>
            </w:pPr>
          </w:p>
          <w:p w:rsidR="00580590" w:rsidRPr="00B50F6E" w:rsidRDefault="00580590" w:rsidP="00EC5D0D">
            <w:pPr>
              <w:spacing w:after="0"/>
              <w:rPr>
                <w:rFonts w:ascii="Arial" w:hAnsi="Arial" w:cs="Arial"/>
                <w:sz w:val="20"/>
                <w:szCs w:val="20"/>
              </w:rPr>
            </w:pPr>
            <w:r w:rsidRPr="008A71C7">
              <w:rPr>
                <w:rFonts w:ascii="Arial" w:hAnsi="Arial" w:cs="Arial"/>
                <w:b/>
                <w:sz w:val="20"/>
                <w:szCs w:val="20"/>
              </w:rPr>
              <w:t>O</w:t>
            </w:r>
            <w:r>
              <w:rPr>
                <w:rFonts w:ascii="Arial" w:hAnsi="Arial" w:cs="Arial"/>
                <w:sz w:val="20"/>
                <w:szCs w:val="20"/>
              </w:rPr>
              <w:t>rganiser le tapis d’enfournement en fonction de la production</w:t>
            </w:r>
          </w:p>
        </w:tc>
      </w:tr>
      <w:tr w:rsidR="00580590" w:rsidRPr="00F5196E" w:rsidTr="006D0BB6">
        <w:trPr>
          <w:trHeight w:val="964"/>
          <w:jc w:val="center"/>
        </w:trPr>
        <w:tc>
          <w:tcPr>
            <w:tcW w:w="1029" w:type="pct"/>
            <w:vMerge w:val="restart"/>
            <w:tcBorders>
              <w:top w:val="nil"/>
              <w:left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t>La cuisson</w:t>
            </w:r>
          </w:p>
        </w:tc>
        <w:tc>
          <w:tcPr>
            <w:tcW w:w="2206" w:type="pct"/>
            <w:vMerge/>
            <w:tcBorders>
              <w:bottom w:val="dashed" w:sz="4" w:space="0" w:color="auto"/>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bottom w:val="dashed" w:sz="4" w:space="0" w:color="auto"/>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6D0BB6">
        <w:trPr>
          <w:trHeight w:val="1304"/>
          <w:jc w:val="center"/>
        </w:trPr>
        <w:tc>
          <w:tcPr>
            <w:tcW w:w="1029" w:type="pct"/>
            <w:vMerge/>
            <w:tcBorders>
              <w:left w:val="single" w:sz="12" w:space="0" w:color="984806"/>
            </w:tcBorders>
            <w:vAlign w:val="center"/>
          </w:tcPr>
          <w:p w:rsidR="00580590" w:rsidRDefault="00580590" w:rsidP="00AE6C49">
            <w:pPr>
              <w:widowControl w:val="0"/>
              <w:tabs>
                <w:tab w:val="left" w:pos="5103"/>
              </w:tabs>
              <w:spacing w:after="0"/>
              <w:jc w:val="center"/>
              <w:rPr>
                <w:rFonts w:ascii="Arial" w:hAnsi="Arial" w:cs="Arial"/>
                <w:b/>
                <w:sz w:val="20"/>
                <w:szCs w:val="20"/>
              </w:rPr>
            </w:pPr>
          </w:p>
        </w:tc>
        <w:tc>
          <w:tcPr>
            <w:tcW w:w="2206" w:type="pct"/>
            <w:tcBorders>
              <w:top w:val="dashed" w:sz="4" w:space="0" w:color="auto"/>
              <w:bottom w:val="dashed" w:sz="4" w:space="0" w:color="auto"/>
            </w:tcBorders>
            <w:vAlign w:val="center"/>
          </w:tcPr>
          <w:p w:rsidR="00580590" w:rsidRPr="00343982" w:rsidRDefault="00580590" w:rsidP="004A7BB8">
            <w:pPr>
              <w:pStyle w:val="Paragraphedeliste"/>
              <w:numPr>
                <w:ilvl w:val="0"/>
                <w:numId w:val="57"/>
              </w:numPr>
              <w:spacing w:after="0"/>
              <w:ind w:left="462"/>
              <w:rPr>
                <w:rFonts w:ascii="Arial" w:hAnsi="Arial" w:cs="Arial"/>
                <w:color w:val="000000"/>
                <w:sz w:val="20"/>
                <w:szCs w:val="20"/>
              </w:rPr>
            </w:pPr>
            <w:r w:rsidRPr="00343982">
              <w:rPr>
                <w:rFonts w:ascii="Arial" w:hAnsi="Arial" w:cs="Arial"/>
                <w:b/>
                <w:color w:val="000000"/>
                <w:sz w:val="20"/>
                <w:szCs w:val="20"/>
              </w:rPr>
              <w:t>P</w:t>
            </w:r>
            <w:r w:rsidRPr="00343982">
              <w:rPr>
                <w:rFonts w:ascii="Arial" w:hAnsi="Arial" w:cs="Arial"/>
                <w:color w:val="000000"/>
                <w:sz w:val="20"/>
                <w:szCs w:val="20"/>
              </w:rPr>
              <w:t>rogrammation de la température</w:t>
            </w:r>
          </w:p>
          <w:p w:rsidR="00580590" w:rsidRPr="00343982" w:rsidRDefault="00580590" w:rsidP="004A7BB8">
            <w:pPr>
              <w:pStyle w:val="Paragraphedeliste"/>
              <w:numPr>
                <w:ilvl w:val="0"/>
                <w:numId w:val="57"/>
              </w:numPr>
              <w:spacing w:after="0"/>
              <w:ind w:left="462"/>
              <w:rPr>
                <w:rFonts w:ascii="Arial" w:hAnsi="Arial" w:cs="Arial"/>
                <w:color w:val="000000"/>
                <w:sz w:val="20"/>
                <w:szCs w:val="20"/>
              </w:rPr>
            </w:pPr>
            <w:r w:rsidRPr="00343982">
              <w:rPr>
                <w:rFonts w:ascii="Arial" w:hAnsi="Arial" w:cs="Arial"/>
                <w:b/>
                <w:color w:val="000000"/>
                <w:sz w:val="20"/>
                <w:szCs w:val="20"/>
              </w:rPr>
              <w:t>D</w:t>
            </w:r>
            <w:r w:rsidRPr="00343982">
              <w:rPr>
                <w:rFonts w:ascii="Arial" w:hAnsi="Arial" w:cs="Arial"/>
                <w:color w:val="000000"/>
                <w:sz w:val="20"/>
                <w:szCs w:val="20"/>
              </w:rPr>
              <w:t>éroulement de la cuisson</w:t>
            </w:r>
          </w:p>
          <w:p w:rsidR="00580590" w:rsidRPr="00343982" w:rsidRDefault="00580590" w:rsidP="004A7BB8">
            <w:pPr>
              <w:pStyle w:val="Paragraphedeliste"/>
              <w:numPr>
                <w:ilvl w:val="0"/>
                <w:numId w:val="57"/>
              </w:numPr>
              <w:spacing w:after="0"/>
              <w:ind w:left="462"/>
              <w:rPr>
                <w:rFonts w:ascii="Arial" w:hAnsi="Arial" w:cs="Arial"/>
                <w:color w:val="000000"/>
                <w:sz w:val="20"/>
                <w:szCs w:val="20"/>
              </w:rPr>
            </w:pPr>
            <w:r w:rsidRPr="00343982">
              <w:rPr>
                <w:rFonts w:ascii="Arial" w:hAnsi="Arial" w:cs="Arial"/>
                <w:b/>
                <w:color w:val="000000"/>
                <w:sz w:val="20"/>
                <w:szCs w:val="20"/>
              </w:rPr>
              <w:t>G</w:t>
            </w:r>
            <w:r w:rsidRPr="00343982">
              <w:rPr>
                <w:rFonts w:ascii="Arial" w:hAnsi="Arial" w:cs="Arial"/>
                <w:color w:val="000000"/>
                <w:sz w:val="20"/>
                <w:szCs w:val="20"/>
              </w:rPr>
              <w:t>estion de la durée</w:t>
            </w:r>
          </w:p>
          <w:p w:rsidR="00580590" w:rsidRPr="00343982" w:rsidRDefault="00580590" w:rsidP="004A7BB8">
            <w:pPr>
              <w:pStyle w:val="Paragraphedeliste"/>
              <w:numPr>
                <w:ilvl w:val="0"/>
                <w:numId w:val="57"/>
              </w:numPr>
              <w:spacing w:after="0"/>
              <w:ind w:left="462"/>
              <w:rPr>
                <w:rFonts w:ascii="Arial" w:hAnsi="Arial" w:cs="Arial"/>
                <w:b/>
                <w:i/>
                <w:color w:val="000000"/>
                <w:sz w:val="16"/>
                <w:szCs w:val="16"/>
              </w:rPr>
            </w:pPr>
            <w:r w:rsidRPr="00343982">
              <w:rPr>
                <w:rFonts w:ascii="Arial" w:hAnsi="Arial" w:cs="Arial"/>
                <w:b/>
                <w:color w:val="000000"/>
                <w:sz w:val="20"/>
                <w:szCs w:val="20"/>
              </w:rPr>
              <w:t>D</w:t>
            </w:r>
            <w:r w:rsidRPr="00343982">
              <w:rPr>
                <w:rFonts w:ascii="Arial" w:hAnsi="Arial" w:cs="Arial"/>
                <w:color w:val="000000"/>
                <w:sz w:val="20"/>
                <w:szCs w:val="20"/>
              </w:rPr>
              <w:t>éfournement</w:t>
            </w:r>
          </w:p>
        </w:tc>
        <w:tc>
          <w:tcPr>
            <w:tcW w:w="1765" w:type="pct"/>
            <w:tcBorders>
              <w:top w:val="dashed" w:sz="4" w:space="0" w:color="auto"/>
              <w:bottom w:val="dashed" w:sz="4" w:space="0" w:color="auto"/>
              <w:right w:val="single" w:sz="12" w:space="0" w:color="984806"/>
            </w:tcBorders>
            <w:vAlign w:val="center"/>
          </w:tcPr>
          <w:p w:rsidR="00580590" w:rsidRDefault="00580590" w:rsidP="006331B6">
            <w:pPr>
              <w:spacing w:after="0"/>
              <w:rPr>
                <w:rFonts w:ascii="Arial" w:hAnsi="Arial" w:cs="Arial"/>
                <w:sz w:val="20"/>
                <w:szCs w:val="20"/>
              </w:rPr>
            </w:pPr>
            <w:r>
              <w:rPr>
                <w:rFonts w:ascii="Arial" w:hAnsi="Arial" w:cs="Arial"/>
                <w:b/>
                <w:sz w:val="20"/>
                <w:szCs w:val="20"/>
              </w:rPr>
              <w:t>C</w:t>
            </w:r>
            <w:r w:rsidRPr="00B75232">
              <w:rPr>
                <w:rFonts w:ascii="Arial" w:hAnsi="Arial" w:cs="Arial"/>
                <w:sz w:val="20"/>
                <w:szCs w:val="20"/>
              </w:rPr>
              <w:t>hoisir</w:t>
            </w:r>
            <w:r w:rsidRPr="00EC5D0D">
              <w:rPr>
                <w:rFonts w:ascii="Arial" w:hAnsi="Arial" w:cs="Arial"/>
                <w:sz w:val="20"/>
                <w:szCs w:val="20"/>
              </w:rPr>
              <w:t xml:space="preserve"> la tem</w:t>
            </w:r>
            <w:r>
              <w:rPr>
                <w:rFonts w:ascii="Arial" w:hAnsi="Arial" w:cs="Arial"/>
                <w:sz w:val="20"/>
                <w:szCs w:val="20"/>
              </w:rPr>
              <w:t xml:space="preserve">pérature de cuisson en fonction </w:t>
            </w:r>
            <w:r w:rsidRPr="00EC5D0D">
              <w:rPr>
                <w:rFonts w:ascii="Arial" w:hAnsi="Arial" w:cs="Arial"/>
                <w:sz w:val="20"/>
                <w:szCs w:val="20"/>
              </w:rPr>
              <w:t>des produits</w:t>
            </w:r>
          </w:p>
          <w:p w:rsidR="00580590" w:rsidRPr="00EC5D0D" w:rsidRDefault="00580590" w:rsidP="006331B6">
            <w:pPr>
              <w:spacing w:after="0"/>
              <w:rPr>
                <w:rFonts w:ascii="Arial" w:hAnsi="Arial" w:cs="Arial"/>
                <w:sz w:val="20"/>
                <w:szCs w:val="20"/>
              </w:rPr>
            </w:pPr>
          </w:p>
          <w:p w:rsidR="00580590" w:rsidRPr="00AB7B48" w:rsidRDefault="00580590" w:rsidP="006331B6">
            <w:pPr>
              <w:spacing w:after="0"/>
              <w:rPr>
                <w:rFonts w:ascii="Arial" w:hAnsi="Arial" w:cs="Arial"/>
                <w:b/>
                <w:sz w:val="20"/>
                <w:szCs w:val="20"/>
              </w:rPr>
            </w:pPr>
            <w:r w:rsidRPr="00AB7B48">
              <w:rPr>
                <w:rFonts w:ascii="Arial" w:hAnsi="Arial" w:cs="Arial"/>
                <w:b/>
                <w:sz w:val="20"/>
                <w:szCs w:val="20"/>
              </w:rPr>
              <w:t>E</w:t>
            </w:r>
            <w:r w:rsidRPr="00EC5D0D">
              <w:rPr>
                <w:rFonts w:ascii="Arial" w:hAnsi="Arial" w:cs="Arial"/>
                <w:sz w:val="20"/>
                <w:szCs w:val="20"/>
              </w:rPr>
              <w:t>xpliquer</w:t>
            </w:r>
            <w:r>
              <w:rPr>
                <w:rFonts w:ascii="Arial" w:hAnsi="Arial" w:cs="Arial"/>
                <w:sz w:val="20"/>
                <w:szCs w:val="20"/>
              </w:rPr>
              <w:t xml:space="preserve"> l’évolution de la pâte pendant </w:t>
            </w:r>
            <w:r w:rsidRPr="00EC5D0D">
              <w:rPr>
                <w:rFonts w:ascii="Arial" w:hAnsi="Arial" w:cs="Arial"/>
                <w:sz w:val="20"/>
                <w:szCs w:val="20"/>
              </w:rPr>
              <w:t>la cuisson</w:t>
            </w:r>
          </w:p>
        </w:tc>
      </w:tr>
      <w:tr w:rsidR="00580590" w:rsidRPr="00F5196E" w:rsidTr="006D0BB6">
        <w:trPr>
          <w:trHeight w:val="737"/>
          <w:jc w:val="center"/>
        </w:trPr>
        <w:tc>
          <w:tcPr>
            <w:tcW w:w="1029" w:type="pct"/>
            <w:vMerge/>
            <w:tcBorders>
              <w:left w:val="single" w:sz="12" w:space="0" w:color="984806"/>
            </w:tcBorders>
            <w:vAlign w:val="center"/>
          </w:tcPr>
          <w:p w:rsidR="00580590" w:rsidRDefault="00580590" w:rsidP="00AE6C49">
            <w:pPr>
              <w:widowControl w:val="0"/>
              <w:tabs>
                <w:tab w:val="left" w:pos="5103"/>
              </w:tabs>
              <w:spacing w:after="0"/>
              <w:jc w:val="center"/>
              <w:rPr>
                <w:rFonts w:ascii="Arial" w:hAnsi="Arial" w:cs="Arial"/>
                <w:b/>
                <w:sz w:val="20"/>
                <w:szCs w:val="20"/>
              </w:rPr>
            </w:pPr>
          </w:p>
        </w:tc>
        <w:tc>
          <w:tcPr>
            <w:tcW w:w="2206" w:type="pct"/>
            <w:tcBorders>
              <w:top w:val="dashed" w:sz="4" w:space="0" w:color="auto"/>
              <w:bottom w:val="dashed" w:sz="4" w:space="0" w:color="auto"/>
            </w:tcBorders>
            <w:vAlign w:val="center"/>
          </w:tcPr>
          <w:p w:rsidR="00580590" w:rsidRPr="00604497" w:rsidRDefault="00580590" w:rsidP="006331B6">
            <w:pPr>
              <w:spacing w:after="0"/>
              <w:rPr>
                <w:rFonts w:ascii="Arial" w:hAnsi="Arial" w:cs="Arial"/>
                <w:b/>
                <w:i/>
                <w:color w:val="000000"/>
                <w:sz w:val="16"/>
                <w:szCs w:val="16"/>
              </w:rPr>
            </w:pPr>
            <w:r w:rsidRPr="00604497">
              <w:rPr>
                <w:rFonts w:ascii="Arial" w:hAnsi="Arial" w:cs="Arial"/>
                <w:b/>
                <w:i/>
                <w:color w:val="000000"/>
                <w:sz w:val="16"/>
                <w:szCs w:val="16"/>
              </w:rPr>
              <w:t>L’après cuisson :</w:t>
            </w:r>
          </w:p>
          <w:p w:rsidR="00580590" w:rsidRPr="00612BC3" w:rsidRDefault="00580590" w:rsidP="004A7BB8">
            <w:pPr>
              <w:pStyle w:val="Paragraphedeliste"/>
              <w:numPr>
                <w:ilvl w:val="0"/>
                <w:numId w:val="40"/>
              </w:numPr>
              <w:spacing w:after="0"/>
              <w:ind w:left="462"/>
              <w:rPr>
                <w:rFonts w:ascii="Arial" w:hAnsi="Arial" w:cs="Arial"/>
                <w:color w:val="000000"/>
                <w:sz w:val="20"/>
                <w:szCs w:val="20"/>
              </w:rPr>
            </w:pPr>
            <w:r w:rsidRPr="009A6D67">
              <w:rPr>
                <w:rFonts w:ascii="Arial" w:hAnsi="Arial" w:cs="Arial"/>
                <w:b/>
                <w:color w:val="000000"/>
                <w:sz w:val="20"/>
                <w:szCs w:val="20"/>
              </w:rPr>
              <w:t>R</w:t>
            </w:r>
            <w:r w:rsidRPr="00612BC3">
              <w:rPr>
                <w:rFonts w:ascii="Arial" w:hAnsi="Arial" w:cs="Arial"/>
                <w:color w:val="000000"/>
                <w:sz w:val="20"/>
                <w:szCs w:val="20"/>
              </w:rPr>
              <w:t>essuage</w:t>
            </w:r>
          </w:p>
          <w:p w:rsidR="00580590" w:rsidRPr="006331B6" w:rsidRDefault="00580590" w:rsidP="004A7BB8">
            <w:pPr>
              <w:pStyle w:val="Paragraphedeliste"/>
              <w:numPr>
                <w:ilvl w:val="0"/>
                <w:numId w:val="40"/>
              </w:numPr>
              <w:spacing w:after="0"/>
              <w:ind w:left="462"/>
              <w:rPr>
                <w:rFonts w:ascii="Arial" w:hAnsi="Arial" w:cs="Arial"/>
                <w:color w:val="000000"/>
                <w:sz w:val="20"/>
                <w:szCs w:val="20"/>
              </w:rPr>
            </w:pPr>
            <w:r w:rsidRPr="009A6D67">
              <w:rPr>
                <w:rFonts w:ascii="Arial" w:hAnsi="Arial" w:cs="Arial"/>
                <w:b/>
                <w:color w:val="000000"/>
                <w:sz w:val="20"/>
                <w:szCs w:val="20"/>
              </w:rPr>
              <w:t>C</w:t>
            </w:r>
            <w:r>
              <w:rPr>
                <w:rFonts w:ascii="Arial" w:hAnsi="Arial" w:cs="Arial"/>
                <w:color w:val="000000"/>
                <w:sz w:val="20"/>
                <w:szCs w:val="20"/>
              </w:rPr>
              <w:t>onservation et r</w:t>
            </w:r>
            <w:r w:rsidRPr="00612BC3">
              <w:rPr>
                <w:rFonts w:ascii="Arial" w:hAnsi="Arial" w:cs="Arial"/>
                <w:color w:val="000000"/>
                <w:sz w:val="20"/>
                <w:szCs w:val="20"/>
              </w:rPr>
              <w:t>assissement</w:t>
            </w:r>
          </w:p>
        </w:tc>
        <w:tc>
          <w:tcPr>
            <w:tcW w:w="1765" w:type="pct"/>
            <w:tcBorders>
              <w:top w:val="dashed" w:sz="4" w:space="0" w:color="auto"/>
              <w:bottom w:val="dashed" w:sz="4" w:space="0" w:color="auto"/>
              <w:right w:val="single" w:sz="12" w:space="0" w:color="984806"/>
            </w:tcBorders>
            <w:vAlign w:val="center"/>
          </w:tcPr>
          <w:p w:rsidR="00580590" w:rsidRPr="006331B6" w:rsidRDefault="00580590" w:rsidP="006331B6">
            <w:pPr>
              <w:spacing w:after="0"/>
              <w:rPr>
                <w:rFonts w:ascii="Arial" w:hAnsi="Arial" w:cs="Arial"/>
                <w:sz w:val="20"/>
                <w:szCs w:val="20"/>
              </w:rPr>
            </w:pPr>
            <w:r w:rsidRPr="00AB7B48">
              <w:rPr>
                <w:rFonts w:ascii="Arial" w:hAnsi="Arial" w:cs="Arial"/>
                <w:b/>
                <w:sz w:val="20"/>
                <w:szCs w:val="20"/>
              </w:rPr>
              <w:t>E</w:t>
            </w:r>
            <w:r w:rsidRPr="00EC5D0D">
              <w:rPr>
                <w:rFonts w:ascii="Arial" w:hAnsi="Arial" w:cs="Arial"/>
                <w:sz w:val="20"/>
                <w:szCs w:val="20"/>
              </w:rPr>
              <w:t>xpliqu</w:t>
            </w:r>
            <w:r>
              <w:rPr>
                <w:rFonts w:ascii="Arial" w:hAnsi="Arial" w:cs="Arial"/>
                <w:sz w:val="20"/>
                <w:szCs w:val="20"/>
              </w:rPr>
              <w:t xml:space="preserve">er l’évolution du pain après la </w:t>
            </w:r>
            <w:r w:rsidRPr="00EC5D0D">
              <w:rPr>
                <w:rFonts w:ascii="Arial" w:hAnsi="Arial" w:cs="Arial"/>
                <w:sz w:val="20"/>
                <w:szCs w:val="20"/>
              </w:rPr>
              <w:t>cuisson</w:t>
            </w:r>
          </w:p>
        </w:tc>
      </w:tr>
      <w:tr w:rsidR="00580590" w:rsidRPr="00F5196E" w:rsidTr="006D0BB6">
        <w:trPr>
          <w:trHeight w:val="680"/>
          <w:jc w:val="center"/>
        </w:trPr>
        <w:tc>
          <w:tcPr>
            <w:tcW w:w="1029" w:type="pct"/>
            <w:vMerge/>
            <w:tcBorders>
              <w:left w:val="single" w:sz="12" w:space="0" w:color="984806"/>
            </w:tcBorders>
            <w:vAlign w:val="center"/>
          </w:tcPr>
          <w:p w:rsidR="00580590" w:rsidRDefault="00580590" w:rsidP="00AE6C49">
            <w:pPr>
              <w:widowControl w:val="0"/>
              <w:tabs>
                <w:tab w:val="left" w:pos="5103"/>
              </w:tabs>
              <w:spacing w:after="0"/>
              <w:jc w:val="center"/>
              <w:rPr>
                <w:rFonts w:ascii="Arial" w:hAnsi="Arial" w:cs="Arial"/>
                <w:b/>
                <w:sz w:val="20"/>
                <w:szCs w:val="20"/>
              </w:rPr>
            </w:pPr>
          </w:p>
        </w:tc>
        <w:tc>
          <w:tcPr>
            <w:tcW w:w="2206" w:type="pct"/>
            <w:tcBorders>
              <w:top w:val="dashed" w:sz="4" w:space="0" w:color="auto"/>
            </w:tcBorders>
            <w:vAlign w:val="center"/>
          </w:tcPr>
          <w:p w:rsidR="00580590" w:rsidRPr="00604497" w:rsidRDefault="00580590" w:rsidP="006331B6">
            <w:pPr>
              <w:spacing w:after="0"/>
              <w:rPr>
                <w:rFonts w:ascii="Arial" w:hAnsi="Arial" w:cs="Arial"/>
                <w:b/>
                <w:i/>
                <w:color w:val="0000CC"/>
                <w:sz w:val="16"/>
                <w:szCs w:val="16"/>
              </w:rPr>
            </w:pPr>
            <w:r w:rsidRPr="00604497">
              <w:rPr>
                <w:rFonts w:ascii="Arial" w:hAnsi="Arial" w:cs="Arial"/>
                <w:b/>
                <w:i/>
                <w:color w:val="0000CC"/>
                <w:sz w:val="16"/>
                <w:szCs w:val="16"/>
              </w:rPr>
              <w:t>Les fours :</w:t>
            </w:r>
          </w:p>
          <w:p w:rsidR="00580590" w:rsidRPr="00AF3B08" w:rsidRDefault="00580590" w:rsidP="004A7BB8">
            <w:pPr>
              <w:widowControl w:val="0"/>
              <w:numPr>
                <w:ilvl w:val="0"/>
                <w:numId w:val="40"/>
              </w:numPr>
              <w:tabs>
                <w:tab w:val="left" w:pos="462"/>
              </w:tabs>
              <w:spacing w:after="0" w:line="240" w:lineRule="auto"/>
              <w:ind w:left="462" w:hanging="425"/>
              <w:rPr>
                <w:rFonts w:ascii="Arial" w:hAnsi="Arial" w:cs="Arial"/>
                <w:color w:val="000000"/>
                <w:sz w:val="20"/>
                <w:szCs w:val="20"/>
              </w:rPr>
            </w:pPr>
            <w:r w:rsidRPr="009A6D67">
              <w:rPr>
                <w:rFonts w:ascii="Arial" w:hAnsi="Arial" w:cs="Arial"/>
                <w:b/>
                <w:color w:val="000000"/>
                <w:sz w:val="20"/>
                <w:szCs w:val="20"/>
              </w:rPr>
              <w:t>L</w:t>
            </w:r>
            <w:r w:rsidRPr="00DB2CEC">
              <w:rPr>
                <w:rFonts w:ascii="Arial" w:hAnsi="Arial" w:cs="Arial"/>
                <w:color w:val="000000"/>
                <w:sz w:val="20"/>
                <w:szCs w:val="20"/>
              </w:rPr>
              <w:t>e</w:t>
            </w:r>
            <w:r>
              <w:rPr>
                <w:rFonts w:ascii="Arial" w:hAnsi="Arial" w:cs="Arial"/>
                <w:color w:val="000000"/>
                <w:sz w:val="20"/>
                <w:szCs w:val="20"/>
              </w:rPr>
              <w:t>s</w:t>
            </w:r>
            <w:r w:rsidRPr="00DB2CEC">
              <w:rPr>
                <w:rFonts w:ascii="Arial" w:hAnsi="Arial" w:cs="Arial"/>
                <w:color w:val="000000"/>
                <w:sz w:val="20"/>
                <w:szCs w:val="20"/>
              </w:rPr>
              <w:t xml:space="preserve"> four</w:t>
            </w:r>
            <w:r>
              <w:rPr>
                <w:rFonts w:ascii="Arial" w:hAnsi="Arial" w:cs="Arial"/>
                <w:color w:val="000000"/>
                <w:sz w:val="20"/>
                <w:szCs w:val="20"/>
              </w:rPr>
              <w:t>s</w:t>
            </w:r>
            <w:r w:rsidRPr="00DB2CEC">
              <w:rPr>
                <w:rFonts w:ascii="Arial" w:hAnsi="Arial" w:cs="Arial"/>
                <w:color w:val="000000"/>
                <w:sz w:val="20"/>
                <w:szCs w:val="20"/>
              </w:rPr>
              <w:t xml:space="preserve"> à soles</w:t>
            </w:r>
            <w:r>
              <w:rPr>
                <w:rFonts w:ascii="Arial" w:hAnsi="Arial" w:cs="Arial"/>
                <w:color w:val="000000"/>
                <w:sz w:val="20"/>
                <w:szCs w:val="20"/>
              </w:rPr>
              <w:t>,</w:t>
            </w:r>
            <w:r w:rsidRPr="00F5196E">
              <w:t xml:space="preserve"> </w:t>
            </w:r>
            <w:r w:rsidRPr="00980965">
              <w:rPr>
                <w:rFonts w:ascii="Arial" w:hAnsi="Arial" w:cs="Arial"/>
                <w:color w:val="000000"/>
                <w:sz w:val="20"/>
                <w:szCs w:val="20"/>
              </w:rPr>
              <w:t>Le</w:t>
            </w:r>
            <w:r>
              <w:rPr>
                <w:rFonts w:ascii="Arial" w:hAnsi="Arial" w:cs="Arial"/>
                <w:color w:val="000000"/>
                <w:sz w:val="20"/>
                <w:szCs w:val="20"/>
              </w:rPr>
              <w:t>s</w:t>
            </w:r>
            <w:r w:rsidRPr="00980965">
              <w:rPr>
                <w:rFonts w:ascii="Arial" w:hAnsi="Arial" w:cs="Arial"/>
                <w:color w:val="000000"/>
                <w:sz w:val="20"/>
                <w:szCs w:val="20"/>
              </w:rPr>
              <w:t xml:space="preserve"> fou</w:t>
            </w:r>
            <w:r>
              <w:rPr>
                <w:rFonts w:ascii="Arial" w:hAnsi="Arial" w:cs="Arial"/>
                <w:color w:val="000000"/>
                <w:sz w:val="20"/>
                <w:szCs w:val="20"/>
              </w:rPr>
              <w:t>rs</w:t>
            </w:r>
            <w:r w:rsidRPr="00980965">
              <w:rPr>
                <w:rFonts w:ascii="Arial" w:hAnsi="Arial" w:cs="Arial"/>
                <w:color w:val="000000"/>
                <w:sz w:val="20"/>
                <w:szCs w:val="20"/>
              </w:rPr>
              <w:t xml:space="preserve"> ventilé</w:t>
            </w:r>
            <w:r>
              <w:rPr>
                <w:rFonts w:ascii="Arial" w:hAnsi="Arial" w:cs="Arial"/>
                <w:color w:val="000000"/>
                <w:sz w:val="20"/>
                <w:szCs w:val="20"/>
              </w:rPr>
              <w:t>s, les fours à chariot</w:t>
            </w:r>
          </w:p>
        </w:tc>
        <w:tc>
          <w:tcPr>
            <w:tcW w:w="1765" w:type="pct"/>
            <w:tcBorders>
              <w:top w:val="dashed" w:sz="4" w:space="0" w:color="auto"/>
              <w:right w:val="single" w:sz="12" w:space="0" w:color="984806"/>
            </w:tcBorders>
            <w:vAlign w:val="center"/>
          </w:tcPr>
          <w:p w:rsidR="00580590" w:rsidRPr="00AF3B08" w:rsidRDefault="00580590" w:rsidP="006331B6">
            <w:pPr>
              <w:spacing w:after="0"/>
              <w:rPr>
                <w:rFonts w:ascii="Arial" w:hAnsi="Arial" w:cs="Arial"/>
                <w:b/>
                <w:sz w:val="20"/>
                <w:szCs w:val="20"/>
              </w:rPr>
            </w:pPr>
            <w:r w:rsidRPr="004D2A2F">
              <w:rPr>
                <w:rFonts w:ascii="Arial" w:hAnsi="Arial" w:cs="Arial"/>
                <w:sz w:val="20"/>
                <w:szCs w:val="20"/>
              </w:rPr>
              <w:t>Citer les</w:t>
            </w:r>
            <w:r>
              <w:rPr>
                <w:rFonts w:ascii="Arial" w:hAnsi="Arial" w:cs="Arial"/>
                <w:b/>
                <w:sz w:val="20"/>
                <w:szCs w:val="20"/>
              </w:rPr>
              <w:t xml:space="preserve"> </w:t>
            </w:r>
            <w:r w:rsidRPr="004D2A2F">
              <w:rPr>
                <w:rFonts w:ascii="Arial" w:hAnsi="Arial" w:cs="Arial"/>
                <w:sz w:val="20"/>
                <w:szCs w:val="20"/>
              </w:rPr>
              <w:t>a</w:t>
            </w:r>
            <w:r w:rsidRPr="00F5196E">
              <w:rPr>
                <w:rFonts w:ascii="Arial" w:hAnsi="Arial" w:cs="Arial"/>
                <w:sz w:val="20"/>
                <w:szCs w:val="20"/>
              </w:rPr>
              <w:t>vantages et inconvénients des différents types de fours</w:t>
            </w:r>
          </w:p>
        </w:tc>
      </w:tr>
      <w:tr w:rsidR="00580590" w:rsidRPr="00F5196E" w:rsidTr="00343982">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F954D8">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.6</w:t>
            </w:r>
            <w:r w:rsidRPr="00AF3B08">
              <w:rPr>
                <w:rFonts w:ascii="Arial" w:hAnsi="Arial" w:cs="Arial"/>
                <w:b/>
                <w:sz w:val="20"/>
                <w:szCs w:val="20"/>
              </w:rPr>
              <w:t> :</w:t>
            </w:r>
          </w:p>
        </w:tc>
        <w:tc>
          <w:tcPr>
            <w:tcW w:w="2206" w:type="pct"/>
            <w:vMerge w:val="restart"/>
            <w:vAlign w:val="center"/>
          </w:tcPr>
          <w:p w:rsidR="00580590" w:rsidRDefault="00580590" w:rsidP="004A7BB8">
            <w:pPr>
              <w:pStyle w:val="Paragraphedeliste"/>
              <w:numPr>
                <w:ilvl w:val="0"/>
                <w:numId w:val="40"/>
              </w:numPr>
              <w:spacing w:after="0"/>
              <w:ind w:left="486"/>
              <w:rPr>
                <w:rFonts w:ascii="Arial" w:hAnsi="Arial" w:cs="Arial"/>
                <w:color w:val="000000"/>
                <w:sz w:val="20"/>
                <w:szCs w:val="20"/>
              </w:rPr>
            </w:pPr>
            <w:r w:rsidRPr="00D16718">
              <w:rPr>
                <w:rFonts w:ascii="Arial" w:hAnsi="Arial" w:cs="Arial"/>
                <w:b/>
                <w:color w:val="000000"/>
                <w:sz w:val="20"/>
                <w:szCs w:val="20"/>
              </w:rPr>
              <w:t>C</w:t>
            </w:r>
            <w:r>
              <w:rPr>
                <w:rFonts w:ascii="Arial" w:hAnsi="Arial" w:cs="Arial"/>
                <w:color w:val="000000"/>
                <w:sz w:val="20"/>
                <w:szCs w:val="20"/>
              </w:rPr>
              <w:t>aractéristiques d’un pain de qualité</w:t>
            </w:r>
          </w:p>
          <w:p w:rsidR="00580590" w:rsidRPr="0067444B" w:rsidRDefault="00580590" w:rsidP="00F954D8">
            <w:pPr>
              <w:spacing w:after="0"/>
              <w:rPr>
                <w:rFonts w:ascii="Arial" w:hAnsi="Arial" w:cs="Arial"/>
                <w:color w:val="000000"/>
                <w:sz w:val="20"/>
                <w:szCs w:val="20"/>
              </w:rPr>
            </w:pPr>
          </w:p>
          <w:p w:rsidR="00580590" w:rsidRPr="00604497" w:rsidRDefault="00580590" w:rsidP="00F954D8">
            <w:pPr>
              <w:spacing w:after="0"/>
              <w:rPr>
                <w:rFonts w:ascii="Arial" w:hAnsi="Arial" w:cs="Arial"/>
                <w:b/>
                <w:i/>
                <w:color w:val="000000"/>
                <w:sz w:val="16"/>
                <w:szCs w:val="16"/>
              </w:rPr>
            </w:pPr>
            <w:r w:rsidRPr="00604497">
              <w:rPr>
                <w:rFonts w:ascii="Arial" w:hAnsi="Arial" w:cs="Arial"/>
                <w:b/>
                <w:i/>
                <w:color w:val="000000"/>
                <w:sz w:val="16"/>
                <w:szCs w:val="16"/>
              </w:rPr>
              <w:t>Les principaux défauts :</w:t>
            </w:r>
          </w:p>
          <w:p w:rsidR="00580590" w:rsidRPr="00743404" w:rsidRDefault="00580590" w:rsidP="004A7BB8">
            <w:pPr>
              <w:pStyle w:val="Paragraphedeliste"/>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C</w:t>
            </w:r>
            <w:r>
              <w:rPr>
                <w:rFonts w:ascii="Arial" w:hAnsi="Arial" w:cs="Arial"/>
                <w:color w:val="000000"/>
                <w:sz w:val="20"/>
                <w:szCs w:val="20"/>
              </w:rPr>
              <w:t>aractéristiques</w:t>
            </w:r>
          </w:p>
          <w:p w:rsidR="00580590" w:rsidRPr="00743404" w:rsidRDefault="00580590" w:rsidP="004A7BB8">
            <w:pPr>
              <w:pStyle w:val="Paragraphedeliste"/>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C</w:t>
            </w:r>
            <w:r w:rsidRPr="00743404">
              <w:rPr>
                <w:rFonts w:ascii="Arial" w:hAnsi="Arial" w:cs="Arial"/>
                <w:color w:val="000000"/>
                <w:sz w:val="20"/>
                <w:szCs w:val="20"/>
              </w:rPr>
              <w:t>auses</w:t>
            </w:r>
          </w:p>
          <w:p w:rsidR="00580590" w:rsidRPr="00743404" w:rsidRDefault="00580590" w:rsidP="004A7BB8">
            <w:pPr>
              <w:pStyle w:val="Paragraphedeliste"/>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A</w:t>
            </w:r>
            <w:r>
              <w:rPr>
                <w:rFonts w:ascii="Arial" w:hAnsi="Arial" w:cs="Arial"/>
                <w:color w:val="000000"/>
                <w:sz w:val="20"/>
                <w:szCs w:val="20"/>
              </w:rPr>
              <w:t>ctions correctives</w:t>
            </w:r>
          </w:p>
        </w:tc>
        <w:tc>
          <w:tcPr>
            <w:tcW w:w="1765" w:type="pct"/>
            <w:vMerge w:val="restart"/>
            <w:tcBorders>
              <w:right w:val="single" w:sz="12" w:space="0" w:color="984806"/>
            </w:tcBorders>
            <w:vAlign w:val="center"/>
          </w:tcPr>
          <w:p w:rsidR="00580590" w:rsidRPr="00A11475" w:rsidRDefault="00580590" w:rsidP="00F954D8">
            <w:pPr>
              <w:spacing w:after="0"/>
              <w:rPr>
                <w:rFonts w:ascii="Arial" w:hAnsi="Arial" w:cs="Arial"/>
                <w:sz w:val="20"/>
                <w:szCs w:val="20"/>
              </w:rPr>
            </w:pPr>
            <w:r w:rsidRPr="00A11475">
              <w:rPr>
                <w:rFonts w:ascii="Arial" w:hAnsi="Arial" w:cs="Arial"/>
                <w:b/>
                <w:sz w:val="20"/>
                <w:szCs w:val="20"/>
              </w:rPr>
              <w:lastRenderedPageBreak/>
              <w:t>C</w:t>
            </w:r>
            <w:r w:rsidRPr="00A11475">
              <w:rPr>
                <w:rFonts w:ascii="Arial" w:hAnsi="Arial" w:cs="Arial"/>
                <w:sz w:val="20"/>
                <w:szCs w:val="20"/>
              </w:rPr>
              <w:t xml:space="preserve">aractériser un pain de qualité </w:t>
            </w:r>
            <w:r>
              <w:rPr>
                <w:rFonts w:ascii="Arial" w:hAnsi="Arial" w:cs="Arial"/>
                <w:sz w:val="20"/>
                <w:szCs w:val="20"/>
              </w:rPr>
              <w:lastRenderedPageBreak/>
              <w:t>I</w:t>
            </w:r>
            <w:r w:rsidRPr="00A11475">
              <w:rPr>
                <w:rFonts w:ascii="Arial" w:hAnsi="Arial" w:cs="Arial"/>
                <w:sz w:val="20"/>
                <w:szCs w:val="20"/>
              </w:rPr>
              <w:t>dentifier les défauts suivants :</w:t>
            </w:r>
          </w:p>
          <w:p w:rsidR="00580590" w:rsidRPr="00A11475" w:rsidRDefault="00580590" w:rsidP="005C6793">
            <w:pPr>
              <w:pStyle w:val="Paragraphedeliste"/>
              <w:numPr>
                <w:ilvl w:val="0"/>
                <w:numId w:val="50"/>
              </w:numPr>
              <w:spacing w:after="0"/>
              <w:rPr>
                <w:rFonts w:ascii="Arial" w:hAnsi="Arial" w:cs="Arial"/>
                <w:sz w:val="20"/>
                <w:szCs w:val="20"/>
              </w:rPr>
            </w:pPr>
            <w:r w:rsidRPr="00A11475">
              <w:rPr>
                <w:rFonts w:ascii="Arial" w:hAnsi="Arial" w:cs="Arial"/>
                <w:sz w:val="20"/>
                <w:szCs w:val="20"/>
              </w:rPr>
              <w:t>Pain plat</w:t>
            </w:r>
          </w:p>
          <w:p w:rsidR="00580590" w:rsidRPr="00A11475" w:rsidRDefault="00580590" w:rsidP="005C6793">
            <w:pPr>
              <w:pStyle w:val="Paragraphedeliste"/>
              <w:numPr>
                <w:ilvl w:val="0"/>
                <w:numId w:val="50"/>
              </w:numPr>
              <w:spacing w:after="0"/>
              <w:rPr>
                <w:rFonts w:ascii="Arial" w:hAnsi="Arial" w:cs="Arial"/>
                <w:sz w:val="20"/>
                <w:szCs w:val="20"/>
              </w:rPr>
            </w:pPr>
            <w:r w:rsidRPr="00A11475">
              <w:rPr>
                <w:rFonts w:ascii="Arial" w:hAnsi="Arial" w:cs="Arial"/>
                <w:sz w:val="20"/>
                <w:szCs w:val="20"/>
              </w:rPr>
              <w:t>Pain cloqué</w:t>
            </w:r>
          </w:p>
          <w:p w:rsidR="00580590" w:rsidRPr="00A11475" w:rsidRDefault="00580590" w:rsidP="005C6793">
            <w:pPr>
              <w:pStyle w:val="Paragraphedeliste"/>
              <w:numPr>
                <w:ilvl w:val="0"/>
                <w:numId w:val="50"/>
              </w:numPr>
              <w:spacing w:after="0"/>
              <w:rPr>
                <w:rFonts w:ascii="Arial" w:hAnsi="Arial" w:cs="Arial"/>
                <w:sz w:val="20"/>
                <w:szCs w:val="20"/>
              </w:rPr>
            </w:pPr>
            <w:r w:rsidRPr="00A11475">
              <w:rPr>
                <w:rFonts w:ascii="Arial" w:hAnsi="Arial" w:cs="Arial"/>
                <w:sz w:val="20"/>
                <w:szCs w:val="20"/>
              </w:rPr>
              <w:t>Pain cintré</w:t>
            </w:r>
          </w:p>
          <w:p w:rsidR="00580590" w:rsidRPr="00A11475" w:rsidRDefault="00580590" w:rsidP="005C6793">
            <w:pPr>
              <w:pStyle w:val="Paragraphedeliste"/>
              <w:numPr>
                <w:ilvl w:val="0"/>
                <w:numId w:val="50"/>
              </w:numPr>
              <w:spacing w:after="0"/>
              <w:rPr>
                <w:rFonts w:ascii="Arial" w:hAnsi="Arial" w:cs="Arial"/>
                <w:sz w:val="20"/>
                <w:szCs w:val="20"/>
              </w:rPr>
            </w:pPr>
            <w:r w:rsidRPr="00A11475">
              <w:rPr>
                <w:rFonts w:ascii="Arial" w:hAnsi="Arial" w:cs="Arial"/>
                <w:sz w:val="20"/>
                <w:szCs w:val="20"/>
              </w:rPr>
              <w:t>Pain ferré</w:t>
            </w:r>
          </w:p>
          <w:p w:rsidR="00580590" w:rsidRPr="00A11475" w:rsidRDefault="00580590" w:rsidP="00A11475">
            <w:pPr>
              <w:pStyle w:val="Paragraphedeliste"/>
              <w:numPr>
                <w:ilvl w:val="0"/>
                <w:numId w:val="50"/>
              </w:numPr>
              <w:spacing w:after="0"/>
              <w:rPr>
                <w:rFonts w:ascii="Arial" w:hAnsi="Arial" w:cs="Arial"/>
                <w:sz w:val="20"/>
                <w:szCs w:val="20"/>
              </w:rPr>
            </w:pPr>
            <w:r w:rsidRPr="00A11475">
              <w:rPr>
                <w:rFonts w:ascii="Arial" w:hAnsi="Arial" w:cs="Arial"/>
                <w:sz w:val="20"/>
                <w:szCs w:val="20"/>
              </w:rPr>
              <w:t>Croûte terne</w:t>
            </w:r>
          </w:p>
        </w:tc>
      </w:tr>
      <w:tr w:rsidR="00580590" w:rsidRPr="00F5196E" w:rsidTr="006D0BB6">
        <w:trPr>
          <w:trHeight w:val="964"/>
          <w:jc w:val="center"/>
        </w:trPr>
        <w:tc>
          <w:tcPr>
            <w:tcW w:w="1029" w:type="pct"/>
            <w:tcBorders>
              <w:top w:val="nil"/>
              <w:left w:val="single" w:sz="12" w:space="0" w:color="984806"/>
              <w:bottom w:val="single" w:sz="12" w:space="0" w:color="984806"/>
            </w:tcBorders>
            <w:vAlign w:val="center"/>
          </w:tcPr>
          <w:p w:rsidR="00580590" w:rsidRPr="00AF3B08" w:rsidRDefault="00580590" w:rsidP="00F954D8">
            <w:pPr>
              <w:widowControl w:val="0"/>
              <w:tabs>
                <w:tab w:val="left" w:pos="5103"/>
              </w:tabs>
              <w:spacing w:after="0"/>
              <w:jc w:val="center"/>
              <w:rPr>
                <w:rFonts w:ascii="Arial" w:hAnsi="Arial" w:cs="Arial"/>
                <w:b/>
                <w:sz w:val="20"/>
                <w:szCs w:val="20"/>
              </w:rPr>
            </w:pPr>
            <w:r>
              <w:rPr>
                <w:rFonts w:ascii="Arial" w:hAnsi="Arial" w:cs="Arial"/>
                <w:b/>
                <w:sz w:val="20"/>
                <w:szCs w:val="20"/>
              </w:rPr>
              <w:lastRenderedPageBreak/>
              <w:t>Qualités et défauts des pains</w:t>
            </w:r>
          </w:p>
        </w:tc>
        <w:tc>
          <w:tcPr>
            <w:tcW w:w="2206"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bottom w:val="single" w:sz="12" w:space="0" w:color="984806"/>
              <w:right w:val="single" w:sz="12" w:space="0" w:color="984806"/>
            </w:tcBorders>
          </w:tcPr>
          <w:p w:rsidR="00580590" w:rsidRPr="00AF3B08" w:rsidRDefault="00580590" w:rsidP="00F954D8">
            <w:pPr>
              <w:spacing w:after="0"/>
              <w:rPr>
                <w:rFonts w:ascii="Arial" w:hAnsi="Arial" w:cs="Arial"/>
                <w:b/>
                <w:sz w:val="20"/>
                <w:szCs w:val="20"/>
              </w:rPr>
            </w:pPr>
          </w:p>
        </w:tc>
      </w:tr>
    </w:tbl>
    <w:p w:rsidR="00580590" w:rsidRDefault="00580590" w:rsidP="006D0BB6">
      <w:pPr>
        <w:spacing w:after="0" w:line="240" w:lineRule="auto"/>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0"/>
        <w:gridCol w:w="4254"/>
        <w:gridCol w:w="3404"/>
      </w:tblGrid>
      <w:tr w:rsidR="00580590" w:rsidRPr="00F5196E" w:rsidTr="00E34394">
        <w:trPr>
          <w:trHeight w:val="340"/>
          <w:jc w:val="center"/>
        </w:trPr>
        <w:tc>
          <w:tcPr>
            <w:tcW w:w="1024" w:type="pct"/>
            <w:tcBorders>
              <w:top w:val="single" w:sz="12" w:space="0" w:color="984806"/>
              <w:left w:val="single" w:sz="12" w:space="0" w:color="984806"/>
              <w:right w:val="nil"/>
            </w:tcBorders>
            <w:shd w:val="clear" w:color="auto" w:fill="FFFFFF"/>
            <w:vAlign w:val="center"/>
          </w:tcPr>
          <w:p w:rsidR="00580590" w:rsidRPr="00AF3B08" w:rsidRDefault="00580590" w:rsidP="00EF78D3">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Pr>
                <w:rFonts w:ascii="Arial" w:hAnsi="Arial" w:cs="Arial"/>
                <w:b/>
                <w:color w:val="984806"/>
                <w:sz w:val="20"/>
                <w:szCs w:val="20"/>
              </w:rPr>
              <w:t>2</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6" w:type="pct"/>
            <w:gridSpan w:val="3"/>
            <w:tcBorders>
              <w:top w:val="single" w:sz="12" w:space="0" w:color="984806"/>
              <w:left w:val="nil"/>
              <w:right w:val="single" w:sz="12" w:space="0" w:color="984806"/>
            </w:tcBorders>
            <w:shd w:val="clear" w:color="auto" w:fill="FFFFFF"/>
            <w:vAlign w:val="center"/>
          </w:tcPr>
          <w:p w:rsidR="00580590" w:rsidRPr="00AF3B08" w:rsidRDefault="00580590" w:rsidP="00EF78D3">
            <w:pPr>
              <w:widowControl w:val="0"/>
              <w:tabs>
                <w:tab w:val="left" w:pos="5103"/>
              </w:tabs>
              <w:spacing w:after="0" w:line="240" w:lineRule="auto"/>
              <w:jc w:val="center"/>
              <w:rPr>
                <w:rFonts w:ascii="Arial" w:hAnsi="Arial" w:cs="Arial"/>
                <w:b/>
                <w:color w:val="984806"/>
                <w:sz w:val="24"/>
                <w:szCs w:val="24"/>
              </w:rPr>
            </w:pPr>
            <w:r w:rsidRPr="0040635A">
              <w:rPr>
                <w:rFonts w:ascii="Arial" w:hAnsi="Arial" w:cs="Arial"/>
                <w:b/>
                <w:color w:val="984806"/>
                <w:sz w:val="24"/>
                <w:szCs w:val="24"/>
              </w:rPr>
              <w:t>L</w:t>
            </w:r>
            <w:r>
              <w:rPr>
                <w:rFonts w:ascii="Arial" w:hAnsi="Arial" w:cs="Arial"/>
                <w:b/>
                <w:color w:val="984806"/>
                <w:sz w:val="24"/>
                <w:szCs w:val="24"/>
              </w:rPr>
              <w:t>a fabrication des pains</w:t>
            </w:r>
          </w:p>
        </w:tc>
      </w:tr>
      <w:tr w:rsidR="00580590" w:rsidRPr="00F5196E" w:rsidTr="00E34394">
        <w:trPr>
          <w:trHeight w:val="340"/>
          <w:jc w:val="center"/>
        </w:trPr>
        <w:tc>
          <w:tcPr>
            <w:tcW w:w="1029" w:type="pct"/>
            <w:gridSpan w:val="2"/>
            <w:tcBorders>
              <w:left w:val="single" w:sz="12" w:space="0" w:color="984806"/>
              <w:bottom w:val="nil"/>
            </w:tcBorders>
            <w:shd w:val="clear" w:color="auto" w:fill="FABF8F"/>
            <w:vAlign w:val="center"/>
          </w:tcPr>
          <w:p w:rsidR="00580590" w:rsidRPr="00AF3B08" w:rsidRDefault="00580590" w:rsidP="00EF78D3">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2</w:t>
            </w:r>
            <w:r>
              <w:rPr>
                <w:rFonts w:ascii="Arial" w:hAnsi="Arial" w:cs="Arial"/>
                <w:b/>
                <w:sz w:val="16"/>
                <w:szCs w:val="16"/>
              </w:rPr>
              <w:t>.1</w:t>
            </w:r>
            <w:r w:rsidRPr="00AF3B08">
              <w:rPr>
                <w:rFonts w:ascii="Arial" w:hAnsi="Arial" w:cs="Arial"/>
                <w:b/>
                <w:sz w:val="20"/>
                <w:szCs w:val="20"/>
              </w:rPr>
              <w:t> :</w:t>
            </w:r>
          </w:p>
        </w:tc>
        <w:tc>
          <w:tcPr>
            <w:tcW w:w="2206" w:type="pct"/>
            <w:vMerge w:val="restart"/>
            <w:vAlign w:val="center"/>
          </w:tcPr>
          <w:p w:rsidR="00580590" w:rsidRPr="00773001" w:rsidRDefault="00580590" w:rsidP="004A7BB8">
            <w:pPr>
              <w:pStyle w:val="Paragraphedeliste"/>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sidRPr="00773001">
              <w:rPr>
                <w:rFonts w:ascii="Arial" w:hAnsi="Arial" w:cs="Arial"/>
                <w:color w:val="000000"/>
                <w:sz w:val="20"/>
                <w:szCs w:val="20"/>
              </w:rPr>
              <w:t>ain courant Français</w:t>
            </w:r>
          </w:p>
          <w:p w:rsidR="00580590" w:rsidRPr="00773001" w:rsidRDefault="00580590" w:rsidP="004A7BB8">
            <w:pPr>
              <w:pStyle w:val="Paragraphedeliste"/>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Pr>
                <w:rFonts w:ascii="Arial" w:hAnsi="Arial" w:cs="Arial"/>
                <w:color w:val="000000"/>
                <w:sz w:val="20"/>
                <w:szCs w:val="20"/>
              </w:rPr>
              <w:t>ain de t</w:t>
            </w:r>
            <w:r w:rsidRPr="00773001">
              <w:rPr>
                <w:rFonts w:ascii="Arial" w:hAnsi="Arial" w:cs="Arial"/>
                <w:color w:val="000000"/>
                <w:sz w:val="20"/>
                <w:szCs w:val="20"/>
              </w:rPr>
              <w:t>radition Française</w:t>
            </w:r>
          </w:p>
          <w:p w:rsidR="00580590" w:rsidRPr="00773001" w:rsidRDefault="00580590" w:rsidP="004A7BB8">
            <w:pPr>
              <w:pStyle w:val="Paragraphedeliste"/>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Pr>
                <w:rFonts w:ascii="Arial" w:hAnsi="Arial" w:cs="Arial"/>
                <w:color w:val="000000"/>
                <w:sz w:val="20"/>
                <w:szCs w:val="20"/>
              </w:rPr>
              <w:t>ain de c</w:t>
            </w:r>
            <w:r w:rsidRPr="00773001">
              <w:rPr>
                <w:rFonts w:ascii="Arial" w:hAnsi="Arial" w:cs="Arial"/>
                <w:color w:val="000000"/>
                <w:sz w:val="20"/>
                <w:szCs w:val="20"/>
              </w:rPr>
              <w:t>ampagne</w:t>
            </w:r>
          </w:p>
          <w:p w:rsidR="00580590" w:rsidRPr="00773001" w:rsidRDefault="00580590" w:rsidP="004A7BB8">
            <w:pPr>
              <w:pStyle w:val="Paragraphedeliste"/>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Pr>
                <w:rFonts w:ascii="Arial" w:hAnsi="Arial" w:cs="Arial"/>
                <w:color w:val="000000"/>
                <w:sz w:val="20"/>
                <w:szCs w:val="20"/>
              </w:rPr>
              <w:t>ain c</w:t>
            </w:r>
            <w:r w:rsidRPr="00773001">
              <w:rPr>
                <w:rFonts w:ascii="Arial" w:hAnsi="Arial" w:cs="Arial"/>
                <w:color w:val="000000"/>
                <w:sz w:val="20"/>
                <w:szCs w:val="20"/>
              </w:rPr>
              <w:t>omplet</w:t>
            </w:r>
          </w:p>
          <w:p w:rsidR="00580590" w:rsidRPr="00773001" w:rsidRDefault="00580590" w:rsidP="004A7BB8">
            <w:pPr>
              <w:pStyle w:val="Paragraphedeliste"/>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sidRPr="00773001">
              <w:rPr>
                <w:rFonts w:ascii="Arial" w:hAnsi="Arial" w:cs="Arial"/>
                <w:color w:val="000000"/>
                <w:sz w:val="20"/>
                <w:szCs w:val="20"/>
              </w:rPr>
              <w:t>ain de mie</w:t>
            </w:r>
          </w:p>
          <w:p w:rsidR="00580590" w:rsidRPr="00773001" w:rsidRDefault="00580590" w:rsidP="004A7BB8">
            <w:pPr>
              <w:pStyle w:val="Paragraphedeliste"/>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sidRPr="00773001">
              <w:rPr>
                <w:rFonts w:ascii="Arial" w:hAnsi="Arial" w:cs="Arial"/>
                <w:color w:val="000000"/>
                <w:sz w:val="20"/>
                <w:szCs w:val="20"/>
              </w:rPr>
              <w:t>ain viennois</w:t>
            </w:r>
          </w:p>
        </w:tc>
        <w:tc>
          <w:tcPr>
            <w:tcW w:w="1765" w:type="pct"/>
            <w:vMerge w:val="restart"/>
            <w:tcBorders>
              <w:right w:val="single" w:sz="12" w:space="0" w:color="984806"/>
            </w:tcBorders>
            <w:vAlign w:val="center"/>
          </w:tcPr>
          <w:p w:rsidR="00580590" w:rsidRPr="00F5196E" w:rsidRDefault="00580590" w:rsidP="00EF78D3">
            <w:pPr>
              <w:spacing w:after="0"/>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iter les matières premières utilisées pour chacun des pains</w:t>
            </w:r>
          </w:p>
          <w:p w:rsidR="00580590" w:rsidRPr="00F5196E" w:rsidRDefault="00580590" w:rsidP="00EF78D3">
            <w:pPr>
              <w:spacing w:after="0"/>
              <w:rPr>
                <w:rFonts w:ascii="Arial" w:hAnsi="Arial" w:cs="Arial"/>
                <w:b/>
                <w:sz w:val="20"/>
                <w:szCs w:val="20"/>
              </w:rPr>
            </w:pPr>
          </w:p>
          <w:p w:rsidR="00580590" w:rsidRPr="00F5196E" w:rsidRDefault="00580590" w:rsidP="00EF78D3">
            <w:pPr>
              <w:spacing w:after="0"/>
              <w:rPr>
                <w:rFonts w:ascii="Arial" w:hAnsi="Arial" w:cs="Arial"/>
                <w:sz w:val="20"/>
                <w:szCs w:val="20"/>
              </w:rPr>
            </w:pPr>
            <w:r w:rsidRPr="00F5196E">
              <w:rPr>
                <w:rFonts w:ascii="Arial" w:hAnsi="Arial" w:cs="Arial"/>
                <w:b/>
                <w:sz w:val="20"/>
                <w:szCs w:val="20"/>
              </w:rPr>
              <w:t>I</w:t>
            </w:r>
            <w:r w:rsidRPr="00F5196E">
              <w:rPr>
                <w:rFonts w:ascii="Arial" w:hAnsi="Arial" w:cs="Arial"/>
                <w:sz w:val="20"/>
                <w:szCs w:val="20"/>
              </w:rPr>
              <w:t>ndiquer les étapes de fabrication de ces pains</w:t>
            </w:r>
          </w:p>
          <w:p w:rsidR="00580590" w:rsidRPr="00F5196E" w:rsidRDefault="00580590" w:rsidP="00EF78D3">
            <w:pPr>
              <w:spacing w:after="0"/>
              <w:rPr>
                <w:rFonts w:ascii="Arial" w:hAnsi="Arial" w:cs="Arial"/>
                <w:sz w:val="20"/>
                <w:szCs w:val="20"/>
              </w:rPr>
            </w:pPr>
          </w:p>
          <w:p w:rsidR="00580590" w:rsidRPr="00F5196E" w:rsidRDefault="00580590" w:rsidP="00EF78D3">
            <w:pPr>
              <w:spacing w:after="0"/>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iter les règles élémentaires de présentation</w:t>
            </w:r>
          </w:p>
        </w:tc>
      </w:tr>
      <w:tr w:rsidR="00580590" w:rsidRPr="00F5196E" w:rsidTr="00E34394">
        <w:trPr>
          <w:trHeight w:val="2154"/>
          <w:jc w:val="center"/>
        </w:trPr>
        <w:tc>
          <w:tcPr>
            <w:tcW w:w="1029" w:type="pct"/>
            <w:gridSpan w:val="2"/>
            <w:tcBorders>
              <w:top w:val="nil"/>
              <w:left w:val="single" w:sz="12" w:space="0" w:color="984806"/>
              <w:bottom w:val="single" w:sz="12" w:space="0" w:color="984806"/>
            </w:tcBorders>
            <w:vAlign w:val="center"/>
          </w:tcPr>
          <w:p w:rsidR="00580590" w:rsidRPr="00AF3B08" w:rsidRDefault="00580590" w:rsidP="00EF78D3">
            <w:pPr>
              <w:widowControl w:val="0"/>
              <w:tabs>
                <w:tab w:val="left" w:pos="5103"/>
              </w:tabs>
              <w:spacing w:after="0"/>
              <w:jc w:val="center"/>
              <w:rPr>
                <w:rFonts w:ascii="Arial" w:hAnsi="Arial" w:cs="Arial"/>
                <w:b/>
                <w:sz w:val="20"/>
                <w:szCs w:val="20"/>
              </w:rPr>
            </w:pPr>
            <w:r>
              <w:rPr>
                <w:rFonts w:ascii="Arial" w:hAnsi="Arial" w:cs="Arial"/>
                <w:b/>
                <w:sz w:val="20"/>
                <w:szCs w:val="20"/>
              </w:rPr>
              <w:t>Les différents types de pain</w:t>
            </w:r>
          </w:p>
        </w:tc>
        <w:tc>
          <w:tcPr>
            <w:tcW w:w="2206"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bottom w:val="single" w:sz="12" w:space="0" w:color="984806"/>
              <w:right w:val="single" w:sz="12" w:space="0" w:color="984806"/>
            </w:tcBorders>
          </w:tcPr>
          <w:p w:rsidR="00580590" w:rsidRPr="00AF3B08" w:rsidRDefault="00580590" w:rsidP="00EF78D3">
            <w:pPr>
              <w:spacing w:after="0"/>
              <w:rPr>
                <w:rFonts w:ascii="Arial" w:hAnsi="Arial" w:cs="Arial"/>
                <w:b/>
                <w:sz w:val="20"/>
                <w:szCs w:val="20"/>
              </w:rPr>
            </w:pPr>
          </w:p>
        </w:tc>
      </w:tr>
    </w:tbl>
    <w:p w:rsidR="00580590" w:rsidRDefault="00580590" w:rsidP="00005E78">
      <w:pPr>
        <w:tabs>
          <w:tab w:val="left" w:pos="567"/>
        </w:tabs>
        <w:spacing w:after="0" w:line="240" w:lineRule="auto"/>
        <w:rPr>
          <w:rFonts w:ascii="Arial" w:hAnsi="Arial"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4252"/>
        <w:gridCol w:w="3403"/>
      </w:tblGrid>
      <w:tr w:rsidR="00580590" w:rsidRPr="00F5196E" w:rsidTr="00B20AF4">
        <w:trPr>
          <w:trHeight w:val="340"/>
          <w:jc w:val="center"/>
        </w:trPr>
        <w:tc>
          <w:tcPr>
            <w:tcW w:w="1025" w:type="pct"/>
            <w:tcBorders>
              <w:top w:val="single" w:sz="12" w:space="0" w:color="984806"/>
              <w:left w:val="single" w:sz="12" w:space="0" w:color="984806"/>
              <w:right w:val="nil"/>
            </w:tcBorders>
            <w:shd w:val="clear" w:color="auto" w:fill="FFFFFF"/>
            <w:vAlign w:val="center"/>
          </w:tcPr>
          <w:p w:rsidR="00580590" w:rsidRPr="00AF3B08" w:rsidRDefault="00580590" w:rsidP="00205E6D">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Pr>
                <w:rFonts w:ascii="Arial" w:hAnsi="Arial" w:cs="Arial"/>
                <w:b/>
                <w:color w:val="984806"/>
                <w:sz w:val="20"/>
                <w:szCs w:val="20"/>
              </w:rPr>
              <w:t>3</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5" w:type="pct"/>
            <w:gridSpan w:val="2"/>
            <w:tcBorders>
              <w:top w:val="single" w:sz="12" w:space="0" w:color="984806"/>
              <w:left w:val="nil"/>
              <w:right w:val="single" w:sz="12" w:space="0" w:color="984806"/>
            </w:tcBorders>
            <w:shd w:val="clear" w:color="auto" w:fill="FFFFFF"/>
            <w:vAlign w:val="center"/>
          </w:tcPr>
          <w:p w:rsidR="00580590" w:rsidRPr="00AF3B08" w:rsidRDefault="00580590" w:rsidP="00205E6D">
            <w:pPr>
              <w:widowControl w:val="0"/>
              <w:tabs>
                <w:tab w:val="left" w:pos="5103"/>
              </w:tabs>
              <w:spacing w:after="0" w:line="240" w:lineRule="auto"/>
              <w:jc w:val="center"/>
              <w:rPr>
                <w:rFonts w:ascii="Arial" w:hAnsi="Arial" w:cs="Arial"/>
                <w:b/>
                <w:color w:val="984806"/>
                <w:sz w:val="24"/>
                <w:szCs w:val="24"/>
              </w:rPr>
            </w:pPr>
            <w:r w:rsidRPr="0040635A">
              <w:rPr>
                <w:rFonts w:ascii="Arial" w:hAnsi="Arial" w:cs="Arial"/>
                <w:b/>
                <w:color w:val="984806"/>
                <w:sz w:val="24"/>
                <w:szCs w:val="24"/>
              </w:rPr>
              <w:t>La fermentation panaire</w:t>
            </w:r>
          </w:p>
        </w:tc>
      </w:tr>
      <w:tr w:rsidR="00580590" w:rsidRPr="00F5196E" w:rsidTr="00B20AF4">
        <w:trPr>
          <w:trHeight w:val="340"/>
          <w:jc w:val="center"/>
        </w:trPr>
        <w:tc>
          <w:tcPr>
            <w:tcW w:w="1025"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3</w:t>
            </w:r>
            <w:r>
              <w:rPr>
                <w:rFonts w:ascii="Arial" w:hAnsi="Arial" w:cs="Arial"/>
                <w:b/>
                <w:sz w:val="16"/>
                <w:szCs w:val="16"/>
              </w:rPr>
              <w:t>.1</w:t>
            </w:r>
            <w:r w:rsidRPr="00AF3B08">
              <w:rPr>
                <w:rFonts w:ascii="Arial" w:hAnsi="Arial" w:cs="Arial"/>
                <w:b/>
                <w:sz w:val="20"/>
                <w:szCs w:val="20"/>
              </w:rPr>
              <w:t> :</w:t>
            </w:r>
          </w:p>
        </w:tc>
        <w:tc>
          <w:tcPr>
            <w:tcW w:w="2208" w:type="pct"/>
            <w:vMerge w:val="restart"/>
            <w:vAlign w:val="center"/>
          </w:tcPr>
          <w:p w:rsidR="00580590" w:rsidRPr="00F5196E" w:rsidRDefault="00580590" w:rsidP="0051104E">
            <w:pPr>
              <w:spacing w:after="0"/>
              <w:rPr>
                <w:rFonts w:ascii="Arial" w:hAnsi="Arial" w:cs="Arial"/>
                <w:sz w:val="20"/>
                <w:szCs w:val="20"/>
              </w:rPr>
            </w:pPr>
            <w:r w:rsidRPr="00F5196E">
              <w:rPr>
                <w:rFonts w:ascii="Arial" w:hAnsi="Arial" w:cs="Arial"/>
                <w:sz w:val="20"/>
                <w:szCs w:val="20"/>
              </w:rPr>
              <w:t>Définition et rôles de la fermentation panaire</w:t>
            </w:r>
          </w:p>
          <w:p w:rsidR="00580590" w:rsidRDefault="00580590" w:rsidP="0025534C">
            <w:pPr>
              <w:spacing w:after="0"/>
              <w:rPr>
                <w:rFonts w:ascii="Arial" w:hAnsi="Arial" w:cs="Arial"/>
                <w:b/>
                <w:i/>
                <w:color w:val="000000"/>
                <w:sz w:val="16"/>
                <w:szCs w:val="16"/>
              </w:rPr>
            </w:pPr>
          </w:p>
          <w:p w:rsidR="00580590" w:rsidRPr="00604497" w:rsidRDefault="00580590" w:rsidP="0025534C">
            <w:pPr>
              <w:spacing w:after="0"/>
              <w:rPr>
                <w:rFonts w:ascii="Arial" w:hAnsi="Arial" w:cs="Arial"/>
                <w:b/>
                <w:i/>
                <w:color w:val="000000"/>
                <w:sz w:val="16"/>
                <w:szCs w:val="16"/>
              </w:rPr>
            </w:pPr>
            <w:r w:rsidRPr="00604497">
              <w:rPr>
                <w:rFonts w:ascii="Arial" w:hAnsi="Arial" w:cs="Arial"/>
                <w:b/>
                <w:i/>
                <w:color w:val="000000"/>
                <w:sz w:val="16"/>
                <w:szCs w:val="16"/>
              </w:rPr>
              <w:t>Pointage en masse :</w:t>
            </w:r>
          </w:p>
          <w:p w:rsidR="00580590" w:rsidRPr="00980BC8" w:rsidRDefault="00580590" w:rsidP="004A7BB8">
            <w:pPr>
              <w:pStyle w:val="Paragraphedeliste"/>
              <w:numPr>
                <w:ilvl w:val="0"/>
                <w:numId w:val="42"/>
              </w:numPr>
              <w:spacing w:after="0"/>
              <w:ind w:left="486"/>
              <w:rPr>
                <w:rFonts w:ascii="Arial" w:hAnsi="Arial" w:cs="Arial"/>
                <w:color w:val="000000"/>
                <w:sz w:val="20"/>
                <w:szCs w:val="20"/>
              </w:rPr>
            </w:pPr>
            <w:r w:rsidRPr="005B6DE0">
              <w:rPr>
                <w:rFonts w:ascii="Arial" w:hAnsi="Arial" w:cs="Arial"/>
                <w:b/>
                <w:color w:val="000000"/>
                <w:sz w:val="20"/>
                <w:szCs w:val="20"/>
              </w:rPr>
              <w:t>R</w:t>
            </w:r>
            <w:r w:rsidRPr="00980BC8">
              <w:rPr>
                <w:rFonts w:ascii="Arial" w:hAnsi="Arial" w:cs="Arial"/>
                <w:color w:val="000000"/>
                <w:sz w:val="20"/>
                <w:szCs w:val="20"/>
              </w:rPr>
              <w:t>ôle</w:t>
            </w:r>
          </w:p>
          <w:p w:rsidR="00580590" w:rsidRDefault="00580590" w:rsidP="004A7BB8">
            <w:pPr>
              <w:pStyle w:val="Paragraphedeliste"/>
              <w:numPr>
                <w:ilvl w:val="0"/>
                <w:numId w:val="42"/>
              </w:numPr>
              <w:spacing w:after="0"/>
              <w:ind w:left="486"/>
              <w:rPr>
                <w:rFonts w:ascii="Arial" w:hAnsi="Arial" w:cs="Arial"/>
                <w:color w:val="000000"/>
                <w:sz w:val="20"/>
                <w:szCs w:val="20"/>
              </w:rPr>
            </w:pPr>
            <w:r w:rsidRPr="005B6DE0">
              <w:rPr>
                <w:rFonts w:ascii="Arial" w:hAnsi="Arial" w:cs="Arial"/>
                <w:b/>
                <w:color w:val="000000"/>
                <w:sz w:val="20"/>
                <w:szCs w:val="20"/>
              </w:rPr>
              <w:t>D</w:t>
            </w:r>
            <w:r w:rsidRPr="00980BC8">
              <w:rPr>
                <w:rFonts w:ascii="Arial" w:hAnsi="Arial" w:cs="Arial"/>
                <w:color w:val="000000"/>
                <w:sz w:val="20"/>
                <w:szCs w:val="20"/>
              </w:rPr>
              <w:t>urée</w:t>
            </w:r>
          </w:p>
          <w:p w:rsidR="00580590" w:rsidRPr="001C3855" w:rsidRDefault="00580590" w:rsidP="001C3855">
            <w:pPr>
              <w:spacing w:after="0"/>
              <w:rPr>
                <w:rFonts w:ascii="Arial" w:hAnsi="Arial" w:cs="Arial"/>
                <w:color w:val="000000"/>
                <w:sz w:val="16"/>
                <w:szCs w:val="16"/>
              </w:rPr>
            </w:pPr>
          </w:p>
          <w:p w:rsidR="00580590" w:rsidRPr="00604497" w:rsidRDefault="00580590" w:rsidP="00980BC8">
            <w:pPr>
              <w:spacing w:after="0"/>
              <w:rPr>
                <w:rFonts w:ascii="Arial" w:hAnsi="Arial" w:cs="Arial"/>
                <w:b/>
                <w:i/>
                <w:color w:val="000000"/>
                <w:sz w:val="16"/>
                <w:szCs w:val="16"/>
              </w:rPr>
            </w:pPr>
            <w:r w:rsidRPr="00604497">
              <w:rPr>
                <w:rFonts w:ascii="Arial" w:hAnsi="Arial" w:cs="Arial"/>
                <w:b/>
                <w:i/>
                <w:color w:val="000000"/>
                <w:sz w:val="16"/>
                <w:szCs w:val="16"/>
              </w:rPr>
              <w:t>Détente</w:t>
            </w:r>
            <w:r>
              <w:rPr>
                <w:rFonts w:ascii="Arial" w:hAnsi="Arial" w:cs="Arial"/>
                <w:b/>
                <w:i/>
                <w:color w:val="000000"/>
                <w:sz w:val="16"/>
                <w:szCs w:val="16"/>
              </w:rPr>
              <w:t> :</w:t>
            </w:r>
          </w:p>
          <w:p w:rsidR="00580590" w:rsidRPr="00980BC8" w:rsidRDefault="00580590" w:rsidP="004A7BB8">
            <w:pPr>
              <w:pStyle w:val="Paragraphedeliste"/>
              <w:numPr>
                <w:ilvl w:val="0"/>
                <w:numId w:val="42"/>
              </w:numPr>
              <w:spacing w:after="0"/>
              <w:ind w:left="486"/>
              <w:rPr>
                <w:rFonts w:ascii="Arial" w:hAnsi="Arial" w:cs="Arial"/>
                <w:color w:val="000000"/>
                <w:sz w:val="20"/>
                <w:szCs w:val="20"/>
              </w:rPr>
            </w:pPr>
            <w:r w:rsidRPr="005B6DE0">
              <w:rPr>
                <w:rFonts w:ascii="Arial" w:hAnsi="Arial" w:cs="Arial"/>
                <w:b/>
                <w:color w:val="000000"/>
                <w:sz w:val="20"/>
                <w:szCs w:val="20"/>
              </w:rPr>
              <w:t>R</w:t>
            </w:r>
            <w:r w:rsidRPr="00980BC8">
              <w:rPr>
                <w:rFonts w:ascii="Arial" w:hAnsi="Arial" w:cs="Arial"/>
                <w:color w:val="000000"/>
                <w:sz w:val="20"/>
                <w:szCs w:val="20"/>
              </w:rPr>
              <w:t>ôle</w:t>
            </w:r>
          </w:p>
          <w:p w:rsidR="00580590" w:rsidRDefault="00580590" w:rsidP="004A7BB8">
            <w:pPr>
              <w:pStyle w:val="Paragraphedeliste"/>
              <w:numPr>
                <w:ilvl w:val="0"/>
                <w:numId w:val="42"/>
              </w:numPr>
              <w:spacing w:after="0"/>
              <w:ind w:left="486"/>
              <w:rPr>
                <w:rFonts w:ascii="Arial" w:hAnsi="Arial" w:cs="Arial"/>
                <w:color w:val="000000"/>
                <w:sz w:val="20"/>
                <w:szCs w:val="20"/>
              </w:rPr>
            </w:pPr>
            <w:r w:rsidRPr="005B6DE0">
              <w:rPr>
                <w:rFonts w:ascii="Arial" w:hAnsi="Arial" w:cs="Arial"/>
                <w:b/>
                <w:color w:val="000000"/>
                <w:sz w:val="20"/>
                <w:szCs w:val="20"/>
              </w:rPr>
              <w:t>D</w:t>
            </w:r>
            <w:r w:rsidRPr="00980BC8">
              <w:rPr>
                <w:rFonts w:ascii="Arial" w:hAnsi="Arial" w:cs="Arial"/>
                <w:color w:val="000000"/>
                <w:sz w:val="20"/>
                <w:szCs w:val="20"/>
              </w:rPr>
              <w:t>urée</w:t>
            </w:r>
          </w:p>
          <w:p w:rsidR="00580590" w:rsidRPr="001C3855" w:rsidRDefault="00580590" w:rsidP="001C3855">
            <w:pPr>
              <w:spacing w:after="0"/>
              <w:rPr>
                <w:rFonts w:ascii="Arial" w:hAnsi="Arial" w:cs="Arial"/>
                <w:color w:val="000000"/>
                <w:sz w:val="16"/>
                <w:szCs w:val="16"/>
              </w:rPr>
            </w:pPr>
          </w:p>
          <w:p w:rsidR="00580590" w:rsidRPr="00604497" w:rsidRDefault="00580590" w:rsidP="00980BC8">
            <w:pPr>
              <w:spacing w:after="0"/>
              <w:rPr>
                <w:rFonts w:ascii="Arial" w:hAnsi="Arial" w:cs="Arial"/>
                <w:b/>
                <w:i/>
                <w:color w:val="000000"/>
                <w:sz w:val="16"/>
                <w:szCs w:val="16"/>
              </w:rPr>
            </w:pPr>
            <w:r w:rsidRPr="00604497">
              <w:rPr>
                <w:rFonts w:ascii="Arial" w:hAnsi="Arial" w:cs="Arial"/>
                <w:b/>
                <w:i/>
                <w:color w:val="000000"/>
                <w:sz w:val="16"/>
                <w:szCs w:val="16"/>
              </w:rPr>
              <w:t>L’apprêt :</w:t>
            </w:r>
          </w:p>
          <w:p w:rsidR="00580590" w:rsidRPr="00980BC8" w:rsidRDefault="00580590" w:rsidP="004A7BB8">
            <w:pPr>
              <w:pStyle w:val="Paragraphedeliste"/>
              <w:numPr>
                <w:ilvl w:val="0"/>
                <w:numId w:val="44"/>
              </w:numPr>
              <w:spacing w:after="0"/>
              <w:ind w:left="486"/>
              <w:rPr>
                <w:rFonts w:ascii="Arial" w:hAnsi="Arial" w:cs="Arial"/>
                <w:color w:val="000000"/>
                <w:sz w:val="20"/>
                <w:szCs w:val="20"/>
              </w:rPr>
            </w:pPr>
            <w:r w:rsidRPr="005B6DE0">
              <w:rPr>
                <w:rFonts w:ascii="Arial" w:hAnsi="Arial" w:cs="Arial"/>
                <w:b/>
                <w:color w:val="000000"/>
                <w:sz w:val="20"/>
                <w:szCs w:val="20"/>
              </w:rPr>
              <w:t>C</w:t>
            </w:r>
            <w:r w:rsidRPr="00980BC8">
              <w:rPr>
                <w:rFonts w:ascii="Arial" w:hAnsi="Arial" w:cs="Arial"/>
                <w:color w:val="000000"/>
                <w:sz w:val="20"/>
                <w:szCs w:val="20"/>
              </w:rPr>
              <w:t>hoix des supports</w:t>
            </w:r>
          </w:p>
          <w:p w:rsidR="00580590" w:rsidRPr="00980BC8" w:rsidRDefault="00580590" w:rsidP="004A7BB8">
            <w:pPr>
              <w:pStyle w:val="Paragraphedeliste"/>
              <w:numPr>
                <w:ilvl w:val="0"/>
                <w:numId w:val="44"/>
              </w:numPr>
              <w:spacing w:after="0"/>
              <w:ind w:left="486"/>
              <w:rPr>
                <w:rFonts w:ascii="Arial" w:hAnsi="Arial" w:cs="Arial"/>
                <w:color w:val="000000"/>
                <w:sz w:val="20"/>
                <w:szCs w:val="20"/>
              </w:rPr>
            </w:pPr>
            <w:r w:rsidRPr="005B6DE0">
              <w:rPr>
                <w:rFonts w:ascii="Arial" w:hAnsi="Arial" w:cs="Arial"/>
                <w:b/>
                <w:color w:val="000000"/>
                <w:sz w:val="20"/>
                <w:szCs w:val="20"/>
              </w:rPr>
              <w:t>D</w:t>
            </w:r>
            <w:r w:rsidRPr="00980BC8">
              <w:rPr>
                <w:rFonts w:ascii="Arial" w:hAnsi="Arial" w:cs="Arial"/>
                <w:color w:val="000000"/>
                <w:sz w:val="20"/>
                <w:szCs w:val="20"/>
              </w:rPr>
              <w:t>urée</w:t>
            </w:r>
          </w:p>
          <w:p w:rsidR="00580590" w:rsidRPr="00980BC8" w:rsidRDefault="00580590" w:rsidP="004A7BB8">
            <w:pPr>
              <w:pStyle w:val="Paragraphedeliste"/>
              <w:numPr>
                <w:ilvl w:val="0"/>
                <w:numId w:val="44"/>
              </w:numPr>
              <w:spacing w:after="0"/>
              <w:ind w:left="486"/>
              <w:rPr>
                <w:rFonts w:ascii="Arial" w:hAnsi="Arial" w:cs="Arial"/>
                <w:color w:val="000000"/>
                <w:sz w:val="20"/>
                <w:szCs w:val="20"/>
              </w:rPr>
            </w:pPr>
            <w:r w:rsidRPr="005B6DE0">
              <w:rPr>
                <w:rFonts w:ascii="Arial" w:hAnsi="Arial" w:cs="Arial"/>
                <w:b/>
                <w:color w:val="000000"/>
                <w:sz w:val="20"/>
                <w:szCs w:val="20"/>
              </w:rPr>
              <w:t>P</w:t>
            </w:r>
            <w:r w:rsidRPr="00980BC8">
              <w:rPr>
                <w:rFonts w:ascii="Arial" w:hAnsi="Arial" w:cs="Arial"/>
                <w:color w:val="000000"/>
                <w:sz w:val="20"/>
                <w:szCs w:val="20"/>
              </w:rPr>
              <w:t>récaution d’usage</w:t>
            </w:r>
          </w:p>
        </w:tc>
        <w:tc>
          <w:tcPr>
            <w:tcW w:w="1767" w:type="pct"/>
            <w:vMerge w:val="restart"/>
            <w:tcBorders>
              <w:right w:val="single" w:sz="12" w:space="0" w:color="984806"/>
            </w:tcBorders>
            <w:vAlign w:val="center"/>
          </w:tcPr>
          <w:p w:rsidR="00580590" w:rsidRPr="00A74835" w:rsidRDefault="00580590" w:rsidP="00225327">
            <w:pPr>
              <w:spacing w:after="0"/>
              <w:rPr>
                <w:rFonts w:ascii="Arial" w:hAnsi="Arial" w:cs="Arial"/>
                <w:color w:val="000000"/>
                <w:sz w:val="20"/>
                <w:szCs w:val="20"/>
              </w:rPr>
            </w:pPr>
            <w:r>
              <w:rPr>
                <w:rFonts w:ascii="Arial" w:hAnsi="Arial" w:cs="Arial"/>
                <w:b/>
                <w:color w:val="000000"/>
                <w:sz w:val="20"/>
                <w:szCs w:val="20"/>
              </w:rPr>
              <w:t>D</w:t>
            </w:r>
            <w:r w:rsidRPr="001E10F5">
              <w:rPr>
                <w:rFonts w:ascii="Arial" w:hAnsi="Arial" w:cs="Arial"/>
                <w:color w:val="000000"/>
                <w:sz w:val="20"/>
                <w:szCs w:val="20"/>
              </w:rPr>
              <w:t>éfinir</w:t>
            </w:r>
            <w:r w:rsidRPr="00A74835">
              <w:rPr>
                <w:rFonts w:ascii="Arial" w:hAnsi="Arial" w:cs="Arial"/>
                <w:color w:val="000000"/>
                <w:sz w:val="20"/>
                <w:szCs w:val="20"/>
              </w:rPr>
              <w:t xml:space="preserve"> le rôle de la fermentation panaire</w:t>
            </w:r>
          </w:p>
          <w:p w:rsidR="00580590" w:rsidRPr="00A74835" w:rsidRDefault="00580590" w:rsidP="00225327">
            <w:pPr>
              <w:spacing w:after="0"/>
              <w:rPr>
                <w:rFonts w:ascii="Arial" w:hAnsi="Arial" w:cs="Arial"/>
                <w:color w:val="000000"/>
                <w:sz w:val="20"/>
                <w:szCs w:val="20"/>
              </w:rPr>
            </w:pPr>
          </w:p>
          <w:p w:rsidR="00580590" w:rsidRDefault="00580590" w:rsidP="00225327">
            <w:pPr>
              <w:spacing w:after="0"/>
              <w:rPr>
                <w:rFonts w:ascii="Arial" w:hAnsi="Arial" w:cs="Arial"/>
                <w:color w:val="000000"/>
                <w:sz w:val="20"/>
                <w:szCs w:val="20"/>
              </w:rPr>
            </w:pPr>
            <w:r w:rsidRPr="0051104E">
              <w:rPr>
                <w:rFonts w:ascii="Arial" w:hAnsi="Arial" w:cs="Arial"/>
                <w:b/>
                <w:color w:val="000000"/>
                <w:sz w:val="20"/>
                <w:szCs w:val="20"/>
              </w:rPr>
              <w:t>R</w:t>
            </w:r>
            <w:r w:rsidRPr="00225327">
              <w:rPr>
                <w:rFonts w:ascii="Arial" w:hAnsi="Arial" w:cs="Arial"/>
                <w:color w:val="000000"/>
                <w:sz w:val="20"/>
                <w:szCs w:val="20"/>
              </w:rPr>
              <w:t xml:space="preserve">epérer </w:t>
            </w:r>
            <w:r>
              <w:rPr>
                <w:rFonts w:ascii="Arial" w:hAnsi="Arial" w:cs="Arial"/>
                <w:color w:val="000000"/>
                <w:sz w:val="20"/>
                <w:szCs w:val="20"/>
              </w:rPr>
              <w:t xml:space="preserve">et caractériser </w:t>
            </w:r>
            <w:r w:rsidRPr="00225327">
              <w:rPr>
                <w:rFonts w:ascii="Arial" w:hAnsi="Arial" w:cs="Arial"/>
                <w:color w:val="000000"/>
                <w:sz w:val="20"/>
                <w:szCs w:val="20"/>
              </w:rPr>
              <w:t>les différente</w:t>
            </w:r>
            <w:r>
              <w:rPr>
                <w:rFonts w:ascii="Arial" w:hAnsi="Arial" w:cs="Arial"/>
                <w:color w:val="000000"/>
                <w:sz w:val="20"/>
                <w:szCs w:val="20"/>
              </w:rPr>
              <w:t>s étapes</w:t>
            </w:r>
            <w:r w:rsidRPr="00225327">
              <w:rPr>
                <w:rFonts w:ascii="Arial" w:hAnsi="Arial" w:cs="Arial"/>
                <w:color w:val="000000"/>
                <w:sz w:val="20"/>
                <w:szCs w:val="20"/>
              </w:rPr>
              <w:t xml:space="preserve"> de</w:t>
            </w:r>
            <w:r>
              <w:rPr>
                <w:rFonts w:ascii="Arial" w:hAnsi="Arial" w:cs="Arial"/>
                <w:color w:val="000000"/>
                <w:sz w:val="20"/>
                <w:szCs w:val="20"/>
              </w:rPr>
              <w:t xml:space="preserve"> la </w:t>
            </w:r>
            <w:r w:rsidRPr="00225327">
              <w:rPr>
                <w:rFonts w:ascii="Arial" w:hAnsi="Arial" w:cs="Arial"/>
                <w:color w:val="000000"/>
                <w:sz w:val="20"/>
                <w:szCs w:val="20"/>
              </w:rPr>
              <w:t>fermentation</w:t>
            </w:r>
          </w:p>
          <w:p w:rsidR="00580590" w:rsidRPr="00225327" w:rsidRDefault="00580590" w:rsidP="00225327">
            <w:pPr>
              <w:spacing w:after="0"/>
              <w:rPr>
                <w:rFonts w:ascii="Arial" w:hAnsi="Arial" w:cs="Arial"/>
                <w:color w:val="000000"/>
                <w:sz w:val="20"/>
                <w:szCs w:val="20"/>
              </w:rPr>
            </w:pPr>
          </w:p>
          <w:p w:rsidR="00580590" w:rsidRPr="00225327" w:rsidRDefault="00580590" w:rsidP="00225327">
            <w:pPr>
              <w:spacing w:after="0"/>
              <w:rPr>
                <w:rFonts w:ascii="Arial" w:hAnsi="Arial" w:cs="Arial"/>
                <w:color w:val="000000"/>
                <w:sz w:val="20"/>
                <w:szCs w:val="20"/>
              </w:rPr>
            </w:pPr>
            <w:r w:rsidRPr="0051104E">
              <w:rPr>
                <w:rFonts w:ascii="Arial" w:hAnsi="Arial" w:cs="Arial"/>
                <w:b/>
                <w:color w:val="000000"/>
                <w:sz w:val="20"/>
                <w:szCs w:val="20"/>
              </w:rPr>
              <w:t>E</w:t>
            </w:r>
            <w:r w:rsidRPr="00225327">
              <w:rPr>
                <w:rFonts w:ascii="Arial" w:hAnsi="Arial" w:cs="Arial"/>
                <w:color w:val="000000"/>
                <w:sz w:val="20"/>
                <w:szCs w:val="20"/>
              </w:rPr>
              <w:t>xpliquer l</w:t>
            </w:r>
            <w:r>
              <w:rPr>
                <w:rFonts w:ascii="Arial" w:hAnsi="Arial" w:cs="Arial"/>
                <w:color w:val="000000"/>
                <w:sz w:val="20"/>
                <w:szCs w:val="20"/>
              </w:rPr>
              <w:t xml:space="preserve">a relation entre les différents </w:t>
            </w:r>
            <w:r w:rsidRPr="00225327">
              <w:rPr>
                <w:rFonts w:ascii="Arial" w:hAnsi="Arial" w:cs="Arial"/>
                <w:color w:val="000000"/>
                <w:sz w:val="20"/>
                <w:szCs w:val="20"/>
              </w:rPr>
              <w:t>facteurs influençant la fermentation :</w:t>
            </w:r>
          </w:p>
          <w:p w:rsidR="00580590" w:rsidRPr="00225327" w:rsidRDefault="00580590" w:rsidP="00A77CCE">
            <w:pPr>
              <w:spacing w:after="0"/>
              <w:ind w:left="325"/>
              <w:rPr>
                <w:rFonts w:ascii="Arial" w:hAnsi="Arial" w:cs="Arial"/>
                <w:color w:val="000000"/>
                <w:sz w:val="20"/>
                <w:szCs w:val="20"/>
              </w:rPr>
            </w:pPr>
            <w:r>
              <w:rPr>
                <w:rFonts w:ascii="Arial" w:hAnsi="Arial" w:cs="Arial"/>
                <w:color w:val="000000"/>
                <w:sz w:val="20"/>
                <w:szCs w:val="20"/>
              </w:rPr>
              <w:t>- T</w:t>
            </w:r>
            <w:r w:rsidRPr="00225327">
              <w:rPr>
                <w:rFonts w:ascii="Arial" w:hAnsi="Arial" w:cs="Arial"/>
                <w:color w:val="000000"/>
                <w:sz w:val="20"/>
                <w:szCs w:val="20"/>
              </w:rPr>
              <w:t>empérature</w:t>
            </w:r>
          </w:p>
          <w:p w:rsidR="00580590" w:rsidRPr="00225327" w:rsidRDefault="00580590" w:rsidP="00A77CCE">
            <w:pPr>
              <w:spacing w:after="0"/>
              <w:ind w:left="325"/>
              <w:rPr>
                <w:rFonts w:ascii="Arial" w:hAnsi="Arial" w:cs="Arial"/>
                <w:color w:val="000000"/>
                <w:sz w:val="20"/>
                <w:szCs w:val="20"/>
              </w:rPr>
            </w:pPr>
            <w:r>
              <w:rPr>
                <w:rFonts w:ascii="Arial" w:hAnsi="Arial" w:cs="Arial"/>
                <w:color w:val="000000"/>
                <w:sz w:val="20"/>
                <w:szCs w:val="20"/>
              </w:rPr>
              <w:t>- D</w:t>
            </w:r>
            <w:r w:rsidRPr="00225327">
              <w:rPr>
                <w:rFonts w:ascii="Arial" w:hAnsi="Arial" w:cs="Arial"/>
                <w:color w:val="000000"/>
                <w:sz w:val="20"/>
                <w:szCs w:val="20"/>
              </w:rPr>
              <w:t>urée</w:t>
            </w:r>
          </w:p>
          <w:p w:rsidR="00580590" w:rsidRPr="00946C84" w:rsidRDefault="00580590" w:rsidP="00A77CCE">
            <w:pPr>
              <w:spacing w:after="0"/>
              <w:ind w:left="325"/>
              <w:rPr>
                <w:rFonts w:ascii="Arial" w:hAnsi="Arial" w:cs="Arial"/>
                <w:color w:val="000000"/>
                <w:sz w:val="20"/>
                <w:szCs w:val="20"/>
              </w:rPr>
            </w:pPr>
            <w:r>
              <w:rPr>
                <w:rFonts w:ascii="Arial" w:hAnsi="Arial" w:cs="Arial"/>
                <w:color w:val="000000"/>
                <w:sz w:val="20"/>
                <w:szCs w:val="20"/>
              </w:rPr>
              <w:t>- A</w:t>
            </w:r>
            <w:r w:rsidRPr="00225327">
              <w:rPr>
                <w:rFonts w:ascii="Arial" w:hAnsi="Arial" w:cs="Arial"/>
                <w:color w:val="000000"/>
                <w:sz w:val="20"/>
                <w:szCs w:val="20"/>
              </w:rPr>
              <w:t>gent de fermentation</w:t>
            </w:r>
          </w:p>
        </w:tc>
      </w:tr>
      <w:tr w:rsidR="00580590" w:rsidRPr="00F5196E" w:rsidTr="00A77CCE">
        <w:trPr>
          <w:trHeight w:val="3288"/>
          <w:jc w:val="center"/>
        </w:trPr>
        <w:tc>
          <w:tcPr>
            <w:tcW w:w="1025" w:type="pct"/>
            <w:tcBorders>
              <w:top w:val="nil"/>
              <w:left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t>Les étapes de la fermentation</w:t>
            </w:r>
          </w:p>
        </w:tc>
        <w:tc>
          <w:tcPr>
            <w:tcW w:w="2208" w:type="pct"/>
            <w:vMerge/>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7" w:type="pct"/>
            <w:vMerge/>
            <w:tcBorders>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B20AF4">
        <w:trPr>
          <w:trHeight w:val="340"/>
          <w:jc w:val="center"/>
        </w:trPr>
        <w:tc>
          <w:tcPr>
            <w:tcW w:w="1025"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3</w:t>
            </w:r>
            <w:r>
              <w:rPr>
                <w:rFonts w:ascii="Arial" w:hAnsi="Arial" w:cs="Arial"/>
                <w:b/>
                <w:sz w:val="16"/>
                <w:szCs w:val="16"/>
              </w:rPr>
              <w:t>.2</w:t>
            </w:r>
            <w:r w:rsidRPr="00AF3B08">
              <w:rPr>
                <w:rFonts w:ascii="Arial" w:hAnsi="Arial" w:cs="Arial"/>
                <w:b/>
                <w:sz w:val="20"/>
                <w:szCs w:val="20"/>
              </w:rPr>
              <w:t> :</w:t>
            </w:r>
          </w:p>
        </w:tc>
        <w:tc>
          <w:tcPr>
            <w:tcW w:w="2208" w:type="pct"/>
            <w:vMerge w:val="restart"/>
            <w:vAlign w:val="center"/>
          </w:tcPr>
          <w:p w:rsidR="00580590" w:rsidRDefault="00580590" w:rsidP="004A7BB8">
            <w:pPr>
              <w:pStyle w:val="Paragraphedeliste"/>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946C84">
              <w:rPr>
                <w:rFonts w:ascii="Arial" w:hAnsi="Arial" w:cs="Arial"/>
                <w:color w:val="000000"/>
                <w:sz w:val="20"/>
                <w:szCs w:val="20"/>
              </w:rPr>
              <w:t>e direct</w:t>
            </w:r>
          </w:p>
          <w:p w:rsidR="00580590" w:rsidRPr="0068030B" w:rsidRDefault="00580590" w:rsidP="007B54FB">
            <w:pPr>
              <w:spacing w:after="0"/>
              <w:rPr>
                <w:rFonts w:ascii="Arial" w:hAnsi="Arial" w:cs="Arial"/>
                <w:color w:val="000000"/>
                <w:sz w:val="16"/>
                <w:szCs w:val="16"/>
              </w:rPr>
            </w:pPr>
          </w:p>
          <w:p w:rsidR="00580590" w:rsidRPr="00604497" w:rsidRDefault="00580590" w:rsidP="00946C84">
            <w:pPr>
              <w:spacing w:after="0"/>
              <w:rPr>
                <w:rFonts w:ascii="Arial" w:hAnsi="Arial" w:cs="Arial"/>
                <w:b/>
                <w:i/>
                <w:color w:val="000000"/>
                <w:sz w:val="16"/>
                <w:szCs w:val="16"/>
              </w:rPr>
            </w:pPr>
            <w:r w:rsidRPr="00604497">
              <w:rPr>
                <w:rFonts w:ascii="Arial" w:hAnsi="Arial" w:cs="Arial"/>
                <w:b/>
                <w:i/>
                <w:color w:val="000000"/>
                <w:sz w:val="16"/>
                <w:szCs w:val="16"/>
              </w:rPr>
              <w:t>Les pré-fermentations :</w:t>
            </w:r>
          </w:p>
          <w:p w:rsidR="00580590" w:rsidRPr="00946C84" w:rsidRDefault="00580590" w:rsidP="004A7BB8">
            <w:pPr>
              <w:pStyle w:val="Paragraphedeliste"/>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946C84">
              <w:rPr>
                <w:rFonts w:ascii="Arial" w:hAnsi="Arial" w:cs="Arial"/>
                <w:color w:val="000000"/>
                <w:sz w:val="20"/>
                <w:szCs w:val="20"/>
              </w:rPr>
              <w:t>a pâte fermentée</w:t>
            </w:r>
          </w:p>
          <w:p w:rsidR="00580590" w:rsidRPr="008F5AEB" w:rsidRDefault="00580590" w:rsidP="004A7BB8">
            <w:pPr>
              <w:pStyle w:val="Paragraphedeliste"/>
              <w:numPr>
                <w:ilvl w:val="0"/>
                <w:numId w:val="42"/>
              </w:numPr>
              <w:spacing w:after="0"/>
              <w:ind w:left="486"/>
              <w:rPr>
                <w:rFonts w:ascii="Arial" w:hAnsi="Arial" w:cs="Arial"/>
                <w:sz w:val="20"/>
                <w:szCs w:val="20"/>
              </w:rPr>
            </w:pPr>
            <w:r w:rsidRPr="008F5AEB">
              <w:rPr>
                <w:rFonts w:ascii="Arial" w:hAnsi="Arial" w:cs="Arial"/>
                <w:b/>
                <w:sz w:val="20"/>
                <w:szCs w:val="20"/>
              </w:rPr>
              <w:t>L</w:t>
            </w:r>
            <w:r w:rsidRPr="008F5AEB">
              <w:rPr>
                <w:rFonts w:ascii="Arial" w:hAnsi="Arial" w:cs="Arial"/>
                <w:sz w:val="20"/>
                <w:szCs w:val="20"/>
              </w:rPr>
              <w:t>a fermentation sur poolish</w:t>
            </w:r>
          </w:p>
          <w:p w:rsidR="00580590" w:rsidRPr="00946C84" w:rsidRDefault="00580590" w:rsidP="004A7BB8">
            <w:pPr>
              <w:pStyle w:val="Paragraphedeliste"/>
              <w:numPr>
                <w:ilvl w:val="0"/>
                <w:numId w:val="42"/>
              </w:numPr>
              <w:spacing w:after="0"/>
              <w:ind w:left="486"/>
              <w:rPr>
                <w:rFonts w:ascii="Arial" w:hAnsi="Arial" w:cs="Arial"/>
                <w:color w:val="000000"/>
                <w:sz w:val="20"/>
                <w:szCs w:val="20"/>
              </w:rPr>
            </w:pPr>
            <w:r w:rsidRPr="00303DAF">
              <w:rPr>
                <w:rFonts w:ascii="Arial" w:hAnsi="Arial" w:cs="Arial"/>
                <w:b/>
                <w:color w:val="000000"/>
                <w:sz w:val="20"/>
                <w:szCs w:val="20"/>
              </w:rPr>
              <w:t>L</w:t>
            </w:r>
            <w:r>
              <w:rPr>
                <w:rFonts w:ascii="Arial" w:hAnsi="Arial" w:cs="Arial"/>
                <w:color w:val="000000"/>
                <w:sz w:val="20"/>
                <w:szCs w:val="20"/>
              </w:rPr>
              <w:t>a fermentation au levain (dur et liquide)</w:t>
            </w:r>
          </w:p>
        </w:tc>
        <w:tc>
          <w:tcPr>
            <w:tcW w:w="1767" w:type="pct"/>
            <w:vMerge w:val="restart"/>
            <w:tcBorders>
              <w:right w:val="single" w:sz="12" w:space="0" w:color="984806"/>
            </w:tcBorders>
            <w:vAlign w:val="center"/>
          </w:tcPr>
          <w:p w:rsidR="00580590" w:rsidRPr="00946C84" w:rsidRDefault="00580590" w:rsidP="00225327">
            <w:pPr>
              <w:spacing w:after="0"/>
              <w:rPr>
                <w:rFonts w:ascii="Arial" w:hAnsi="Arial" w:cs="Arial"/>
                <w:color w:val="000000"/>
                <w:sz w:val="20"/>
                <w:szCs w:val="20"/>
              </w:rPr>
            </w:pPr>
            <w:r>
              <w:rPr>
                <w:rFonts w:ascii="Arial" w:hAnsi="Arial" w:cs="Arial"/>
                <w:b/>
                <w:color w:val="000000"/>
                <w:sz w:val="20"/>
                <w:szCs w:val="20"/>
              </w:rPr>
              <w:t>C</w:t>
            </w:r>
            <w:r w:rsidRPr="007B54FB">
              <w:rPr>
                <w:rFonts w:ascii="Arial" w:hAnsi="Arial" w:cs="Arial"/>
                <w:color w:val="000000"/>
                <w:sz w:val="20"/>
                <w:szCs w:val="20"/>
              </w:rPr>
              <w:t>hoisi</w:t>
            </w:r>
            <w:r>
              <w:rPr>
                <w:rFonts w:ascii="Arial" w:hAnsi="Arial" w:cs="Arial"/>
                <w:color w:val="000000"/>
                <w:sz w:val="20"/>
                <w:szCs w:val="20"/>
              </w:rPr>
              <w:t>r une méthode</w:t>
            </w:r>
            <w:r w:rsidRPr="00225327">
              <w:rPr>
                <w:rFonts w:ascii="Arial" w:hAnsi="Arial" w:cs="Arial"/>
                <w:color w:val="000000"/>
                <w:sz w:val="20"/>
                <w:szCs w:val="20"/>
              </w:rPr>
              <w:t xml:space="preserve"> </w:t>
            </w:r>
            <w:r>
              <w:rPr>
                <w:rFonts w:ascii="Arial" w:hAnsi="Arial" w:cs="Arial"/>
                <w:color w:val="000000"/>
                <w:sz w:val="20"/>
                <w:szCs w:val="20"/>
              </w:rPr>
              <w:t>de fermentation à utiliser pour un produit donné</w:t>
            </w:r>
          </w:p>
        </w:tc>
      </w:tr>
      <w:tr w:rsidR="00580590" w:rsidRPr="00F5196E" w:rsidTr="00A77CCE">
        <w:trPr>
          <w:trHeight w:val="1077"/>
          <w:jc w:val="center"/>
        </w:trPr>
        <w:tc>
          <w:tcPr>
            <w:tcW w:w="1025" w:type="pct"/>
            <w:tcBorders>
              <w:top w:val="nil"/>
              <w:left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t>Les méthodes de fermentation</w:t>
            </w:r>
          </w:p>
        </w:tc>
        <w:tc>
          <w:tcPr>
            <w:tcW w:w="2208" w:type="pct"/>
            <w:vMerge/>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7" w:type="pct"/>
            <w:vMerge/>
            <w:tcBorders>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B20AF4">
        <w:trPr>
          <w:trHeight w:val="340"/>
          <w:jc w:val="center"/>
        </w:trPr>
        <w:tc>
          <w:tcPr>
            <w:tcW w:w="1025"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3</w:t>
            </w:r>
            <w:r w:rsidRPr="00AF3B08">
              <w:rPr>
                <w:rFonts w:ascii="Arial" w:hAnsi="Arial" w:cs="Arial"/>
                <w:b/>
                <w:sz w:val="16"/>
                <w:szCs w:val="16"/>
              </w:rPr>
              <w:t>.3</w:t>
            </w:r>
            <w:r w:rsidRPr="00AF3B08">
              <w:rPr>
                <w:rFonts w:ascii="Arial" w:hAnsi="Arial" w:cs="Arial"/>
                <w:b/>
                <w:sz w:val="20"/>
                <w:szCs w:val="20"/>
              </w:rPr>
              <w:t> :</w:t>
            </w:r>
          </w:p>
        </w:tc>
        <w:tc>
          <w:tcPr>
            <w:tcW w:w="2208" w:type="pct"/>
            <w:vMerge w:val="restart"/>
            <w:vAlign w:val="center"/>
          </w:tcPr>
          <w:p w:rsidR="00580590" w:rsidRPr="00707C2B" w:rsidRDefault="00580590" w:rsidP="004A7BB8">
            <w:pPr>
              <w:pStyle w:val="Paragraphedeliste"/>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707C2B">
              <w:rPr>
                <w:rFonts w:ascii="Arial" w:hAnsi="Arial" w:cs="Arial"/>
                <w:color w:val="000000"/>
                <w:sz w:val="20"/>
                <w:szCs w:val="20"/>
              </w:rPr>
              <w:t>e pointage retardé</w:t>
            </w:r>
          </w:p>
          <w:p w:rsidR="00580590" w:rsidRPr="00707C2B" w:rsidRDefault="00580590" w:rsidP="004A7BB8">
            <w:pPr>
              <w:pStyle w:val="Paragraphedeliste"/>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707C2B">
              <w:rPr>
                <w:rFonts w:ascii="Arial" w:hAnsi="Arial" w:cs="Arial"/>
                <w:color w:val="000000"/>
                <w:sz w:val="20"/>
                <w:szCs w:val="20"/>
              </w:rPr>
              <w:t>a pousse lente</w:t>
            </w:r>
          </w:p>
          <w:p w:rsidR="00580590" w:rsidRPr="006D0FFB" w:rsidRDefault="00580590" w:rsidP="004A7BB8">
            <w:pPr>
              <w:pStyle w:val="Paragraphedeliste"/>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707C2B">
              <w:rPr>
                <w:rFonts w:ascii="Arial" w:hAnsi="Arial" w:cs="Arial"/>
                <w:color w:val="000000"/>
                <w:sz w:val="20"/>
                <w:szCs w:val="20"/>
              </w:rPr>
              <w:t>a pousse avec blocage</w:t>
            </w:r>
          </w:p>
        </w:tc>
        <w:tc>
          <w:tcPr>
            <w:tcW w:w="1767" w:type="pct"/>
            <w:vMerge w:val="restart"/>
            <w:tcBorders>
              <w:right w:val="single" w:sz="12" w:space="0" w:color="984806"/>
            </w:tcBorders>
            <w:vAlign w:val="center"/>
          </w:tcPr>
          <w:p w:rsidR="00580590" w:rsidRPr="006A3C81" w:rsidRDefault="00580590" w:rsidP="0051104E">
            <w:pPr>
              <w:spacing w:after="0"/>
              <w:rPr>
                <w:rFonts w:ascii="Arial" w:hAnsi="Arial" w:cs="Arial"/>
                <w:color w:val="000000"/>
                <w:sz w:val="20"/>
                <w:szCs w:val="20"/>
              </w:rPr>
            </w:pPr>
            <w:r w:rsidRPr="00293BE5">
              <w:rPr>
                <w:rFonts w:ascii="Arial" w:hAnsi="Arial" w:cs="Arial"/>
                <w:b/>
                <w:color w:val="000000"/>
                <w:sz w:val="20"/>
                <w:szCs w:val="20"/>
              </w:rPr>
              <w:t>E</w:t>
            </w:r>
            <w:r w:rsidRPr="00225327">
              <w:rPr>
                <w:rFonts w:ascii="Arial" w:hAnsi="Arial" w:cs="Arial"/>
                <w:color w:val="000000"/>
                <w:sz w:val="20"/>
                <w:szCs w:val="20"/>
              </w:rPr>
              <w:t>xpliquer les différentes techniq</w:t>
            </w:r>
            <w:r>
              <w:rPr>
                <w:rFonts w:ascii="Arial" w:hAnsi="Arial" w:cs="Arial"/>
                <w:color w:val="000000"/>
                <w:sz w:val="20"/>
                <w:szCs w:val="20"/>
              </w:rPr>
              <w:t xml:space="preserve">ues de </w:t>
            </w:r>
            <w:r w:rsidRPr="00225327">
              <w:rPr>
                <w:rFonts w:ascii="Arial" w:hAnsi="Arial" w:cs="Arial"/>
                <w:color w:val="000000"/>
                <w:sz w:val="20"/>
                <w:szCs w:val="20"/>
              </w:rPr>
              <w:t>fermentation différée et leur</w:t>
            </w:r>
            <w:r>
              <w:rPr>
                <w:rFonts w:ascii="Arial" w:hAnsi="Arial" w:cs="Arial"/>
                <w:color w:val="000000"/>
                <w:sz w:val="20"/>
                <w:szCs w:val="20"/>
              </w:rPr>
              <w:t>s</w:t>
            </w:r>
            <w:r w:rsidRPr="00225327">
              <w:rPr>
                <w:rFonts w:ascii="Arial" w:hAnsi="Arial" w:cs="Arial"/>
                <w:color w:val="000000"/>
                <w:sz w:val="20"/>
                <w:szCs w:val="20"/>
              </w:rPr>
              <w:t xml:space="preserve"> incidence</w:t>
            </w:r>
            <w:r>
              <w:rPr>
                <w:rFonts w:ascii="Arial" w:hAnsi="Arial" w:cs="Arial"/>
                <w:color w:val="000000"/>
                <w:sz w:val="20"/>
                <w:szCs w:val="20"/>
              </w:rPr>
              <w:t xml:space="preserve">s sur </w:t>
            </w:r>
            <w:r w:rsidRPr="00225327">
              <w:rPr>
                <w:rFonts w:ascii="Arial" w:hAnsi="Arial" w:cs="Arial"/>
                <w:color w:val="000000"/>
                <w:sz w:val="20"/>
                <w:szCs w:val="20"/>
              </w:rPr>
              <w:t>l’organisation de la production</w:t>
            </w:r>
          </w:p>
        </w:tc>
      </w:tr>
      <w:tr w:rsidR="00580590" w:rsidRPr="00F5196E" w:rsidTr="00A77CCE">
        <w:trPr>
          <w:trHeight w:val="907"/>
          <w:jc w:val="center"/>
        </w:trPr>
        <w:tc>
          <w:tcPr>
            <w:tcW w:w="1025" w:type="pct"/>
            <w:tcBorders>
              <w:top w:val="nil"/>
              <w:left w:val="single" w:sz="12" w:space="0" w:color="984806"/>
              <w:bottom w:val="single" w:sz="12" w:space="0" w:color="984806"/>
            </w:tcBorders>
            <w:vAlign w:val="center"/>
          </w:tcPr>
          <w:p w:rsidR="00580590" w:rsidRPr="00946C84" w:rsidRDefault="00580590" w:rsidP="00946C84">
            <w:pPr>
              <w:spacing w:after="0"/>
              <w:jc w:val="center"/>
              <w:rPr>
                <w:rFonts w:ascii="Arial" w:hAnsi="Arial" w:cs="Arial"/>
                <w:b/>
                <w:color w:val="000000"/>
                <w:sz w:val="20"/>
                <w:szCs w:val="20"/>
              </w:rPr>
            </w:pPr>
            <w:r w:rsidRPr="00946C84">
              <w:rPr>
                <w:rFonts w:ascii="Arial" w:hAnsi="Arial" w:cs="Arial"/>
                <w:b/>
                <w:color w:val="000000"/>
                <w:sz w:val="20"/>
                <w:szCs w:val="20"/>
              </w:rPr>
              <w:t>Les techniques de fermentation différée</w:t>
            </w:r>
          </w:p>
        </w:tc>
        <w:tc>
          <w:tcPr>
            <w:tcW w:w="2208"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7" w:type="pct"/>
            <w:vMerge/>
            <w:tcBorders>
              <w:bottom w:val="single" w:sz="12" w:space="0" w:color="984806"/>
              <w:right w:val="single" w:sz="12" w:space="0" w:color="984806"/>
            </w:tcBorders>
          </w:tcPr>
          <w:p w:rsidR="00580590" w:rsidRPr="00AF3B08" w:rsidRDefault="00580590" w:rsidP="00AE6C49">
            <w:pPr>
              <w:spacing w:after="0"/>
              <w:rPr>
                <w:rFonts w:ascii="Arial" w:hAnsi="Arial" w:cs="Arial"/>
                <w:b/>
                <w:sz w:val="20"/>
                <w:szCs w:val="20"/>
              </w:rPr>
            </w:pPr>
          </w:p>
        </w:tc>
      </w:tr>
    </w:tbl>
    <w:p w:rsidR="00580590" w:rsidRDefault="00580590" w:rsidP="00980BC8">
      <w:pPr>
        <w:tabs>
          <w:tab w:val="left" w:pos="567"/>
        </w:tabs>
        <w:spacing w:after="0" w:line="240" w:lineRule="auto"/>
        <w:rPr>
          <w:rFonts w:ascii="Arial" w:hAnsi="Arial" w:cs="Arial"/>
          <w:sz w:val="20"/>
          <w:szCs w:val="20"/>
        </w:rPr>
      </w:pPr>
    </w:p>
    <w:p w:rsidR="00580590" w:rsidRDefault="00580590" w:rsidP="00980BC8">
      <w:pPr>
        <w:tabs>
          <w:tab w:val="left" w:pos="567"/>
        </w:tabs>
        <w:spacing w:after="0" w:line="240" w:lineRule="auto"/>
        <w:rPr>
          <w:rFonts w:ascii="Arial" w:hAnsi="Arial" w:cs="Arial"/>
          <w:b/>
          <w:sz w:val="20"/>
          <w:szCs w:val="20"/>
        </w:rPr>
      </w:pPr>
    </w:p>
    <w:p w:rsidR="00580590" w:rsidRDefault="00580590" w:rsidP="00980BC8">
      <w:pPr>
        <w:tabs>
          <w:tab w:val="left" w:pos="567"/>
        </w:tabs>
        <w:spacing w:after="0" w:line="240" w:lineRule="auto"/>
        <w:rPr>
          <w:rFonts w:ascii="Arial" w:hAnsi="Arial" w:cs="Arial"/>
          <w:b/>
          <w:sz w:val="20"/>
          <w:szCs w:val="20"/>
        </w:rPr>
      </w:pP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4253"/>
        <w:gridCol w:w="3401"/>
      </w:tblGrid>
      <w:tr w:rsidR="00580590" w:rsidRPr="00F5196E" w:rsidTr="00B20AF4">
        <w:trPr>
          <w:trHeight w:val="340"/>
          <w:jc w:val="center"/>
        </w:trPr>
        <w:tc>
          <w:tcPr>
            <w:tcW w:w="1026" w:type="pct"/>
            <w:tcBorders>
              <w:top w:val="single" w:sz="12" w:space="0" w:color="984806"/>
              <w:left w:val="single" w:sz="12" w:space="0" w:color="984806"/>
              <w:right w:val="nil"/>
            </w:tcBorders>
            <w:shd w:val="clear" w:color="auto" w:fill="FFFFFF"/>
            <w:vAlign w:val="center"/>
          </w:tcPr>
          <w:p w:rsidR="00580590" w:rsidRPr="00AF3B08" w:rsidRDefault="00580590" w:rsidP="00205E6D">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Pr>
                <w:rFonts w:ascii="Arial" w:hAnsi="Arial" w:cs="Arial"/>
                <w:b/>
                <w:color w:val="984806"/>
                <w:sz w:val="20"/>
                <w:szCs w:val="20"/>
              </w:rPr>
              <w:t>4</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4" w:type="pct"/>
            <w:gridSpan w:val="2"/>
            <w:tcBorders>
              <w:top w:val="single" w:sz="12" w:space="0" w:color="984806"/>
              <w:left w:val="nil"/>
              <w:right w:val="single" w:sz="12" w:space="0" w:color="984806"/>
            </w:tcBorders>
            <w:shd w:val="clear" w:color="auto" w:fill="FFFFFF"/>
            <w:vAlign w:val="center"/>
          </w:tcPr>
          <w:p w:rsidR="00580590" w:rsidRPr="00AF3B08" w:rsidRDefault="00580590" w:rsidP="00205E6D">
            <w:pPr>
              <w:widowControl w:val="0"/>
              <w:tabs>
                <w:tab w:val="left" w:pos="5103"/>
              </w:tabs>
              <w:spacing w:after="0" w:line="240" w:lineRule="auto"/>
              <w:jc w:val="center"/>
              <w:rPr>
                <w:rFonts w:ascii="Arial" w:hAnsi="Arial" w:cs="Arial"/>
                <w:b/>
                <w:color w:val="984806"/>
                <w:sz w:val="24"/>
                <w:szCs w:val="24"/>
              </w:rPr>
            </w:pPr>
            <w:r w:rsidRPr="0040635A">
              <w:rPr>
                <w:rFonts w:ascii="Arial" w:hAnsi="Arial" w:cs="Arial"/>
                <w:b/>
                <w:color w:val="984806"/>
                <w:sz w:val="24"/>
                <w:szCs w:val="24"/>
              </w:rPr>
              <w:t>La fabrication de la viennoiserie</w:t>
            </w:r>
          </w:p>
        </w:tc>
      </w:tr>
      <w:tr w:rsidR="00580590" w:rsidRPr="00F5196E" w:rsidTr="00B20AF4">
        <w:trPr>
          <w:trHeight w:val="340"/>
          <w:jc w:val="center"/>
        </w:trPr>
        <w:tc>
          <w:tcPr>
            <w:tcW w:w="1026"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4</w:t>
            </w:r>
            <w:r>
              <w:rPr>
                <w:rFonts w:ascii="Arial" w:hAnsi="Arial" w:cs="Arial"/>
                <w:b/>
                <w:sz w:val="16"/>
                <w:szCs w:val="16"/>
              </w:rPr>
              <w:t>.1</w:t>
            </w:r>
            <w:r w:rsidRPr="00AF3B08">
              <w:rPr>
                <w:rFonts w:ascii="Arial" w:hAnsi="Arial" w:cs="Arial"/>
                <w:b/>
                <w:sz w:val="20"/>
                <w:szCs w:val="20"/>
              </w:rPr>
              <w:t> :</w:t>
            </w:r>
          </w:p>
        </w:tc>
        <w:tc>
          <w:tcPr>
            <w:tcW w:w="2208" w:type="pct"/>
            <w:vMerge w:val="restart"/>
            <w:vAlign w:val="center"/>
          </w:tcPr>
          <w:p w:rsidR="00580590" w:rsidRDefault="00580590" w:rsidP="00AB5815">
            <w:pPr>
              <w:spacing w:after="0"/>
              <w:rPr>
                <w:rFonts w:ascii="Arial" w:hAnsi="Arial" w:cs="Arial"/>
                <w:color w:val="000000"/>
                <w:sz w:val="20"/>
                <w:szCs w:val="20"/>
              </w:rPr>
            </w:pPr>
            <w:r w:rsidRPr="00AB5815">
              <w:rPr>
                <w:rFonts w:ascii="Arial" w:hAnsi="Arial" w:cs="Arial"/>
                <w:b/>
                <w:color w:val="000000"/>
                <w:sz w:val="20"/>
                <w:szCs w:val="20"/>
              </w:rPr>
              <w:t>R</w:t>
            </w:r>
            <w:r w:rsidRPr="00AB5815">
              <w:rPr>
                <w:rFonts w:ascii="Arial" w:hAnsi="Arial" w:cs="Arial"/>
                <w:color w:val="000000"/>
                <w:sz w:val="20"/>
                <w:szCs w:val="20"/>
              </w:rPr>
              <w:t>ecettes et techniques de fabrication</w:t>
            </w:r>
          </w:p>
          <w:p w:rsidR="00580590" w:rsidRPr="00824E50" w:rsidRDefault="00580590" w:rsidP="005C6793">
            <w:pPr>
              <w:pStyle w:val="Paragraphedeliste"/>
              <w:numPr>
                <w:ilvl w:val="0"/>
                <w:numId w:val="51"/>
              </w:numPr>
              <w:spacing w:after="0"/>
              <w:rPr>
                <w:rFonts w:ascii="Arial" w:hAnsi="Arial" w:cs="Arial"/>
                <w:color w:val="000000"/>
                <w:sz w:val="20"/>
                <w:szCs w:val="20"/>
              </w:rPr>
            </w:pPr>
            <w:r w:rsidRPr="000B04B3">
              <w:rPr>
                <w:rFonts w:ascii="Arial" w:hAnsi="Arial" w:cs="Arial"/>
                <w:b/>
                <w:color w:val="000000"/>
                <w:sz w:val="20"/>
                <w:szCs w:val="20"/>
              </w:rPr>
              <w:lastRenderedPageBreak/>
              <w:t>P</w:t>
            </w:r>
            <w:r>
              <w:rPr>
                <w:rFonts w:ascii="Arial" w:hAnsi="Arial" w:cs="Arial"/>
                <w:color w:val="000000"/>
                <w:sz w:val="20"/>
                <w:szCs w:val="20"/>
              </w:rPr>
              <w:t>ain au lait, Pain brioché et Brioche</w:t>
            </w:r>
          </w:p>
          <w:p w:rsidR="00580590" w:rsidRPr="000B04B3" w:rsidRDefault="00580590" w:rsidP="005C6793">
            <w:pPr>
              <w:pStyle w:val="Paragraphedeliste"/>
              <w:numPr>
                <w:ilvl w:val="0"/>
                <w:numId w:val="51"/>
              </w:numPr>
              <w:spacing w:after="0"/>
              <w:rPr>
                <w:rFonts w:ascii="Arial" w:hAnsi="Arial" w:cs="Arial"/>
                <w:color w:val="000000"/>
                <w:sz w:val="20"/>
                <w:szCs w:val="20"/>
              </w:rPr>
            </w:pPr>
            <w:r w:rsidRPr="000B04B3">
              <w:rPr>
                <w:rFonts w:ascii="Arial" w:hAnsi="Arial" w:cs="Arial"/>
                <w:b/>
                <w:color w:val="000000"/>
                <w:sz w:val="20"/>
                <w:szCs w:val="20"/>
              </w:rPr>
              <w:t>C</w:t>
            </w:r>
            <w:r w:rsidRPr="000B04B3">
              <w:rPr>
                <w:rFonts w:ascii="Arial" w:hAnsi="Arial" w:cs="Arial"/>
                <w:color w:val="000000"/>
                <w:sz w:val="20"/>
                <w:szCs w:val="20"/>
              </w:rPr>
              <w:t>roissants, pains au chocolat et pains aux raisins</w:t>
            </w:r>
          </w:p>
          <w:p w:rsidR="00580590" w:rsidRPr="000B04B3" w:rsidRDefault="00580590" w:rsidP="000B04B3">
            <w:pPr>
              <w:spacing w:after="0"/>
              <w:rPr>
                <w:rFonts w:ascii="Arial" w:hAnsi="Arial" w:cs="Arial"/>
                <w:color w:val="000000"/>
                <w:sz w:val="20"/>
                <w:szCs w:val="20"/>
              </w:rPr>
            </w:pPr>
          </w:p>
          <w:p w:rsidR="00580590" w:rsidRPr="00604497" w:rsidRDefault="00580590" w:rsidP="001F622A">
            <w:pPr>
              <w:spacing w:after="0"/>
              <w:rPr>
                <w:rFonts w:ascii="Arial" w:hAnsi="Arial" w:cs="Arial"/>
                <w:b/>
                <w:i/>
                <w:color w:val="0000CC"/>
                <w:sz w:val="16"/>
                <w:szCs w:val="16"/>
              </w:rPr>
            </w:pPr>
            <w:r w:rsidRPr="00604497">
              <w:rPr>
                <w:rFonts w:ascii="Arial" w:hAnsi="Arial" w:cs="Arial"/>
                <w:b/>
                <w:i/>
                <w:color w:val="0000CC"/>
                <w:sz w:val="16"/>
                <w:szCs w:val="16"/>
              </w:rPr>
              <w:t>Matériel :</w:t>
            </w:r>
          </w:p>
          <w:p w:rsidR="00580590" w:rsidRPr="0079447E" w:rsidRDefault="00580590" w:rsidP="005C6793">
            <w:pPr>
              <w:pStyle w:val="Paragraphedeliste"/>
              <w:numPr>
                <w:ilvl w:val="0"/>
                <w:numId w:val="45"/>
              </w:numPr>
              <w:spacing w:after="0"/>
              <w:rPr>
                <w:rFonts w:ascii="Arial" w:hAnsi="Arial" w:cs="Arial"/>
                <w:color w:val="000000"/>
                <w:sz w:val="20"/>
                <w:szCs w:val="20"/>
              </w:rPr>
            </w:pPr>
            <w:r w:rsidRPr="005B6DE0">
              <w:rPr>
                <w:rFonts w:ascii="Arial" w:hAnsi="Arial" w:cs="Arial"/>
                <w:b/>
                <w:color w:val="000000"/>
                <w:sz w:val="20"/>
                <w:szCs w:val="20"/>
              </w:rPr>
              <w:t>B</w:t>
            </w:r>
            <w:r w:rsidRPr="0079447E">
              <w:rPr>
                <w:rFonts w:ascii="Arial" w:hAnsi="Arial" w:cs="Arial"/>
                <w:color w:val="000000"/>
                <w:sz w:val="20"/>
                <w:szCs w:val="20"/>
              </w:rPr>
              <w:t>atteurs</w:t>
            </w:r>
          </w:p>
          <w:p w:rsidR="00580590" w:rsidRDefault="00580590" w:rsidP="005C6793">
            <w:pPr>
              <w:pStyle w:val="Paragraphedeliste"/>
              <w:numPr>
                <w:ilvl w:val="0"/>
                <w:numId w:val="45"/>
              </w:numPr>
              <w:spacing w:after="0"/>
              <w:rPr>
                <w:rFonts w:ascii="Arial" w:hAnsi="Arial" w:cs="Arial"/>
                <w:color w:val="000000"/>
                <w:sz w:val="20"/>
                <w:szCs w:val="20"/>
              </w:rPr>
            </w:pPr>
            <w:r w:rsidRPr="005B6DE0">
              <w:rPr>
                <w:rFonts w:ascii="Arial" w:hAnsi="Arial" w:cs="Arial"/>
                <w:b/>
                <w:color w:val="000000"/>
                <w:sz w:val="20"/>
                <w:szCs w:val="20"/>
              </w:rPr>
              <w:t>L</w:t>
            </w:r>
            <w:r w:rsidRPr="0079447E">
              <w:rPr>
                <w:rFonts w:ascii="Arial" w:hAnsi="Arial" w:cs="Arial"/>
                <w:color w:val="000000"/>
                <w:sz w:val="20"/>
                <w:szCs w:val="20"/>
              </w:rPr>
              <w:t>aminoir</w:t>
            </w:r>
          </w:p>
          <w:p w:rsidR="00580590" w:rsidRDefault="00580590" w:rsidP="005C6793">
            <w:pPr>
              <w:pStyle w:val="Paragraphedeliste"/>
              <w:numPr>
                <w:ilvl w:val="0"/>
                <w:numId w:val="45"/>
              </w:numPr>
              <w:spacing w:after="0"/>
              <w:rPr>
                <w:rFonts w:ascii="Arial" w:hAnsi="Arial" w:cs="Arial"/>
                <w:color w:val="000000"/>
                <w:sz w:val="20"/>
                <w:szCs w:val="20"/>
              </w:rPr>
            </w:pPr>
            <w:r w:rsidRPr="005B6DE0">
              <w:rPr>
                <w:rFonts w:ascii="Arial" w:hAnsi="Arial" w:cs="Arial"/>
                <w:b/>
                <w:color w:val="000000"/>
                <w:sz w:val="20"/>
                <w:szCs w:val="20"/>
              </w:rPr>
              <w:t>A</w:t>
            </w:r>
            <w:r>
              <w:rPr>
                <w:rFonts w:ascii="Arial" w:hAnsi="Arial" w:cs="Arial"/>
                <w:color w:val="000000"/>
                <w:sz w:val="20"/>
                <w:szCs w:val="20"/>
              </w:rPr>
              <w:t>rmoires de fermentation</w:t>
            </w:r>
          </w:p>
          <w:p w:rsidR="00580590" w:rsidRDefault="00580590" w:rsidP="005C6793">
            <w:pPr>
              <w:pStyle w:val="Paragraphedeliste"/>
              <w:numPr>
                <w:ilvl w:val="0"/>
                <w:numId w:val="45"/>
              </w:numPr>
              <w:spacing w:after="0"/>
              <w:rPr>
                <w:rFonts w:ascii="Arial" w:hAnsi="Arial" w:cs="Arial"/>
                <w:color w:val="000000"/>
                <w:sz w:val="20"/>
                <w:szCs w:val="20"/>
              </w:rPr>
            </w:pPr>
            <w:r w:rsidRPr="00525A2B">
              <w:rPr>
                <w:rFonts w:ascii="Arial" w:hAnsi="Arial" w:cs="Arial"/>
                <w:b/>
                <w:color w:val="000000"/>
                <w:sz w:val="20"/>
                <w:szCs w:val="20"/>
              </w:rPr>
              <w:t>C</w:t>
            </w:r>
            <w:r>
              <w:rPr>
                <w:rFonts w:ascii="Arial" w:hAnsi="Arial" w:cs="Arial"/>
                <w:color w:val="000000"/>
                <w:sz w:val="20"/>
                <w:szCs w:val="20"/>
              </w:rPr>
              <w:t>hambre froide positive</w:t>
            </w:r>
          </w:p>
          <w:p w:rsidR="00580590" w:rsidRPr="00AB5815" w:rsidRDefault="00580590" w:rsidP="005C6793">
            <w:pPr>
              <w:pStyle w:val="Paragraphedeliste"/>
              <w:numPr>
                <w:ilvl w:val="0"/>
                <w:numId w:val="45"/>
              </w:numPr>
              <w:spacing w:after="0"/>
              <w:rPr>
                <w:rFonts w:ascii="Arial" w:hAnsi="Arial" w:cs="Arial"/>
                <w:color w:val="000000"/>
                <w:sz w:val="20"/>
                <w:szCs w:val="20"/>
              </w:rPr>
            </w:pPr>
            <w:r w:rsidRPr="005B6DE0">
              <w:rPr>
                <w:rFonts w:ascii="Arial" w:hAnsi="Arial" w:cs="Arial"/>
                <w:b/>
                <w:color w:val="000000"/>
                <w:sz w:val="20"/>
                <w:szCs w:val="20"/>
              </w:rPr>
              <w:t>S</w:t>
            </w:r>
            <w:r>
              <w:rPr>
                <w:rFonts w:ascii="Arial" w:hAnsi="Arial" w:cs="Arial"/>
                <w:color w:val="000000"/>
                <w:sz w:val="20"/>
                <w:szCs w:val="20"/>
              </w:rPr>
              <w:t>urgélateur et conservateur</w:t>
            </w:r>
          </w:p>
        </w:tc>
        <w:tc>
          <w:tcPr>
            <w:tcW w:w="1766" w:type="pct"/>
            <w:vMerge w:val="restart"/>
            <w:tcBorders>
              <w:right w:val="single" w:sz="12" w:space="0" w:color="984806"/>
            </w:tcBorders>
            <w:vAlign w:val="center"/>
          </w:tcPr>
          <w:p w:rsidR="00580590" w:rsidRPr="00F5196E" w:rsidRDefault="00580590" w:rsidP="00E53062">
            <w:pPr>
              <w:spacing w:after="0"/>
              <w:rPr>
                <w:rFonts w:ascii="Arial" w:hAnsi="Arial" w:cs="Arial"/>
                <w:sz w:val="20"/>
                <w:szCs w:val="20"/>
              </w:rPr>
            </w:pPr>
            <w:r w:rsidRPr="00F5196E">
              <w:rPr>
                <w:rFonts w:ascii="Arial" w:hAnsi="Arial" w:cs="Arial"/>
                <w:b/>
                <w:sz w:val="20"/>
                <w:szCs w:val="20"/>
              </w:rPr>
              <w:lastRenderedPageBreak/>
              <w:t>C</w:t>
            </w:r>
            <w:r w:rsidRPr="00F5196E">
              <w:rPr>
                <w:rFonts w:ascii="Arial" w:hAnsi="Arial" w:cs="Arial"/>
                <w:sz w:val="20"/>
                <w:szCs w:val="20"/>
              </w:rPr>
              <w:t xml:space="preserve">iter les matières premières </w:t>
            </w:r>
            <w:r w:rsidRPr="00F5196E">
              <w:rPr>
                <w:rFonts w:ascii="Arial" w:hAnsi="Arial" w:cs="Arial"/>
                <w:sz w:val="20"/>
                <w:szCs w:val="20"/>
              </w:rPr>
              <w:lastRenderedPageBreak/>
              <w:t>utilisées pour chacune des pâtes</w:t>
            </w:r>
          </w:p>
          <w:p w:rsidR="00580590" w:rsidRPr="00F5196E" w:rsidRDefault="00580590" w:rsidP="00E53062">
            <w:pPr>
              <w:spacing w:after="0"/>
              <w:rPr>
                <w:rFonts w:ascii="Arial" w:hAnsi="Arial" w:cs="Arial"/>
                <w:b/>
                <w:sz w:val="20"/>
                <w:szCs w:val="20"/>
              </w:rPr>
            </w:pPr>
          </w:p>
          <w:p w:rsidR="00580590" w:rsidRPr="00F5196E" w:rsidRDefault="00580590" w:rsidP="00E53062">
            <w:pPr>
              <w:spacing w:after="0"/>
              <w:rPr>
                <w:rFonts w:ascii="Arial" w:hAnsi="Arial" w:cs="Arial"/>
                <w:sz w:val="20"/>
                <w:szCs w:val="20"/>
              </w:rPr>
            </w:pPr>
            <w:r w:rsidRPr="00F5196E">
              <w:rPr>
                <w:rFonts w:ascii="Arial" w:hAnsi="Arial" w:cs="Arial"/>
                <w:b/>
                <w:sz w:val="20"/>
                <w:szCs w:val="20"/>
              </w:rPr>
              <w:t>I</w:t>
            </w:r>
            <w:r w:rsidRPr="00F5196E">
              <w:rPr>
                <w:rFonts w:ascii="Arial" w:hAnsi="Arial" w:cs="Arial"/>
                <w:sz w:val="20"/>
                <w:szCs w:val="20"/>
              </w:rPr>
              <w:t>ndiquer les étapes de fabrication des viennoiseries</w:t>
            </w:r>
          </w:p>
          <w:p w:rsidR="00580590" w:rsidRPr="00F5196E" w:rsidRDefault="00580590" w:rsidP="00B86922">
            <w:pPr>
              <w:spacing w:after="0"/>
              <w:rPr>
                <w:rFonts w:ascii="Arial" w:hAnsi="Arial" w:cs="Arial"/>
                <w:sz w:val="20"/>
                <w:szCs w:val="20"/>
              </w:rPr>
            </w:pPr>
          </w:p>
          <w:p w:rsidR="00580590" w:rsidRPr="00E53062" w:rsidRDefault="00580590" w:rsidP="00B86922">
            <w:pPr>
              <w:spacing w:after="0"/>
              <w:rPr>
                <w:rFonts w:ascii="Arial" w:hAnsi="Arial" w:cs="Arial"/>
                <w:color w:val="000000"/>
                <w:sz w:val="20"/>
                <w:szCs w:val="20"/>
              </w:rPr>
            </w:pPr>
            <w:r w:rsidRPr="00F5196E">
              <w:rPr>
                <w:rFonts w:ascii="Arial" w:hAnsi="Arial" w:cs="Arial"/>
                <w:b/>
                <w:sz w:val="20"/>
                <w:szCs w:val="20"/>
              </w:rPr>
              <w:t>E</w:t>
            </w:r>
            <w:r w:rsidRPr="00F5196E">
              <w:rPr>
                <w:rFonts w:ascii="Arial" w:hAnsi="Arial" w:cs="Arial"/>
                <w:sz w:val="20"/>
                <w:szCs w:val="20"/>
              </w:rPr>
              <w:t>xpliquer le rôle et l’utilisation des équipements</w:t>
            </w:r>
          </w:p>
        </w:tc>
      </w:tr>
      <w:tr w:rsidR="00580590" w:rsidRPr="00F5196E" w:rsidTr="00A77CCE">
        <w:trPr>
          <w:trHeight w:val="2721"/>
          <w:jc w:val="center"/>
        </w:trPr>
        <w:tc>
          <w:tcPr>
            <w:tcW w:w="1026" w:type="pct"/>
            <w:tcBorders>
              <w:top w:val="nil"/>
              <w:left w:val="single" w:sz="12" w:space="0" w:color="984806"/>
              <w:bottom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lastRenderedPageBreak/>
              <w:t>Pâte levée et levée feuilletée</w:t>
            </w:r>
          </w:p>
        </w:tc>
        <w:tc>
          <w:tcPr>
            <w:tcW w:w="2208"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6" w:type="pct"/>
            <w:vMerge/>
            <w:tcBorders>
              <w:bottom w:val="single" w:sz="12" w:space="0" w:color="984806"/>
              <w:right w:val="single" w:sz="12" w:space="0" w:color="984806"/>
            </w:tcBorders>
          </w:tcPr>
          <w:p w:rsidR="00580590" w:rsidRPr="00AF3B08" w:rsidRDefault="00580590" w:rsidP="00AE6C49">
            <w:pPr>
              <w:spacing w:after="0"/>
              <w:rPr>
                <w:rFonts w:ascii="Arial" w:hAnsi="Arial" w:cs="Arial"/>
                <w:b/>
                <w:sz w:val="20"/>
                <w:szCs w:val="20"/>
              </w:rPr>
            </w:pPr>
          </w:p>
        </w:tc>
      </w:tr>
    </w:tbl>
    <w:p w:rsidR="00580590" w:rsidRDefault="00580590">
      <w:pPr>
        <w:rPr>
          <w:rFonts w:ascii="Arial" w:hAnsi="Arial" w:cs="Arial"/>
          <w:sz w:val="20"/>
          <w:szCs w:val="20"/>
        </w:rPr>
      </w:pPr>
      <w:r>
        <w:rPr>
          <w:rFonts w:ascii="Arial" w:hAnsi="Arial" w:cs="Arial"/>
          <w:sz w:val="20"/>
          <w:szCs w:val="20"/>
        </w:rPr>
        <w:lastRenderedPageBreak/>
        <w:br w:type="page"/>
      </w:r>
    </w:p>
    <w:tbl>
      <w:tblPr>
        <w:tblW w:w="9638" w:type="dxa"/>
        <w:jc w:val="center"/>
        <w:tblLook w:val="00A0" w:firstRow="1" w:lastRow="0" w:firstColumn="1" w:lastColumn="0" w:noHBand="0" w:noVBand="0"/>
      </w:tblPr>
      <w:tblGrid>
        <w:gridCol w:w="2268"/>
        <w:gridCol w:w="7370"/>
      </w:tblGrid>
      <w:tr w:rsidR="00580590" w:rsidRPr="00F5196E" w:rsidTr="00F3392D">
        <w:trPr>
          <w:jc w:val="center"/>
        </w:trPr>
        <w:tc>
          <w:tcPr>
            <w:tcW w:w="2268" w:type="dxa"/>
            <w:shd w:val="clear" w:color="auto" w:fill="CCFFCC"/>
            <w:vAlign w:val="center"/>
          </w:tcPr>
          <w:p w:rsidR="00580590" w:rsidRPr="00D6063C" w:rsidRDefault="00580590" w:rsidP="00D6063C">
            <w:pPr>
              <w:suppressAutoHyphens/>
              <w:spacing w:after="0" w:line="240" w:lineRule="auto"/>
              <w:rPr>
                <w:rFonts w:ascii="Arial" w:hAnsi="Arial" w:cs="Arial"/>
                <w:b/>
                <w:kern w:val="1"/>
                <w:sz w:val="28"/>
                <w:szCs w:val="28"/>
                <w:lang w:eastAsia="ar-SA"/>
              </w:rPr>
            </w:pPr>
            <w:r w:rsidRPr="00D6063C">
              <w:rPr>
                <w:rFonts w:ascii="Arial" w:hAnsi="Arial" w:cs="Arial"/>
                <w:b/>
                <w:kern w:val="1"/>
                <w:sz w:val="28"/>
                <w:szCs w:val="28"/>
                <w:lang w:eastAsia="ar-SA"/>
              </w:rPr>
              <w:t xml:space="preserve">S4 </w:t>
            </w:r>
            <w:r w:rsidRPr="00D6063C">
              <w:rPr>
                <w:rFonts w:ascii="Arial" w:hAnsi="Arial" w:cs="Arial"/>
                <w:b/>
                <w:kern w:val="1"/>
                <w:sz w:val="28"/>
                <w:szCs w:val="28"/>
                <w:lang w:eastAsia="ar-SA"/>
              </w:rPr>
              <w:sym w:font="Wingdings" w:char="F0E8"/>
            </w:r>
          </w:p>
        </w:tc>
        <w:tc>
          <w:tcPr>
            <w:tcW w:w="7370" w:type="dxa"/>
            <w:shd w:val="clear" w:color="auto" w:fill="CCFFCC"/>
            <w:vAlign w:val="center"/>
          </w:tcPr>
          <w:p w:rsidR="00580590" w:rsidRPr="00D6063C" w:rsidRDefault="00580590" w:rsidP="00D6063C">
            <w:pPr>
              <w:suppressAutoHyphens/>
              <w:spacing w:after="0" w:line="240" w:lineRule="auto"/>
              <w:jc w:val="center"/>
              <w:rPr>
                <w:rFonts w:ascii="Arial" w:hAnsi="Arial" w:cs="Arial"/>
                <w:kern w:val="1"/>
                <w:sz w:val="28"/>
                <w:szCs w:val="28"/>
                <w:lang w:eastAsia="ar-SA"/>
              </w:rPr>
            </w:pPr>
            <w:r w:rsidRPr="00D6063C">
              <w:rPr>
                <w:rFonts w:ascii="Arial" w:hAnsi="Arial" w:cs="Arial"/>
                <w:b/>
                <w:kern w:val="1"/>
                <w:sz w:val="28"/>
                <w:szCs w:val="28"/>
                <w:lang w:eastAsia="ar-SA"/>
              </w:rPr>
              <w:t>Les Sciences Appliquées</w:t>
            </w:r>
            <w:r w:rsidRPr="00D6063C">
              <w:rPr>
                <w:rFonts w:ascii="Arial" w:hAnsi="Arial" w:cs="Arial"/>
                <w:b/>
                <w:kern w:val="1"/>
                <w:sz w:val="24"/>
                <w:szCs w:val="24"/>
                <w:lang w:eastAsia="ar-SA"/>
              </w:rPr>
              <w:t xml:space="preserve"> </w:t>
            </w:r>
            <w:r w:rsidRPr="00D6063C">
              <w:rPr>
                <w:rFonts w:ascii="Arial" w:hAnsi="Arial" w:cs="Arial"/>
                <w:b/>
                <w:kern w:val="1"/>
                <w:sz w:val="28"/>
                <w:szCs w:val="28"/>
                <w:lang w:eastAsia="ar-SA"/>
              </w:rPr>
              <w:t>à l’alimentation, à l’hygiène et à l’environnement professionnel</w:t>
            </w:r>
          </w:p>
        </w:tc>
      </w:tr>
    </w:tbl>
    <w:p w:rsidR="00580590" w:rsidRPr="00D6063C" w:rsidRDefault="00580590" w:rsidP="00D6063C">
      <w:pPr>
        <w:suppressAutoHyphens/>
        <w:spacing w:after="0" w:line="240" w:lineRule="auto"/>
        <w:jc w:val="both"/>
        <w:rPr>
          <w:rFonts w:ascii="Arial" w:hAnsi="Arial" w:cs="Arial"/>
          <w:kern w:val="1"/>
          <w:sz w:val="20"/>
          <w:szCs w:val="20"/>
          <w:lang w:eastAsia="ar-SA"/>
        </w:rPr>
      </w:pPr>
    </w:p>
    <w:p w:rsidR="00580590" w:rsidRPr="00D6063C" w:rsidRDefault="00580590" w:rsidP="00D6063C">
      <w:pPr>
        <w:suppressAutoHyphens/>
        <w:spacing w:after="0" w:line="240" w:lineRule="auto"/>
        <w:rPr>
          <w:rFonts w:ascii="Arial" w:hAnsi="Arial" w:cs="Arial"/>
          <w:b/>
          <w:kern w:val="1"/>
          <w:lang w:eastAsia="ar-SA"/>
        </w:rPr>
      </w:pPr>
      <w:r w:rsidRPr="00D6063C">
        <w:rPr>
          <w:rFonts w:ascii="Arial" w:hAnsi="Arial" w:cs="Arial"/>
          <w:b/>
          <w:kern w:val="1"/>
          <w:lang w:eastAsia="ar-SA"/>
        </w:rPr>
        <w:t>Chaque « Savoir associé » sera détaillé comme ci-dessous :</w:t>
      </w:r>
    </w:p>
    <w:p w:rsidR="00580590" w:rsidRPr="00D6063C" w:rsidRDefault="00580590" w:rsidP="00D6063C">
      <w:pPr>
        <w:suppressAutoHyphens/>
        <w:spacing w:after="0" w:line="240" w:lineRule="auto"/>
        <w:rPr>
          <w:rFonts w:ascii="Arial" w:hAnsi="Arial" w:cs="Arial"/>
          <w:kern w:val="1"/>
          <w:lang w:eastAsia="ar-SA"/>
        </w:rPr>
      </w:pPr>
    </w:p>
    <w:tbl>
      <w:tblPr>
        <w:tblW w:w="9638" w:type="dxa"/>
        <w:jc w:val="center"/>
        <w:tblBorders>
          <w:top w:val="single" w:sz="18" w:space="0" w:color="009900"/>
          <w:left w:val="single" w:sz="18" w:space="0" w:color="009900"/>
          <w:bottom w:val="single" w:sz="18" w:space="0" w:color="009900"/>
          <w:right w:val="single" w:sz="18" w:space="0" w:color="009900"/>
        </w:tblBorders>
        <w:tblLook w:val="00A0" w:firstRow="1" w:lastRow="0" w:firstColumn="1" w:lastColumn="0" w:noHBand="0" w:noVBand="0"/>
      </w:tblPr>
      <w:tblGrid>
        <w:gridCol w:w="1984"/>
        <w:gridCol w:w="7654"/>
      </w:tblGrid>
      <w:tr w:rsidR="00580590" w:rsidRPr="00F5196E" w:rsidTr="00F3392D">
        <w:trPr>
          <w:jc w:val="center"/>
        </w:trPr>
        <w:tc>
          <w:tcPr>
            <w:tcW w:w="1984" w:type="dxa"/>
            <w:tcBorders>
              <w:top w:val="single" w:sz="18" w:space="0" w:color="009900"/>
              <w:bottom w:val="single" w:sz="18" w:space="0" w:color="009900"/>
            </w:tcBorders>
          </w:tcPr>
          <w:p w:rsidR="00580590" w:rsidRPr="00F3392D" w:rsidRDefault="00580590" w:rsidP="00D6063C">
            <w:pPr>
              <w:suppressAutoHyphens/>
              <w:spacing w:after="0" w:line="240" w:lineRule="auto"/>
              <w:jc w:val="center"/>
              <w:rPr>
                <w:rFonts w:ascii="Arial" w:hAnsi="Arial" w:cs="Arial"/>
                <w:b/>
                <w:kern w:val="1"/>
                <w:sz w:val="28"/>
                <w:szCs w:val="28"/>
                <w:lang w:eastAsia="ar-SA"/>
              </w:rPr>
            </w:pPr>
            <w:r w:rsidRPr="00F3392D">
              <w:rPr>
                <w:rFonts w:ascii="Arial" w:hAnsi="Arial" w:cs="Arial"/>
                <w:b/>
                <w:kern w:val="1"/>
                <w:sz w:val="28"/>
                <w:szCs w:val="28"/>
                <w:lang w:eastAsia="ar-SA"/>
              </w:rPr>
              <w:t>S4. </w:t>
            </w:r>
            <w:r w:rsidRPr="00F3392D">
              <w:rPr>
                <w:rFonts w:ascii="Arial" w:hAnsi="Arial" w:cs="Arial"/>
                <w:kern w:val="1"/>
                <w:sz w:val="28"/>
                <w:szCs w:val="28"/>
                <w:lang w:eastAsia="ar-SA"/>
              </w:rPr>
              <w:t>..</w:t>
            </w:r>
            <w:r w:rsidRPr="00F3392D">
              <w:rPr>
                <w:rFonts w:ascii="Arial" w:hAnsi="Arial" w:cs="Arial"/>
                <w:b/>
                <w:kern w:val="1"/>
                <w:sz w:val="28"/>
                <w:szCs w:val="28"/>
                <w:lang w:eastAsia="ar-SA"/>
              </w:rPr>
              <w:t xml:space="preserve"> </w:t>
            </w:r>
            <w:r w:rsidRPr="00F3392D">
              <w:rPr>
                <w:rFonts w:ascii="Arial" w:hAnsi="Arial" w:cs="Arial"/>
                <w:b/>
                <w:kern w:val="1"/>
                <w:sz w:val="28"/>
                <w:szCs w:val="28"/>
                <w:lang w:eastAsia="ar-SA"/>
              </w:rPr>
              <w:sym w:font="Wingdings" w:char="F0E8"/>
            </w:r>
          </w:p>
        </w:tc>
        <w:tc>
          <w:tcPr>
            <w:tcW w:w="7654" w:type="dxa"/>
            <w:tcBorders>
              <w:top w:val="single" w:sz="18" w:space="0" w:color="009900"/>
              <w:bottom w:val="single" w:sz="18" w:space="0" w:color="009900"/>
            </w:tcBorders>
          </w:tcPr>
          <w:p w:rsidR="00580590" w:rsidRPr="00F3392D" w:rsidRDefault="00580590" w:rsidP="00D6063C">
            <w:pPr>
              <w:suppressAutoHyphens/>
              <w:spacing w:after="0" w:line="240" w:lineRule="auto"/>
              <w:jc w:val="center"/>
              <w:rPr>
                <w:rFonts w:ascii="Arial" w:hAnsi="Arial" w:cs="Arial"/>
                <w:b/>
                <w:kern w:val="1"/>
                <w:sz w:val="28"/>
                <w:szCs w:val="28"/>
                <w:lang w:eastAsia="ar-SA"/>
              </w:rPr>
            </w:pPr>
            <w:r w:rsidRPr="00F3392D">
              <w:rPr>
                <w:rFonts w:ascii="Arial" w:hAnsi="Arial" w:cs="Arial"/>
                <w:b/>
                <w:kern w:val="1"/>
                <w:sz w:val="28"/>
                <w:szCs w:val="28"/>
                <w:lang w:eastAsia="ar-SA"/>
              </w:rPr>
              <w:t>Sciences appliquées à …</w:t>
            </w:r>
          </w:p>
        </w:tc>
      </w:tr>
    </w:tbl>
    <w:p w:rsidR="00580590" w:rsidRPr="00D6063C" w:rsidRDefault="00580590" w:rsidP="00D6063C">
      <w:pPr>
        <w:suppressAutoHyphens/>
        <w:spacing w:after="0" w:line="240" w:lineRule="auto"/>
        <w:rPr>
          <w:rFonts w:ascii="Arial" w:hAnsi="Arial" w:cs="Arial"/>
          <w:kern w:val="1"/>
          <w:lang w:eastAsia="ar-SA"/>
        </w:rPr>
      </w:pPr>
    </w:p>
    <w:tbl>
      <w:tblPr>
        <w:tblW w:w="5233" w:type="pct"/>
        <w:jc w:val="center"/>
        <w:tblInd w:w="-1890" w:type="dxa"/>
        <w:tblBorders>
          <w:top w:val="single" w:sz="12" w:space="0" w:color="008000"/>
          <w:left w:val="single" w:sz="12" w:space="0" w:color="008000"/>
          <w:bottom w:val="single" w:sz="12" w:space="0" w:color="008000"/>
          <w:right w:val="single" w:sz="12" w:space="0" w:color="008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3"/>
        <w:gridCol w:w="3401"/>
      </w:tblGrid>
      <w:tr w:rsidR="00580590" w:rsidRPr="00F5196E" w:rsidTr="00D6063C">
        <w:trPr>
          <w:cantSplit/>
          <w:trHeight w:val="340"/>
          <w:jc w:val="center"/>
        </w:trPr>
        <w:tc>
          <w:tcPr>
            <w:tcW w:w="1030" w:type="pct"/>
            <w:tcBorders>
              <w:top w:val="single" w:sz="12" w:space="0" w:color="008000"/>
              <w:bottom w:val="nil"/>
            </w:tcBorders>
            <w:shd w:val="clear" w:color="auto" w:fill="CCFFCC"/>
            <w:vAlign w:val="center"/>
          </w:tcPr>
          <w:p w:rsidR="00580590" w:rsidRPr="00D6063C" w:rsidRDefault="00580590" w:rsidP="00D6063C">
            <w:pPr>
              <w:keepNext/>
              <w:suppressAutoHyphens/>
              <w:spacing w:after="0" w:line="240" w:lineRule="auto"/>
              <w:outlineLvl w:val="1"/>
              <w:rPr>
                <w:rFonts w:ascii="Arial" w:hAnsi="Arial" w:cs="Arial"/>
                <w:b/>
                <w:bCs/>
                <w:iCs/>
                <w:kern w:val="1"/>
                <w:sz w:val="20"/>
                <w:szCs w:val="20"/>
                <w:lang w:eastAsia="ar-SA"/>
              </w:rPr>
            </w:pPr>
            <w:r w:rsidRPr="00D6063C">
              <w:rPr>
                <w:rFonts w:ascii="Arial" w:hAnsi="Arial" w:cs="Arial"/>
                <w:b/>
                <w:bCs/>
                <w:iCs/>
                <w:kern w:val="1"/>
                <w:sz w:val="24"/>
                <w:szCs w:val="24"/>
                <w:lang w:eastAsia="ar-SA"/>
              </w:rPr>
              <w:t>S4</w:t>
            </w:r>
            <w:proofErr w:type="gramStart"/>
            <w:r w:rsidRPr="00D6063C">
              <w:rPr>
                <w:rFonts w:ascii="Arial" w:hAnsi="Arial" w:cs="Arial"/>
                <w:b/>
                <w:bCs/>
                <w:iCs/>
                <w:kern w:val="1"/>
                <w:sz w:val="20"/>
                <w:szCs w:val="20"/>
                <w:lang w:eastAsia="ar-SA"/>
              </w:rPr>
              <w:t>… :</w:t>
            </w:r>
            <w:proofErr w:type="gramEnd"/>
          </w:p>
        </w:tc>
        <w:tc>
          <w:tcPr>
            <w:tcW w:w="2206" w:type="pct"/>
            <w:vMerge w:val="restart"/>
            <w:tcBorders>
              <w:top w:val="single" w:sz="12" w:space="0" w:color="008000"/>
            </w:tcBorders>
            <w:vAlign w:val="center"/>
          </w:tcPr>
          <w:p w:rsidR="00580590" w:rsidRPr="00D6063C" w:rsidRDefault="00580590" w:rsidP="004A7BB8">
            <w:pPr>
              <w:keepNext/>
              <w:numPr>
                <w:ilvl w:val="0"/>
                <w:numId w:val="30"/>
              </w:numPr>
              <w:suppressAutoHyphens/>
              <w:spacing w:after="0" w:line="240" w:lineRule="auto"/>
              <w:ind w:left="357" w:hanging="284"/>
              <w:outlineLvl w:val="1"/>
              <w:rPr>
                <w:rFonts w:ascii="Arial" w:hAnsi="Arial" w:cs="Arial"/>
                <w:b/>
                <w:bCs/>
                <w:iCs/>
                <w:kern w:val="1"/>
                <w:sz w:val="20"/>
                <w:szCs w:val="20"/>
                <w:lang w:eastAsia="ar-SA"/>
              </w:rPr>
            </w:pPr>
            <w:r w:rsidRPr="00D6063C">
              <w:rPr>
                <w:rFonts w:ascii="Arial" w:hAnsi="Arial" w:cs="Arial"/>
                <w:b/>
                <w:bCs/>
                <w:iCs/>
                <w:kern w:val="1"/>
                <w:sz w:val="20"/>
                <w:szCs w:val="20"/>
                <w:lang w:eastAsia="ar-SA"/>
              </w:rPr>
              <w:t>C</w:t>
            </w:r>
            <w:r w:rsidRPr="00FB372B">
              <w:rPr>
                <w:rFonts w:ascii="Arial" w:hAnsi="Arial" w:cs="Arial"/>
                <w:bCs/>
                <w:iCs/>
                <w:kern w:val="1"/>
                <w:sz w:val="20"/>
                <w:szCs w:val="20"/>
                <w:lang w:eastAsia="ar-SA"/>
              </w:rPr>
              <w:t>onnaissances</w:t>
            </w:r>
            <w:r w:rsidRPr="00D6063C">
              <w:rPr>
                <w:rFonts w:ascii="Arial" w:hAnsi="Arial" w:cs="Arial"/>
                <w:b/>
                <w:bCs/>
                <w:iCs/>
                <w:kern w:val="1"/>
                <w:sz w:val="20"/>
                <w:szCs w:val="20"/>
                <w:lang w:eastAsia="ar-SA"/>
              </w:rPr>
              <w:t xml:space="preserve"> </w:t>
            </w:r>
            <w:r w:rsidRPr="00D6063C">
              <w:rPr>
                <w:rFonts w:ascii="Arial" w:hAnsi="Arial" w:cs="Arial"/>
                <w:bCs/>
                <w:iCs/>
                <w:kern w:val="1"/>
                <w:sz w:val="16"/>
                <w:szCs w:val="16"/>
                <w:lang w:eastAsia="ar-SA"/>
              </w:rPr>
              <w:t>(Savoirs associés)</w:t>
            </w:r>
          </w:p>
        </w:tc>
        <w:tc>
          <w:tcPr>
            <w:tcW w:w="1764" w:type="pct"/>
            <w:vMerge w:val="restart"/>
            <w:tcBorders>
              <w:top w:val="single" w:sz="12" w:space="0" w:color="008000"/>
            </w:tcBorders>
            <w:vAlign w:val="center"/>
          </w:tcPr>
          <w:p w:rsidR="00580590" w:rsidRPr="00D6063C" w:rsidRDefault="00580590" w:rsidP="00D6063C">
            <w:pPr>
              <w:keepNext/>
              <w:suppressAutoHyphens/>
              <w:spacing w:after="0"/>
              <w:outlineLvl w:val="1"/>
              <w:rPr>
                <w:rFonts w:ascii="Arial" w:hAnsi="Arial" w:cs="Arial"/>
                <w:bCs/>
                <w:iCs/>
                <w:kern w:val="1"/>
                <w:sz w:val="20"/>
                <w:szCs w:val="20"/>
                <w:lang w:eastAsia="ar-SA"/>
              </w:rPr>
            </w:pPr>
            <w:r w:rsidRPr="00D6063C">
              <w:rPr>
                <w:rFonts w:ascii="Arial" w:hAnsi="Arial" w:cs="Arial"/>
                <w:b/>
                <w:bCs/>
                <w:iCs/>
                <w:kern w:val="1"/>
                <w:sz w:val="20"/>
                <w:szCs w:val="20"/>
                <w:lang w:eastAsia="ar-SA"/>
              </w:rPr>
              <w:t>L</w:t>
            </w:r>
            <w:r w:rsidRPr="00D6063C">
              <w:rPr>
                <w:rFonts w:ascii="Arial" w:hAnsi="Arial" w:cs="Arial"/>
                <w:bCs/>
                <w:iCs/>
                <w:kern w:val="1"/>
                <w:sz w:val="20"/>
                <w:szCs w:val="20"/>
                <w:lang w:eastAsia="ar-SA"/>
              </w:rPr>
              <w:t>IMITES DE CONNAISSANCES</w:t>
            </w:r>
          </w:p>
        </w:tc>
      </w:tr>
      <w:tr w:rsidR="00580590" w:rsidRPr="00F5196E" w:rsidTr="003F7C11">
        <w:trPr>
          <w:cantSplit/>
          <w:trHeight w:val="454"/>
          <w:jc w:val="center"/>
        </w:trPr>
        <w:tc>
          <w:tcPr>
            <w:tcW w:w="1030" w:type="pct"/>
            <w:tcBorders>
              <w:top w:val="nil"/>
              <w:bottom w:val="single" w:sz="12" w:space="0" w:color="008000"/>
            </w:tcBorders>
            <w:vAlign w:val="center"/>
          </w:tcPr>
          <w:p w:rsidR="00580590" w:rsidRPr="00D6063C" w:rsidRDefault="00580590" w:rsidP="00D6063C">
            <w:pPr>
              <w:keepNext/>
              <w:suppressAutoHyphens/>
              <w:spacing w:after="0" w:line="240" w:lineRule="auto"/>
              <w:jc w:val="center"/>
              <w:outlineLvl w:val="1"/>
              <w:rPr>
                <w:rFonts w:ascii="Arial" w:hAnsi="Arial" w:cs="Arial"/>
                <w:b/>
                <w:bCs/>
                <w:iCs/>
                <w:kern w:val="1"/>
                <w:sz w:val="20"/>
                <w:szCs w:val="20"/>
                <w:lang w:eastAsia="ar-SA"/>
              </w:rPr>
            </w:pPr>
            <w:r w:rsidRPr="00D6063C">
              <w:rPr>
                <w:rFonts w:ascii="Arial" w:hAnsi="Arial" w:cs="Arial"/>
                <w:b/>
                <w:bCs/>
                <w:iCs/>
                <w:kern w:val="1"/>
                <w:sz w:val="20"/>
                <w:szCs w:val="20"/>
                <w:lang w:eastAsia="ar-SA"/>
              </w:rPr>
              <w:t>Titres</w:t>
            </w:r>
          </w:p>
        </w:tc>
        <w:tc>
          <w:tcPr>
            <w:tcW w:w="2206" w:type="pct"/>
            <w:vMerge/>
            <w:tcBorders>
              <w:bottom w:val="single" w:sz="12" w:space="0" w:color="008000"/>
            </w:tcBorders>
            <w:vAlign w:val="center"/>
          </w:tcPr>
          <w:p w:rsidR="00580590" w:rsidRPr="00D6063C" w:rsidRDefault="00580590" w:rsidP="004A7BB8">
            <w:pPr>
              <w:keepNext/>
              <w:numPr>
                <w:ilvl w:val="0"/>
                <w:numId w:val="30"/>
              </w:numPr>
              <w:suppressAutoHyphens/>
              <w:spacing w:after="0" w:line="240" w:lineRule="auto"/>
              <w:ind w:left="366"/>
              <w:outlineLvl w:val="1"/>
              <w:rPr>
                <w:rFonts w:ascii="Arial" w:hAnsi="Arial" w:cs="Arial"/>
                <w:bCs/>
                <w:iCs/>
                <w:kern w:val="1"/>
                <w:sz w:val="20"/>
                <w:szCs w:val="20"/>
                <w:lang w:eastAsia="ar-SA"/>
              </w:rPr>
            </w:pPr>
          </w:p>
        </w:tc>
        <w:tc>
          <w:tcPr>
            <w:tcW w:w="1764" w:type="pct"/>
            <w:vMerge/>
            <w:tcBorders>
              <w:bottom w:val="single" w:sz="12" w:space="0" w:color="008000"/>
            </w:tcBorders>
            <w:vAlign w:val="center"/>
          </w:tcPr>
          <w:p w:rsidR="00580590" w:rsidRPr="00D6063C" w:rsidRDefault="00580590" w:rsidP="00D6063C">
            <w:pPr>
              <w:keepNext/>
              <w:suppressAutoHyphens/>
              <w:spacing w:after="0" w:line="240" w:lineRule="auto"/>
              <w:outlineLvl w:val="1"/>
              <w:rPr>
                <w:rFonts w:ascii="Arial" w:hAnsi="Arial" w:cs="Arial"/>
                <w:b/>
                <w:bCs/>
                <w:iCs/>
                <w:kern w:val="1"/>
                <w:sz w:val="20"/>
                <w:szCs w:val="20"/>
                <w:lang w:eastAsia="ar-SA"/>
              </w:rPr>
            </w:pPr>
          </w:p>
        </w:tc>
      </w:tr>
    </w:tbl>
    <w:p w:rsidR="00580590" w:rsidRDefault="00580590" w:rsidP="00D6063C">
      <w:pPr>
        <w:suppressAutoHyphens/>
        <w:spacing w:after="0" w:line="240" w:lineRule="auto"/>
        <w:jc w:val="both"/>
        <w:rPr>
          <w:rFonts w:ascii="Arial" w:hAnsi="Arial" w:cs="Arial"/>
          <w:kern w:val="1"/>
          <w:sz w:val="20"/>
          <w:szCs w:val="20"/>
          <w:lang w:eastAsia="ar-SA"/>
        </w:rPr>
      </w:pPr>
    </w:p>
    <w:p w:rsidR="00580590" w:rsidRPr="00D6063C" w:rsidRDefault="00580590" w:rsidP="00D6063C">
      <w:pPr>
        <w:suppressAutoHyphens/>
        <w:spacing w:after="0" w:line="240" w:lineRule="auto"/>
        <w:jc w:val="both"/>
        <w:rPr>
          <w:rFonts w:ascii="Arial" w:hAnsi="Arial" w:cs="Arial"/>
          <w:kern w:val="1"/>
          <w:sz w:val="20"/>
          <w:szCs w:val="20"/>
          <w:lang w:eastAsia="ar-SA"/>
        </w:rPr>
      </w:pPr>
    </w:p>
    <w:tbl>
      <w:tblPr>
        <w:tblW w:w="9638" w:type="dxa"/>
        <w:jc w:val="center"/>
        <w:tblBorders>
          <w:top w:val="single" w:sz="18" w:space="0" w:color="009900"/>
          <w:left w:val="single" w:sz="18" w:space="0" w:color="009900"/>
          <w:bottom w:val="single" w:sz="18" w:space="0" w:color="009900"/>
          <w:right w:val="single" w:sz="18" w:space="0" w:color="009900"/>
        </w:tblBorders>
        <w:tblLook w:val="00A0" w:firstRow="1" w:lastRow="0" w:firstColumn="1" w:lastColumn="0" w:noHBand="0" w:noVBand="0"/>
      </w:tblPr>
      <w:tblGrid>
        <w:gridCol w:w="1984"/>
        <w:gridCol w:w="7654"/>
      </w:tblGrid>
      <w:tr w:rsidR="00580590" w:rsidRPr="00F5196E" w:rsidTr="00F3392D">
        <w:trPr>
          <w:jc w:val="center"/>
        </w:trPr>
        <w:tc>
          <w:tcPr>
            <w:tcW w:w="1984" w:type="dxa"/>
            <w:tcBorders>
              <w:top w:val="single" w:sz="18" w:space="0" w:color="009900"/>
              <w:bottom w:val="single" w:sz="18" w:space="0" w:color="009900"/>
            </w:tcBorders>
          </w:tcPr>
          <w:p w:rsidR="00580590" w:rsidRPr="00F3392D" w:rsidRDefault="00580590" w:rsidP="00D6063C">
            <w:pPr>
              <w:suppressAutoHyphens/>
              <w:spacing w:after="0" w:line="240" w:lineRule="auto"/>
              <w:jc w:val="center"/>
              <w:rPr>
                <w:rFonts w:ascii="Arial" w:hAnsi="Arial" w:cs="Arial"/>
                <w:b/>
                <w:kern w:val="1"/>
                <w:sz w:val="28"/>
                <w:szCs w:val="28"/>
                <w:lang w:eastAsia="ar-SA"/>
              </w:rPr>
            </w:pPr>
            <w:r w:rsidRPr="00294407">
              <w:rPr>
                <w:rFonts w:ascii="Arial" w:hAnsi="Arial" w:cs="Arial"/>
                <w:b/>
                <w:kern w:val="1"/>
                <w:sz w:val="24"/>
                <w:szCs w:val="24"/>
                <w:lang w:eastAsia="ar-SA"/>
              </w:rPr>
              <w:t>S4</w:t>
            </w:r>
            <w:r>
              <w:rPr>
                <w:rFonts w:ascii="Arial" w:hAnsi="Arial" w:cs="Arial"/>
                <w:b/>
                <w:kern w:val="1"/>
                <w:sz w:val="28"/>
                <w:szCs w:val="28"/>
                <w:lang w:eastAsia="ar-SA"/>
              </w:rPr>
              <w:t>.</w:t>
            </w:r>
            <w:r w:rsidRPr="00294407">
              <w:rPr>
                <w:rFonts w:ascii="Arial" w:hAnsi="Arial" w:cs="Arial"/>
                <w:b/>
                <w:kern w:val="1"/>
                <w:sz w:val="20"/>
                <w:szCs w:val="20"/>
                <w:lang w:eastAsia="ar-SA"/>
              </w:rPr>
              <w:t>1</w:t>
            </w:r>
            <w:r w:rsidRPr="00F3392D">
              <w:rPr>
                <w:rFonts w:ascii="Arial" w:hAnsi="Arial" w:cs="Arial"/>
                <w:b/>
                <w:kern w:val="1"/>
                <w:sz w:val="28"/>
                <w:szCs w:val="28"/>
                <w:lang w:eastAsia="ar-SA"/>
              </w:rPr>
              <w:t xml:space="preserve"> </w:t>
            </w:r>
            <w:r w:rsidRPr="00F3392D">
              <w:rPr>
                <w:rFonts w:ascii="Arial" w:hAnsi="Arial" w:cs="Arial"/>
                <w:b/>
                <w:kern w:val="1"/>
                <w:sz w:val="28"/>
                <w:szCs w:val="28"/>
                <w:lang w:eastAsia="ar-SA"/>
              </w:rPr>
              <w:sym w:font="Wingdings" w:char="F0E8"/>
            </w:r>
          </w:p>
        </w:tc>
        <w:tc>
          <w:tcPr>
            <w:tcW w:w="7654" w:type="dxa"/>
            <w:tcBorders>
              <w:top w:val="single" w:sz="18" w:space="0" w:color="009900"/>
              <w:bottom w:val="single" w:sz="18" w:space="0" w:color="009900"/>
            </w:tcBorders>
          </w:tcPr>
          <w:p w:rsidR="00580590" w:rsidRPr="00F3392D" w:rsidRDefault="00580590" w:rsidP="00D6063C">
            <w:pPr>
              <w:suppressAutoHyphens/>
              <w:spacing w:after="0" w:line="240" w:lineRule="auto"/>
              <w:jc w:val="center"/>
              <w:rPr>
                <w:rFonts w:ascii="Arial" w:hAnsi="Arial" w:cs="Arial"/>
                <w:b/>
                <w:kern w:val="1"/>
                <w:sz w:val="28"/>
                <w:szCs w:val="28"/>
                <w:lang w:eastAsia="ar-SA"/>
              </w:rPr>
            </w:pPr>
            <w:r w:rsidRPr="00F3392D">
              <w:rPr>
                <w:rFonts w:ascii="Arial" w:hAnsi="Arial" w:cs="Arial"/>
                <w:b/>
                <w:kern w:val="1"/>
                <w:sz w:val="28"/>
                <w:szCs w:val="28"/>
                <w:lang w:eastAsia="ar-SA"/>
              </w:rPr>
              <w:t>Sciences appliquées à l’alimentation</w:t>
            </w:r>
          </w:p>
        </w:tc>
      </w:tr>
    </w:tbl>
    <w:p w:rsidR="00580590" w:rsidRPr="000D7CD2" w:rsidRDefault="00580590" w:rsidP="00D6063C">
      <w:pPr>
        <w:tabs>
          <w:tab w:val="left" w:pos="1560"/>
        </w:tabs>
        <w:suppressAutoHyphens/>
        <w:spacing w:after="0" w:line="100" w:lineRule="atLeast"/>
        <w:ind w:left="705"/>
        <w:jc w:val="center"/>
        <w:rPr>
          <w:rFonts w:ascii="Arial" w:hAnsi="Arial" w:cs="Arial"/>
          <w:kern w:val="1"/>
          <w:sz w:val="16"/>
          <w:szCs w:val="16"/>
          <w:lang w:eastAsia="ar-SA"/>
        </w:rPr>
      </w:pPr>
    </w:p>
    <w:tbl>
      <w:tblPr>
        <w:tblW w:w="5231" w:type="pct"/>
        <w:jc w:val="center"/>
        <w:tblInd w:w="2542" w:type="dxa"/>
        <w:tblBorders>
          <w:top w:val="single" w:sz="12" w:space="0" w:color="008000"/>
          <w:left w:val="single" w:sz="12" w:space="0" w:color="008000"/>
          <w:bottom w:val="single" w:sz="12" w:space="0" w:color="008000"/>
          <w:right w:val="single" w:sz="12" w:space="0" w:color="008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4253"/>
        <w:gridCol w:w="3402"/>
        <w:gridCol w:w="6"/>
      </w:tblGrid>
      <w:tr w:rsidR="00580590" w:rsidRPr="00F5196E" w:rsidTr="000D7CD2">
        <w:trPr>
          <w:gridAfter w:val="1"/>
          <w:wAfter w:w="3" w:type="pct"/>
          <w:cantSplit/>
          <w:trHeight w:val="340"/>
          <w:jc w:val="center"/>
        </w:trPr>
        <w:tc>
          <w:tcPr>
            <w:tcW w:w="1025" w:type="pct"/>
            <w:tcBorders>
              <w:top w:val="single" w:sz="12" w:space="0" w:color="008000"/>
              <w:right w:val="nil"/>
            </w:tcBorders>
            <w:shd w:val="clear" w:color="auto" w:fill="FFFFFF"/>
            <w:vAlign w:val="center"/>
          </w:tcPr>
          <w:p w:rsidR="00580590" w:rsidRPr="00294407" w:rsidRDefault="00580590" w:rsidP="00B0087A">
            <w:pPr>
              <w:suppressAutoHyphens/>
              <w:spacing w:after="0" w:line="240" w:lineRule="auto"/>
              <w:jc w:val="center"/>
              <w:rPr>
                <w:rFonts w:ascii="Arial" w:hAnsi="Arial" w:cs="Arial"/>
                <w:b/>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sidRPr="00F3392D">
              <w:rPr>
                <w:rFonts w:ascii="Arial" w:hAnsi="Arial" w:cs="Arial"/>
                <w:b/>
                <w:bCs/>
                <w:kern w:val="1"/>
                <w:sz w:val="20"/>
                <w:szCs w:val="20"/>
                <w:lang w:eastAsia="ar-SA"/>
              </w:rPr>
              <w:t>1</w:t>
            </w:r>
            <w:r w:rsidRPr="00D6063C">
              <w:rPr>
                <w:rFonts w:ascii="Arial" w:hAnsi="Arial" w:cs="Arial"/>
                <w:b/>
                <w:bCs/>
                <w:kern w:val="1"/>
                <w:sz w:val="20"/>
                <w:szCs w:val="20"/>
                <w:lang w:eastAsia="ar-SA"/>
              </w:rPr>
              <w:t>.</w:t>
            </w:r>
            <w:r w:rsidRPr="00F3392D">
              <w:rPr>
                <w:rFonts w:ascii="Arial" w:hAnsi="Arial" w:cs="Arial"/>
                <w:b/>
                <w:bCs/>
                <w:kern w:val="1"/>
                <w:sz w:val="16"/>
                <w:szCs w:val="16"/>
                <w:lang w:eastAsia="ar-SA"/>
              </w:rPr>
              <w:t>1</w:t>
            </w:r>
            <w:r>
              <w:rPr>
                <w:rFonts w:ascii="Arial" w:hAnsi="Arial" w:cs="Arial"/>
                <w:b/>
                <w:bCs/>
                <w:kern w:val="1"/>
                <w:sz w:val="16"/>
                <w:szCs w:val="16"/>
                <w:lang w:eastAsia="ar-SA"/>
              </w:rPr>
              <w:t xml:space="preserve"> </w:t>
            </w:r>
            <w:r>
              <w:rPr>
                <w:rFonts w:ascii="Arial" w:hAnsi="Arial" w:cs="Arial"/>
                <w:b/>
                <w:bCs/>
                <w:kern w:val="1"/>
                <w:sz w:val="16"/>
                <w:szCs w:val="16"/>
                <w:lang w:eastAsia="ar-SA"/>
              </w:rPr>
              <w:sym w:font="Wingdings" w:char="F0E8"/>
            </w:r>
          </w:p>
        </w:tc>
        <w:tc>
          <w:tcPr>
            <w:tcW w:w="3972" w:type="pct"/>
            <w:gridSpan w:val="2"/>
            <w:tcBorders>
              <w:top w:val="single" w:sz="12" w:space="0" w:color="008000"/>
              <w:left w:val="nil"/>
            </w:tcBorders>
            <w:shd w:val="clear" w:color="auto" w:fill="FFFFFF"/>
            <w:vAlign w:val="center"/>
          </w:tcPr>
          <w:p w:rsidR="00580590" w:rsidRPr="000D7CD2" w:rsidRDefault="00580590" w:rsidP="00B0087A">
            <w:pPr>
              <w:suppressAutoHyphens/>
              <w:spacing w:after="0" w:line="240" w:lineRule="auto"/>
              <w:jc w:val="center"/>
              <w:rPr>
                <w:rFonts w:ascii="Arial" w:hAnsi="Arial" w:cs="Arial"/>
                <w:b/>
                <w:kern w:val="1"/>
                <w:sz w:val="24"/>
                <w:szCs w:val="24"/>
                <w:lang w:eastAsia="ar-SA"/>
              </w:rPr>
            </w:pPr>
            <w:r w:rsidRPr="000D7CD2">
              <w:rPr>
                <w:rFonts w:ascii="Arial" w:eastAsia="Arial Unicode MS" w:hAnsi="Arial" w:cs="Arial"/>
                <w:b/>
                <w:kern w:val="1"/>
                <w:sz w:val="24"/>
                <w:szCs w:val="24"/>
                <w:lang w:eastAsia="ar-SA"/>
              </w:rPr>
              <w:t>Les constituants des aliments</w:t>
            </w:r>
          </w:p>
        </w:tc>
      </w:tr>
      <w:tr w:rsidR="00580590" w:rsidRPr="00F5196E" w:rsidTr="000D7CD2">
        <w:trPr>
          <w:gridAfter w:val="1"/>
          <w:wAfter w:w="3" w:type="pct"/>
          <w:cantSplit/>
          <w:trHeight w:val="340"/>
          <w:jc w:val="center"/>
        </w:trPr>
        <w:tc>
          <w:tcPr>
            <w:tcW w:w="1025" w:type="pct"/>
            <w:tcBorders>
              <w:bottom w:val="nil"/>
            </w:tcBorders>
            <w:shd w:val="clear" w:color="auto" w:fill="CCFFCC"/>
            <w:vAlign w:val="center"/>
          </w:tcPr>
          <w:p w:rsidR="00580590" w:rsidRPr="004D256B" w:rsidRDefault="00580590" w:rsidP="004D256B">
            <w:pPr>
              <w:suppressAutoHyphens/>
              <w:spacing w:after="0" w:line="100" w:lineRule="atLeast"/>
              <w:ind w:left="40"/>
              <w:rPr>
                <w:rFonts w:ascii="Arial" w:hAnsi="Arial" w:cs="Arial"/>
                <w:b/>
                <w:bCs/>
                <w:kern w:val="1"/>
                <w:sz w:val="20"/>
                <w:szCs w:val="20"/>
                <w:lang w:eastAsia="ar-SA"/>
              </w:rPr>
            </w:pPr>
            <w:r w:rsidRPr="004D256B">
              <w:rPr>
                <w:rFonts w:ascii="Arial" w:hAnsi="Arial" w:cs="Arial"/>
                <w:b/>
                <w:bCs/>
                <w:kern w:val="1"/>
                <w:sz w:val="24"/>
                <w:szCs w:val="24"/>
                <w:lang w:eastAsia="ar-SA"/>
              </w:rPr>
              <w:t>S4.</w:t>
            </w:r>
            <w:r>
              <w:rPr>
                <w:rFonts w:ascii="Arial" w:hAnsi="Arial" w:cs="Arial"/>
                <w:b/>
                <w:bCs/>
                <w:kern w:val="1"/>
                <w:sz w:val="20"/>
                <w:szCs w:val="20"/>
                <w:lang w:eastAsia="ar-SA"/>
              </w:rPr>
              <w:t>1.</w:t>
            </w:r>
            <w:r w:rsidRPr="004D256B">
              <w:rPr>
                <w:rFonts w:ascii="Arial" w:hAnsi="Arial" w:cs="Arial"/>
                <w:b/>
                <w:bCs/>
                <w:kern w:val="1"/>
                <w:sz w:val="16"/>
                <w:szCs w:val="16"/>
                <w:lang w:eastAsia="ar-SA"/>
              </w:rPr>
              <w:t>1.</w:t>
            </w:r>
            <w:r w:rsidRPr="004D256B">
              <w:rPr>
                <w:rFonts w:ascii="Arial" w:hAnsi="Arial" w:cs="Arial"/>
                <w:b/>
                <w:bCs/>
                <w:kern w:val="1"/>
                <w:sz w:val="12"/>
                <w:szCs w:val="12"/>
                <w:lang w:eastAsia="ar-SA"/>
              </w:rPr>
              <w:t>1</w:t>
            </w:r>
            <w:r>
              <w:rPr>
                <w:rFonts w:ascii="Arial" w:hAnsi="Arial" w:cs="Arial"/>
                <w:b/>
                <w:bCs/>
                <w:kern w:val="1"/>
                <w:sz w:val="20"/>
                <w:szCs w:val="20"/>
                <w:lang w:eastAsia="ar-SA"/>
              </w:rPr>
              <w:t> :</w:t>
            </w:r>
          </w:p>
        </w:tc>
        <w:tc>
          <w:tcPr>
            <w:tcW w:w="2207" w:type="pct"/>
            <w:vMerge w:val="restart"/>
            <w:vAlign w:val="center"/>
          </w:tcPr>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E</w:t>
            </w:r>
            <w:r>
              <w:rPr>
                <w:rFonts w:ascii="Arial" w:hAnsi="Arial" w:cs="Arial"/>
                <w:kern w:val="1"/>
                <w:sz w:val="20"/>
                <w:szCs w:val="20"/>
                <w:lang w:eastAsia="ar-SA"/>
              </w:rPr>
              <w:t>au</w:t>
            </w:r>
          </w:p>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G</w:t>
            </w:r>
            <w:r w:rsidRPr="00D6063C">
              <w:rPr>
                <w:rFonts w:ascii="Arial" w:hAnsi="Arial" w:cs="Arial"/>
                <w:kern w:val="1"/>
                <w:sz w:val="20"/>
                <w:szCs w:val="20"/>
                <w:lang w:eastAsia="ar-SA"/>
              </w:rPr>
              <w:t xml:space="preserve">lucides (glucose, saccharose, amidon, fibres) </w:t>
            </w:r>
          </w:p>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P</w:t>
            </w:r>
            <w:r w:rsidRPr="00D6063C">
              <w:rPr>
                <w:rFonts w:ascii="Arial" w:hAnsi="Arial" w:cs="Arial"/>
                <w:kern w:val="1"/>
                <w:sz w:val="20"/>
                <w:szCs w:val="20"/>
                <w:lang w:eastAsia="ar-SA"/>
              </w:rPr>
              <w:t>rotides (acide aminés, polypeptides, protéines/gluten)</w:t>
            </w:r>
          </w:p>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L</w:t>
            </w:r>
            <w:r w:rsidRPr="00D6063C">
              <w:rPr>
                <w:rFonts w:ascii="Arial" w:hAnsi="Arial" w:cs="Arial"/>
                <w:kern w:val="1"/>
                <w:sz w:val="20"/>
                <w:szCs w:val="20"/>
                <w:lang w:eastAsia="ar-SA"/>
              </w:rPr>
              <w:t>ipides</w:t>
            </w:r>
          </w:p>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E</w:t>
            </w:r>
            <w:r w:rsidRPr="00D6063C">
              <w:rPr>
                <w:rFonts w:ascii="Arial" w:hAnsi="Arial" w:cs="Arial"/>
                <w:kern w:val="1"/>
                <w:sz w:val="20"/>
                <w:szCs w:val="20"/>
                <w:lang w:eastAsia="ar-SA"/>
              </w:rPr>
              <w:t>léments minéraux et oligoéléments</w:t>
            </w:r>
          </w:p>
          <w:p w:rsidR="00580590" w:rsidRPr="00D6063C" w:rsidRDefault="00580590" w:rsidP="004A7BB8">
            <w:pPr>
              <w:keepNext/>
              <w:numPr>
                <w:ilvl w:val="0"/>
                <w:numId w:val="63"/>
              </w:numPr>
              <w:tabs>
                <w:tab w:val="clear" w:pos="720"/>
              </w:tabs>
              <w:suppressAutoHyphens/>
              <w:spacing w:after="0"/>
              <w:ind w:left="365"/>
              <w:outlineLvl w:val="1"/>
              <w:rPr>
                <w:rFonts w:ascii="Arial" w:hAnsi="Arial" w:cs="Arial"/>
                <w:kern w:val="1"/>
                <w:sz w:val="20"/>
                <w:szCs w:val="20"/>
                <w:lang w:eastAsia="ar-SA"/>
              </w:rPr>
            </w:pPr>
            <w:r w:rsidRPr="00FB372B">
              <w:rPr>
                <w:rFonts w:ascii="Arial" w:hAnsi="Arial" w:cs="Arial"/>
                <w:b/>
                <w:kern w:val="1"/>
                <w:sz w:val="20"/>
                <w:szCs w:val="20"/>
                <w:lang w:eastAsia="ar-SA"/>
              </w:rPr>
              <w:t>V</w:t>
            </w:r>
            <w:r w:rsidRPr="00D6063C">
              <w:rPr>
                <w:rFonts w:ascii="Arial" w:hAnsi="Arial" w:cs="Arial"/>
                <w:kern w:val="1"/>
                <w:sz w:val="20"/>
                <w:szCs w:val="20"/>
                <w:lang w:eastAsia="ar-SA"/>
              </w:rPr>
              <w:t>itamines</w:t>
            </w:r>
          </w:p>
        </w:tc>
        <w:tc>
          <w:tcPr>
            <w:tcW w:w="1765" w:type="pct"/>
            <w:vMerge w:val="restart"/>
            <w:vAlign w:val="center"/>
          </w:tcPr>
          <w:p w:rsidR="00580590" w:rsidRPr="00D6063C" w:rsidRDefault="00580590" w:rsidP="00FB372B">
            <w:pPr>
              <w:suppressAutoHyphens/>
              <w:spacing w:before="60" w:after="0"/>
              <w:rPr>
                <w:rFonts w:ascii="Arial" w:hAnsi="Arial" w:cs="Arial"/>
                <w:color w:val="000000"/>
                <w:kern w:val="1"/>
                <w:sz w:val="20"/>
                <w:szCs w:val="20"/>
                <w:lang w:eastAsia="ar-SA"/>
              </w:rPr>
            </w:pPr>
            <w:r w:rsidRPr="00FB372B">
              <w:rPr>
                <w:rFonts w:ascii="Arial" w:hAnsi="Arial" w:cs="Arial"/>
                <w:b/>
                <w:color w:val="000000"/>
                <w:kern w:val="1"/>
                <w:sz w:val="20"/>
                <w:szCs w:val="20"/>
                <w:lang w:eastAsia="ar-SA"/>
              </w:rPr>
              <w:t>I</w:t>
            </w:r>
            <w:r w:rsidRPr="00D6063C">
              <w:rPr>
                <w:rFonts w:ascii="Arial" w:hAnsi="Arial" w:cs="Arial"/>
                <w:color w:val="000000"/>
                <w:kern w:val="1"/>
                <w:sz w:val="20"/>
                <w:szCs w:val="20"/>
                <w:lang w:eastAsia="ar-SA"/>
              </w:rPr>
              <w:t xml:space="preserve">dentifier les différents constituants d’un produit alimentaire à partir d’étiquetages, </w:t>
            </w:r>
          </w:p>
          <w:p w:rsidR="00580590" w:rsidRPr="00D6063C" w:rsidRDefault="00580590" w:rsidP="00FB372B">
            <w:pPr>
              <w:suppressAutoHyphens/>
              <w:spacing w:after="0"/>
              <w:rPr>
                <w:rFonts w:ascii="Arial" w:hAnsi="Arial" w:cs="Arial"/>
                <w:color w:val="000000"/>
                <w:kern w:val="1"/>
                <w:sz w:val="20"/>
                <w:szCs w:val="20"/>
                <w:lang w:eastAsia="ar-SA"/>
              </w:rPr>
            </w:pPr>
          </w:p>
          <w:p w:rsidR="00580590" w:rsidRPr="00D6063C" w:rsidRDefault="00580590" w:rsidP="00FB372B">
            <w:pPr>
              <w:suppressAutoHyphens/>
              <w:spacing w:after="0"/>
              <w:rPr>
                <w:rFonts w:ascii="Arial" w:hAnsi="Arial" w:cs="Arial"/>
                <w:color w:val="000000"/>
                <w:kern w:val="1"/>
                <w:sz w:val="20"/>
                <w:szCs w:val="20"/>
                <w:lang w:eastAsia="ar-SA"/>
              </w:rPr>
            </w:pPr>
            <w:r w:rsidRPr="00FB372B">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pour chacun des constituants des aliments caractéristiques qui en contiennent</w:t>
            </w:r>
          </w:p>
          <w:p w:rsidR="00580590" w:rsidRPr="00D6063C" w:rsidRDefault="00580590" w:rsidP="00FB372B">
            <w:pPr>
              <w:keepNext/>
              <w:suppressAutoHyphens/>
              <w:spacing w:after="0"/>
              <w:outlineLvl w:val="1"/>
              <w:rPr>
                <w:rFonts w:ascii="Arial" w:eastAsia="Arial Unicode MS" w:hAnsi="Arial" w:cs="Arial"/>
                <w:bCs/>
                <w:iCs/>
                <w:kern w:val="1"/>
                <w:sz w:val="20"/>
                <w:szCs w:val="20"/>
                <w:lang w:eastAsia="ar-SA"/>
              </w:rPr>
            </w:pPr>
          </w:p>
          <w:p w:rsidR="00580590" w:rsidRPr="00D6063C" w:rsidRDefault="00580590" w:rsidP="00FB372B">
            <w:pPr>
              <w:suppressAutoHyphens/>
              <w:spacing w:after="0"/>
              <w:rPr>
                <w:rFonts w:ascii="Arial" w:hAnsi="Arial" w:cs="Arial"/>
                <w:kern w:val="1"/>
                <w:sz w:val="20"/>
                <w:szCs w:val="20"/>
                <w:lang w:eastAsia="ar-SA"/>
              </w:rPr>
            </w:pPr>
            <w:r w:rsidRPr="00FB372B">
              <w:rPr>
                <w:rFonts w:ascii="Arial" w:hAnsi="Arial" w:cs="Arial"/>
                <w:b/>
                <w:color w:val="000000"/>
                <w:kern w:val="1"/>
                <w:sz w:val="20"/>
                <w:szCs w:val="20"/>
                <w:lang w:eastAsia="ar-SA"/>
              </w:rPr>
              <w:t>I</w:t>
            </w:r>
            <w:r w:rsidRPr="00D6063C">
              <w:rPr>
                <w:rFonts w:ascii="Arial" w:hAnsi="Arial" w:cs="Arial"/>
                <w:color w:val="000000"/>
                <w:kern w:val="1"/>
                <w:sz w:val="20"/>
                <w:szCs w:val="20"/>
                <w:lang w:eastAsia="ar-SA"/>
              </w:rPr>
              <w:t>ndiquer les principaux rôles dans l’organi</w:t>
            </w:r>
            <w:r>
              <w:rPr>
                <w:rFonts w:ascii="Arial" w:hAnsi="Arial" w:cs="Arial"/>
                <w:color w:val="000000"/>
                <w:kern w:val="1"/>
                <w:sz w:val="20"/>
                <w:szCs w:val="20"/>
                <w:lang w:eastAsia="ar-SA"/>
              </w:rPr>
              <w:t>sme des glucides (simples, complexes</w:t>
            </w:r>
            <w:r w:rsidRPr="00D6063C">
              <w:rPr>
                <w:rFonts w:ascii="Arial" w:hAnsi="Arial" w:cs="Arial"/>
                <w:color w:val="000000"/>
                <w:kern w:val="1"/>
                <w:sz w:val="20"/>
                <w:szCs w:val="20"/>
                <w:lang w:eastAsia="ar-SA"/>
              </w:rPr>
              <w:t xml:space="preserve">, fibres), des protides, </w:t>
            </w:r>
            <w:r>
              <w:rPr>
                <w:rFonts w:ascii="Arial" w:hAnsi="Arial" w:cs="Arial"/>
                <w:color w:val="000000"/>
                <w:kern w:val="1"/>
                <w:sz w:val="20"/>
                <w:szCs w:val="20"/>
                <w:lang w:eastAsia="ar-SA"/>
              </w:rPr>
              <w:t xml:space="preserve">des </w:t>
            </w:r>
            <w:r w:rsidRPr="00D6063C">
              <w:rPr>
                <w:rFonts w:ascii="Arial" w:hAnsi="Arial" w:cs="Arial"/>
                <w:color w:val="000000"/>
                <w:kern w:val="1"/>
                <w:sz w:val="20"/>
                <w:szCs w:val="20"/>
                <w:lang w:eastAsia="ar-SA"/>
              </w:rPr>
              <w:t>lipides, des vitamines hydrosolubles (B1, B12, C) et liposolubles (A, D, E, K), du calcium, du sodium et du fer</w:t>
            </w:r>
          </w:p>
        </w:tc>
      </w:tr>
      <w:tr w:rsidR="00580590" w:rsidRPr="00F5196E" w:rsidTr="00FB372B">
        <w:trPr>
          <w:gridAfter w:val="1"/>
          <w:wAfter w:w="3" w:type="pct"/>
          <w:cantSplit/>
          <w:trHeight w:val="340"/>
          <w:jc w:val="center"/>
        </w:trPr>
        <w:tc>
          <w:tcPr>
            <w:tcW w:w="1025" w:type="pct"/>
            <w:tcBorders>
              <w:top w:val="nil"/>
            </w:tcBorders>
            <w:shd w:val="clear" w:color="auto" w:fill="FFFFFF"/>
            <w:vAlign w:val="center"/>
          </w:tcPr>
          <w:p w:rsidR="00580590" w:rsidRPr="00D6063C" w:rsidRDefault="00580590" w:rsidP="00FB372B">
            <w:pPr>
              <w:suppressAutoHyphens/>
              <w:spacing w:after="0"/>
              <w:ind w:left="40"/>
              <w:jc w:val="center"/>
              <w:rPr>
                <w:rFonts w:ascii="Arial" w:hAnsi="Arial" w:cs="Arial"/>
                <w:b/>
                <w:bCs/>
                <w:kern w:val="1"/>
                <w:sz w:val="20"/>
                <w:szCs w:val="20"/>
                <w:shd w:val="clear" w:color="auto" w:fill="FFFF00"/>
                <w:lang w:eastAsia="ar-SA"/>
              </w:rPr>
            </w:pPr>
            <w:r w:rsidRPr="00D6063C">
              <w:rPr>
                <w:rFonts w:ascii="Arial" w:hAnsi="Arial" w:cs="Arial"/>
                <w:b/>
                <w:bCs/>
                <w:kern w:val="1"/>
                <w:sz w:val="20"/>
                <w:szCs w:val="20"/>
                <w:lang w:eastAsia="ar-SA"/>
              </w:rPr>
              <w:t>Nature des constituants alimentaires et rôles nutritionnels</w:t>
            </w:r>
          </w:p>
        </w:tc>
        <w:tc>
          <w:tcPr>
            <w:tcW w:w="2207" w:type="pct"/>
            <w:vMerge/>
          </w:tcPr>
          <w:p w:rsidR="00580590" w:rsidRPr="00F3392D" w:rsidRDefault="00580590" w:rsidP="00621499">
            <w:pPr>
              <w:keepNext/>
              <w:numPr>
                <w:ilvl w:val="0"/>
                <w:numId w:val="61"/>
              </w:numPr>
              <w:suppressAutoHyphens/>
              <w:spacing w:after="0" w:line="240" w:lineRule="auto"/>
              <w:outlineLvl w:val="1"/>
              <w:rPr>
                <w:rFonts w:ascii="Arial" w:eastAsia="Arial Unicode MS" w:hAnsi="Arial" w:cs="Arial"/>
                <w:bCs/>
                <w:iCs/>
                <w:kern w:val="1"/>
                <w:sz w:val="20"/>
                <w:szCs w:val="20"/>
                <w:lang w:eastAsia="ar-SA"/>
              </w:rPr>
            </w:pPr>
          </w:p>
        </w:tc>
        <w:tc>
          <w:tcPr>
            <w:tcW w:w="1765" w:type="pct"/>
            <w:vMerge/>
          </w:tcPr>
          <w:p w:rsidR="00580590" w:rsidRPr="00F3392D" w:rsidRDefault="00580590" w:rsidP="00F3392D">
            <w:pPr>
              <w:suppressAutoHyphens/>
              <w:spacing w:after="0" w:line="100" w:lineRule="atLeast"/>
              <w:rPr>
                <w:rFonts w:ascii="Arial" w:hAnsi="Arial" w:cs="Arial"/>
                <w:color w:val="000000"/>
                <w:kern w:val="1"/>
                <w:sz w:val="20"/>
                <w:szCs w:val="20"/>
                <w:lang w:eastAsia="ar-SA"/>
              </w:rPr>
            </w:pPr>
          </w:p>
        </w:tc>
      </w:tr>
      <w:tr w:rsidR="00580590" w:rsidRPr="00F5196E" w:rsidTr="00FB372B">
        <w:trPr>
          <w:cantSplit/>
          <w:trHeight w:val="283"/>
          <w:jc w:val="center"/>
        </w:trPr>
        <w:tc>
          <w:tcPr>
            <w:tcW w:w="1025" w:type="pct"/>
            <w:tcBorders>
              <w:bottom w:val="nil"/>
            </w:tcBorders>
            <w:shd w:val="clear" w:color="auto" w:fill="CCFFCC"/>
            <w:vAlign w:val="center"/>
          </w:tcPr>
          <w:p w:rsidR="00580590" w:rsidRPr="00D6063C" w:rsidRDefault="00580590" w:rsidP="00D6063C">
            <w:pPr>
              <w:suppressAutoHyphens/>
              <w:spacing w:after="0" w:line="100" w:lineRule="atLeast"/>
              <w:rPr>
                <w:rFonts w:ascii="Arial" w:hAnsi="Arial" w:cs="Arial"/>
                <w:b/>
                <w:bCs/>
                <w:kern w:val="1"/>
                <w:sz w:val="20"/>
                <w:szCs w:val="20"/>
                <w:lang w:eastAsia="ar-SA"/>
              </w:rPr>
            </w:pPr>
            <w:r w:rsidRPr="00FB372B">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1.</w:t>
            </w:r>
            <w:r w:rsidRPr="00FB372B">
              <w:rPr>
                <w:rFonts w:ascii="Arial" w:hAnsi="Arial" w:cs="Arial"/>
                <w:b/>
                <w:bCs/>
                <w:kern w:val="1"/>
                <w:sz w:val="16"/>
                <w:szCs w:val="16"/>
                <w:lang w:eastAsia="ar-SA"/>
              </w:rPr>
              <w:t>1</w:t>
            </w:r>
            <w:r>
              <w:rPr>
                <w:rFonts w:ascii="Arial" w:hAnsi="Arial" w:cs="Arial"/>
                <w:b/>
                <w:bCs/>
                <w:kern w:val="1"/>
                <w:sz w:val="20"/>
                <w:szCs w:val="20"/>
                <w:lang w:eastAsia="ar-SA"/>
              </w:rPr>
              <w:t>.</w:t>
            </w:r>
            <w:r w:rsidRPr="00FB372B">
              <w:rPr>
                <w:rFonts w:ascii="Arial" w:hAnsi="Arial" w:cs="Arial"/>
                <w:b/>
                <w:bCs/>
                <w:kern w:val="1"/>
                <w:sz w:val="12"/>
                <w:szCs w:val="12"/>
                <w:lang w:eastAsia="ar-SA"/>
              </w:rPr>
              <w:t>2</w:t>
            </w:r>
            <w:r>
              <w:rPr>
                <w:rFonts w:ascii="Arial" w:hAnsi="Arial" w:cs="Arial"/>
                <w:b/>
                <w:bCs/>
                <w:kern w:val="1"/>
                <w:sz w:val="12"/>
                <w:szCs w:val="12"/>
                <w:lang w:eastAsia="ar-SA"/>
              </w:rPr>
              <w:t> :</w:t>
            </w:r>
          </w:p>
        </w:tc>
        <w:tc>
          <w:tcPr>
            <w:tcW w:w="2207" w:type="pct"/>
            <w:vMerge w:val="restart"/>
            <w:vAlign w:val="center"/>
          </w:tcPr>
          <w:p w:rsidR="00580590" w:rsidRPr="00FB372B" w:rsidRDefault="00580590" w:rsidP="004A7BB8">
            <w:pPr>
              <w:pStyle w:val="Paragraphedeliste"/>
              <w:numPr>
                <w:ilvl w:val="0"/>
                <w:numId w:val="64"/>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E</w:t>
            </w:r>
            <w:r w:rsidRPr="00FB372B">
              <w:rPr>
                <w:rFonts w:ascii="Arial" w:hAnsi="Arial" w:cs="Arial"/>
                <w:kern w:val="1"/>
                <w:sz w:val="20"/>
                <w:szCs w:val="20"/>
                <w:lang w:eastAsia="ar-SA"/>
              </w:rPr>
              <w:t xml:space="preserve">tats physiques </w:t>
            </w:r>
          </w:p>
          <w:p w:rsidR="00580590" w:rsidRPr="00FB372B" w:rsidRDefault="00580590" w:rsidP="004A7BB8">
            <w:pPr>
              <w:pStyle w:val="Paragraphedeliste"/>
              <w:numPr>
                <w:ilvl w:val="0"/>
                <w:numId w:val="64"/>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C</w:t>
            </w:r>
            <w:r w:rsidRPr="00FB372B">
              <w:rPr>
                <w:rFonts w:ascii="Arial" w:hAnsi="Arial" w:cs="Arial"/>
                <w:kern w:val="1"/>
                <w:sz w:val="20"/>
                <w:szCs w:val="20"/>
                <w:lang w:eastAsia="ar-SA"/>
              </w:rPr>
              <w:t>hangements d’états</w:t>
            </w:r>
          </w:p>
        </w:tc>
        <w:tc>
          <w:tcPr>
            <w:tcW w:w="1768" w:type="pct"/>
            <w:gridSpan w:val="2"/>
            <w:vMerge w:val="restart"/>
            <w:vAlign w:val="center"/>
          </w:tcPr>
          <w:p w:rsidR="00580590" w:rsidRPr="00D6063C" w:rsidRDefault="00580590" w:rsidP="00FB372B">
            <w:pPr>
              <w:suppressAutoHyphens/>
              <w:spacing w:after="0"/>
              <w:rPr>
                <w:rFonts w:ascii="Arial" w:hAnsi="Arial" w:cs="Arial"/>
                <w:color w:val="000000"/>
                <w:kern w:val="1"/>
                <w:sz w:val="20"/>
                <w:szCs w:val="20"/>
                <w:lang w:eastAsia="ar-SA"/>
              </w:rPr>
            </w:pPr>
            <w:r w:rsidRPr="00DF1D5F">
              <w:rPr>
                <w:rFonts w:ascii="Arial" w:hAnsi="Arial" w:cs="Arial"/>
                <w:b/>
                <w:color w:val="000000"/>
                <w:kern w:val="1"/>
                <w:sz w:val="20"/>
                <w:szCs w:val="20"/>
                <w:lang w:eastAsia="ar-SA"/>
              </w:rPr>
              <w:t>E</w:t>
            </w:r>
            <w:r w:rsidRPr="00D6063C">
              <w:rPr>
                <w:rFonts w:ascii="Arial" w:hAnsi="Arial" w:cs="Arial"/>
                <w:color w:val="000000"/>
                <w:kern w:val="1"/>
                <w:sz w:val="20"/>
                <w:szCs w:val="20"/>
                <w:lang w:eastAsia="ar-SA"/>
              </w:rPr>
              <w:t>xpliquer, à partir de protocoles de fabrication, les principaux changements d’états de l’eau (fusion</w:t>
            </w:r>
            <w:r>
              <w:rPr>
                <w:rFonts w:ascii="Arial" w:hAnsi="Arial" w:cs="Arial"/>
                <w:color w:val="000000"/>
                <w:kern w:val="1"/>
                <w:sz w:val="20"/>
                <w:szCs w:val="20"/>
                <w:lang w:eastAsia="ar-SA"/>
              </w:rPr>
              <w:t>, vaporisation, solidification)</w:t>
            </w:r>
          </w:p>
        </w:tc>
      </w:tr>
      <w:tr w:rsidR="00580590" w:rsidRPr="00F5196E" w:rsidTr="00DF1D5F">
        <w:trPr>
          <w:cantSplit/>
          <w:trHeight w:val="1134"/>
          <w:jc w:val="center"/>
        </w:trPr>
        <w:tc>
          <w:tcPr>
            <w:tcW w:w="1025" w:type="pct"/>
            <w:vMerge w:val="restart"/>
            <w:tcBorders>
              <w:top w:val="nil"/>
            </w:tcBorders>
            <w:shd w:val="clear" w:color="auto" w:fill="FFFFFF"/>
            <w:vAlign w:val="center"/>
          </w:tcPr>
          <w:p w:rsidR="00580590" w:rsidRPr="00F3392D" w:rsidRDefault="00580590" w:rsidP="00FB372B">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Principales propriétés et modifications physico-chimiques subies par les constituants alimentaires lors de la pratique professionnelle</w:t>
            </w:r>
          </w:p>
        </w:tc>
        <w:tc>
          <w:tcPr>
            <w:tcW w:w="2207" w:type="pct"/>
            <w:vMerge/>
          </w:tcPr>
          <w:p w:rsidR="00580590" w:rsidRPr="00D6063C" w:rsidRDefault="00580590" w:rsidP="00621499">
            <w:pPr>
              <w:numPr>
                <w:ilvl w:val="0"/>
                <w:numId w:val="61"/>
              </w:numPr>
              <w:suppressAutoHyphens/>
              <w:spacing w:after="0"/>
              <w:rPr>
                <w:rFonts w:ascii="Arial" w:hAnsi="Arial" w:cs="Arial"/>
                <w:kern w:val="1"/>
                <w:sz w:val="20"/>
                <w:szCs w:val="20"/>
                <w:lang w:eastAsia="ar-SA"/>
              </w:rPr>
            </w:pPr>
          </w:p>
        </w:tc>
        <w:tc>
          <w:tcPr>
            <w:tcW w:w="1768" w:type="pct"/>
            <w:gridSpan w:val="2"/>
            <w:vMerge/>
          </w:tcPr>
          <w:p w:rsidR="00580590" w:rsidRPr="00D6063C" w:rsidRDefault="00580590" w:rsidP="00FB372B">
            <w:pPr>
              <w:suppressAutoHyphens/>
              <w:spacing w:after="0"/>
              <w:rPr>
                <w:rFonts w:ascii="Arial" w:hAnsi="Arial" w:cs="Arial"/>
                <w:color w:val="000000"/>
                <w:kern w:val="1"/>
                <w:sz w:val="20"/>
                <w:szCs w:val="20"/>
                <w:lang w:eastAsia="ar-SA"/>
              </w:rPr>
            </w:pPr>
          </w:p>
        </w:tc>
      </w:tr>
      <w:tr w:rsidR="00580590" w:rsidRPr="00F5196E" w:rsidTr="0016279B">
        <w:trPr>
          <w:cantSplit/>
          <w:trHeight w:val="3615"/>
          <w:jc w:val="center"/>
        </w:trPr>
        <w:tc>
          <w:tcPr>
            <w:tcW w:w="1025" w:type="pct"/>
            <w:vMerge/>
            <w:tcBorders>
              <w:bottom w:val="single" w:sz="12" w:space="0" w:color="008000"/>
            </w:tcBorders>
            <w:shd w:val="clear" w:color="auto" w:fill="FFFFFF"/>
            <w:vAlign w:val="center"/>
          </w:tcPr>
          <w:p w:rsidR="00580590" w:rsidRPr="00D6063C" w:rsidRDefault="00580590" w:rsidP="00BC6021">
            <w:pPr>
              <w:suppressAutoHyphens/>
              <w:spacing w:after="0" w:line="100" w:lineRule="atLeast"/>
              <w:jc w:val="center"/>
              <w:rPr>
                <w:rFonts w:ascii="Arial" w:hAnsi="Arial" w:cs="Arial"/>
                <w:b/>
                <w:bCs/>
                <w:kern w:val="1"/>
                <w:sz w:val="20"/>
                <w:szCs w:val="20"/>
                <w:lang w:eastAsia="ar-SA"/>
              </w:rPr>
            </w:pPr>
          </w:p>
        </w:tc>
        <w:tc>
          <w:tcPr>
            <w:tcW w:w="2207" w:type="pct"/>
            <w:tcBorders>
              <w:bottom w:val="single" w:sz="12" w:space="0" w:color="008000"/>
            </w:tcBorders>
          </w:tcPr>
          <w:p w:rsidR="00580590" w:rsidRPr="00DF1D5F" w:rsidRDefault="00580590" w:rsidP="004A7BB8">
            <w:pPr>
              <w:pStyle w:val="Paragraphedeliste"/>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S</w:t>
            </w:r>
            <w:r w:rsidRPr="00DF1D5F">
              <w:rPr>
                <w:rFonts w:ascii="Arial" w:hAnsi="Arial" w:cs="Arial"/>
                <w:kern w:val="1"/>
                <w:sz w:val="20"/>
                <w:szCs w:val="20"/>
                <w:lang w:eastAsia="ar-SA"/>
              </w:rPr>
              <w:t>olubilité</w:t>
            </w:r>
          </w:p>
          <w:p w:rsidR="00580590" w:rsidRPr="00DF1D5F" w:rsidRDefault="00580590" w:rsidP="004A7BB8">
            <w:pPr>
              <w:pStyle w:val="Paragraphedeliste"/>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E</w:t>
            </w:r>
            <w:r w:rsidRPr="00DF1D5F">
              <w:rPr>
                <w:rFonts w:ascii="Arial" w:hAnsi="Arial" w:cs="Arial"/>
                <w:kern w:val="1"/>
                <w:sz w:val="20"/>
                <w:szCs w:val="20"/>
                <w:lang w:eastAsia="ar-SA"/>
              </w:rPr>
              <w:t>mulsion</w:t>
            </w:r>
          </w:p>
          <w:p w:rsidR="00580590" w:rsidRPr="00DF1D5F" w:rsidRDefault="00580590" w:rsidP="004A7BB8">
            <w:pPr>
              <w:pStyle w:val="Paragraphedeliste"/>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de la température sur les glucides (fusion,  caramélisation, carbonisation, formation d’empois d’amidon</w:t>
            </w:r>
            <w:r>
              <w:rPr>
                <w:rFonts w:ascii="Arial" w:hAnsi="Arial" w:cs="Arial"/>
                <w:kern w:val="1"/>
                <w:sz w:val="20"/>
                <w:szCs w:val="20"/>
                <w:lang w:eastAsia="ar-SA"/>
              </w:rPr>
              <w:t>)</w:t>
            </w:r>
          </w:p>
          <w:p w:rsidR="00580590" w:rsidRPr="00DF1D5F" w:rsidRDefault="00580590" w:rsidP="004A7BB8">
            <w:pPr>
              <w:pStyle w:val="Paragraphedeliste"/>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de la température</w:t>
            </w:r>
            <w:r>
              <w:rPr>
                <w:rFonts w:ascii="Arial" w:hAnsi="Arial" w:cs="Arial"/>
                <w:kern w:val="1"/>
                <w:sz w:val="20"/>
                <w:szCs w:val="20"/>
                <w:lang w:eastAsia="ar-SA"/>
              </w:rPr>
              <w:t xml:space="preserve"> sur les protéines (coagulation)</w:t>
            </w:r>
          </w:p>
          <w:p w:rsidR="00580590" w:rsidRPr="00DF1D5F" w:rsidRDefault="00580590" w:rsidP="004A7BB8">
            <w:pPr>
              <w:pStyle w:val="Paragraphedeliste"/>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de la température sur les lipides (fusion, décomposition)</w:t>
            </w:r>
          </w:p>
          <w:p w:rsidR="00580590" w:rsidRPr="00DF1D5F" w:rsidRDefault="00580590" w:rsidP="004A7BB8">
            <w:pPr>
              <w:pStyle w:val="Paragraphedeliste"/>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R</w:t>
            </w:r>
            <w:r w:rsidRPr="00DF1D5F">
              <w:rPr>
                <w:rFonts w:ascii="Arial" w:hAnsi="Arial" w:cs="Arial"/>
                <w:kern w:val="1"/>
                <w:sz w:val="20"/>
                <w:szCs w:val="20"/>
                <w:lang w:eastAsia="ar-SA"/>
              </w:rPr>
              <w:t>éaction de Maillard</w:t>
            </w:r>
          </w:p>
          <w:p w:rsidR="00580590" w:rsidRPr="00DF1D5F" w:rsidRDefault="00580590" w:rsidP="004A7BB8">
            <w:pPr>
              <w:pStyle w:val="Paragraphedeliste"/>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de l’air sur les lipides et sur les vitamines (oxydation)</w:t>
            </w:r>
          </w:p>
          <w:p w:rsidR="00580590" w:rsidRPr="00DF1D5F" w:rsidRDefault="00580590" w:rsidP="004A7BB8">
            <w:pPr>
              <w:pStyle w:val="Paragraphedeliste"/>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mécanique sur les protides (réseau de gluten)</w:t>
            </w:r>
          </w:p>
        </w:tc>
        <w:tc>
          <w:tcPr>
            <w:tcW w:w="1768" w:type="pct"/>
            <w:gridSpan w:val="2"/>
            <w:tcBorders>
              <w:bottom w:val="single" w:sz="12" w:space="0" w:color="008000"/>
            </w:tcBorders>
            <w:vAlign w:val="center"/>
          </w:tcPr>
          <w:p w:rsidR="00580590" w:rsidRDefault="00580590" w:rsidP="0016279B">
            <w:pPr>
              <w:suppressAutoHyphens/>
              <w:spacing w:after="0"/>
              <w:rPr>
                <w:rFonts w:ascii="Arial" w:hAnsi="Arial" w:cs="Arial"/>
                <w:color w:val="000000"/>
                <w:kern w:val="1"/>
                <w:sz w:val="20"/>
                <w:szCs w:val="20"/>
                <w:lang w:eastAsia="ar-SA"/>
              </w:rPr>
            </w:pPr>
            <w:r w:rsidRPr="0016279B">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un exemple d’application de chacune de c</w:t>
            </w:r>
            <w:r>
              <w:rPr>
                <w:rFonts w:ascii="Arial" w:hAnsi="Arial" w:cs="Arial"/>
                <w:color w:val="000000"/>
                <w:kern w:val="1"/>
                <w:sz w:val="20"/>
                <w:szCs w:val="20"/>
                <w:lang w:eastAsia="ar-SA"/>
              </w:rPr>
              <w:t>es propriétés  et modifications</w:t>
            </w:r>
          </w:p>
          <w:p w:rsidR="00580590" w:rsidRPr="00D6063C" w:rsidRDefault="00580590" w:rsidP="0016279B">
            <w:pPr>
              <w:suppressAutoHyphens/>
              <w:spacing w:after="0"/>
              <w:rPr>
                <w:rFonts w:ascii="Arial" w:hAnsi="Arial" w:cs="Arial"/>
                <w:color w:val="000000"/>
                <w:kern w:val="1"/>
                <w:sz w:val="20"/>
                <w:szCs w:val="20"/>
                <w:lang w:eastAsia="ar-SA"/>
              </w:rPr>
            </w:pPr>
          </w:p>
          <w:p w:rsidR="00580590" w:rsidRPr="00D6063C" w:rsidRDefault="00580590" w:rsidP="0016279B">
            <w:pPr>
              <w:suppressAutoHyphens/>
              <w:spacing w:after="0"/>
              <w:rPr>
                <w:rFonts w:ascii="Arial" w:hAnsi="Arial" w:cs="Arial"/>
                <w:color w:val="000000"/>
                <w:kern w:val="1"/>
                <w:sz w:val="20"/>
                <w:szCs w:val="20"/>
                <w:lang w:eastAsia="ar-SA"/>
              </w:rPr>
            </w:pPr>
            <w:r w:rsidRPr="0016279B">
              <w:rPr>
                <w:rFonts w:ascii="Arial" w:hAnsi="Arial" w:cs="Arial"/>
                <w:b/>
                <w:color w:val="000000"/>
                <w:kern w:val="1"/>
                <w:sz w:val="20"/>
                <w:szCs w:val="20"/>
                <w:lang w:eastAsia="ar-SA"/>
              </w:rPr>
              <w:t>I</w:t>
            </w:r>
            <w:r w:rsidRPr="00D6063C">
              <w:rPr>
                <w:rFonts w:ascii="Arial" w:hAnsi="Arial" w:cs="Arial"/>
                <w:color w:val="000000"/>
                <w:kern w:val="1"/>
                <w:sz w:val="20"/>
                <w:szCs w:val="20"/>
                <w:lang w:eastAsia="ar-SA"/>
              </w:rPr>
              <w:t>ndiquer les incidences organoleptiques des modifications subies par les constituants</w:t>
            </w:r>
          </w:p>
          <w:p w:rsidR="00580590" w:rsidRPr="00D6063C" w:rsidRDefault="00580590" w:rsidP="0016279B">
            <w:pPr>
              <w:suppressAutoHyphens/>
              <w:spacing w:after="0"/>
              <w:rPr>
                <w:rFonts w:ascii="Arial" w:hAnsi="Arial" w:cs="Arial"/>
                <w:color w:val="000000"/>
                <w:kern w:val="1"/>
                <w:sz w:val="20"/>
                <w:szCs w:val="20"/>
                <w:lang w:eastAsia="ar-SA"/>
              </w:rPr>
            </w:pPr>
          </w:p>
          <w:p w:rsidR="00580590" w:rsidRPr="00D6063C" w:rsidRDefault="00580590" w:rsidP="0016279B">
            <w:pPr>
              <w:suppressAutoHyphens/>
              <w:spacing w:before="60" w:after="0"/>
              <w:rPr>
                <w:rFonts w:ascii="Arial" w:hAnsi="Arial" w:cs="Arial"/>
                <w:color w:val="000000"/>
                <w:kern w:val="1"/>
                <w:sz w:val="20"/>
                <w:szCs w:val="20"/>
                <w:lang w:eastAsia="ar-SA"/>
              </w:rPr>
            </w:pPr>
            <w:r w:rsidRPr="0016279B">
              <w:rPr>
                <w:rFonts w:ascii="Arial" w:hAnsi="Arial" w:cs="Arial"/>
                <w:b/>
                <w:color w:val="000000"/>
                <w:kern w:val="1"/>
                <w:sz w:val="20"/>
                <w:szCs w:val="20"/>
                <w:lang w:eastAsia="ar-SA"/>
              </w:rPr>
              <w:t>J</w:t>
            </w:r>
            <w:r w:rsidRPr="00D6063C">
              <w:rPr>
                <w:rFonts w:ascii="Arial" w:hAnsi="Arial" w:cs="Arial"/>
                <w:color w:val="000000"/>
                <w:kern w:val="1"/>
                <w:sz w:val="20"/>
                <w:szCs w:val="20"/>
                <w:lang w:eastAsia="ar-SA"/>
              </w:rPr>
              <w:t>ustifier les précautions prises dans la pratique professionnelle</w:t>
            </w:r>
          </w:p>
        </w:tc>
      </w:tr>
    </w:tbl>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pPr>
        <w:rPr>
          <w:rFonts w:ascii="Arial" w:hAnsi="Arial" w:cs="Arial"/>
          <w:b/>
          <w:kern w:val="1"/>
          <w:sz w:val="24"/>
          <w:szCs w:val="24"/>
          <w:lang w:eastAsia="ar-SA"/>
        </w:rPr>
      </w:pPr>
      <w:r>
        <w:rPr>
          <w:rFonts w:ascii="Arial" w:hAnsi="Arial" w:cs="Arial"/>
          <w:b/>
          <w:kern w:val="1"/>
          <w:sz w:val="24"/>
          <w:szCs w:val="24"/>
          <w:lang w:eastAsia="ar-SA"/>
        </w:rPr>
        <w:br w:type="page"/>
      </w:r>
    </w:p>
    <w:p w:rsidR="00580590" w:rsidRPr="000D7CD2" w:rsidRDefault="00580590" w:rsidP="00BB6888">
      <w:pPr>
        <w:tabs>
          <w:tab w:val="left" w:pos="1560"/>
        </w:tabs>
        <w:suppressAutoHyphens/>
        <w:spacing w:after="0" w:line="100" w:lineRule="atLeast"/>
        <w:rPr>
          <w:rFonts w:ascii="Arial" w:hAnsi="Arial" w:cs="Arial"/>
          <w:kern w:val="1"/>
          <w:sz w:val="16"/>
          <w:szCs w:val="16"/>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3"/>
        <w:gridCol w:w="3401"/>
      </w:tblGrid>
      <w:tr w:rsidR="00580590" w:rsidRPr="00F5196E" w:rsidTr="000D7CD2">
        <w:trPr>
          <w:cantSplit/>
          <w:trHeight w:val="340"/>
          <w:jc w:val="center"/>
        </w:trPr>
        <w:tc>
          <w:tcPr>
            <w:tcW w:w="1030" w:type="pct"/>
            <w:tcBorders>
              <w:top w:val="single" w:sz="12" w:space="0" w:color="008000"/>
              <w:left w:val="single" w:sz="12" w:space="0" w:color="008000"/>
              <w:right w:val="nil"/>
            </w:tcBorders>
            <w:shd w:val="clear" w:color="auto" w:fill="FFFFFF"/>
            <w:vAlign w:val="center"/>
          </w:tcPr>
          <w:p w:rsidR="00580590" w:rsidRPr="00E65E7D" w:rsidRDefault="00580590" w:rsidP="000D7CD2">
            <w:pPr>
              <w:keepNext/>
              <w:suppressAutoHyphens/>
              <w:spacing w:after="0" w:line="240" w:lineRule="auto"/>
              <w:jc w:val="center"/>
              <w:outlineLvl w:val="1"/>
              <w:rPr>
                <w:rFonts w:ascii="Arial" w:hAnsi="Arial" w:cs="Arial"/>
                <w:b/>
                <w:bCs/>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sidRPr="00F3392D">
              <w:rPr>
                <w:rFonts w:ascii="Arial" w:hAnsi="Arial" w:cs="Arial"/>
                <w:b/>
                <w:bCs/>
                <w:kern w:val="1"/>
                <w:sz w:val="20"/>
                <w:szCs w:val="20"/>
                <w:lang w:eastAsia="ar-SA"/>
              </w:rPr>
              <w:t>1</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2 </w:t>
            </w:r>
            <w:r>
              <w:rPr>
                <w:rFonts w:ascii="Arial" w:hAnsi="Arial" w:cs="Arial"/>
                <w:b/>
                <w:bCs/>
                <w:kern w:val="1"/>
                <w:sz w:val="16"/>
                <w:szCs w:val="16"/>
                <w:lang w:eastAsia="ar-SA"/>
              </w:rPr>
              <w:sym w:font="Wingdings" w:char="F0E8"/>
            </w:r>
          </w:p>
        </w:tc>
        <w:tc>
          <w:tcPr>
            <w:tcW w:w="3970" w:type="pct"/>
            <w:gridSpan w:val="2"/>
            <w:tcBorders>
              <w:top w:val="single" w:sz="12" w:space="0" w:color="008000"/>
              <w:left w:val="nil"/>
              <w:right w:val="single" w:sz="12" w:space="0" w:color="008000"/>
            </w:tcBorders>
            <w:vAlign w:val="center"/>
          </w:tcPr>
          <w:p w:rsidR="00580590" w:rsidRPr="000D7CD2" w:rsidRDefault="00580590" w:rsidP="000D7CD2">
            <w:pPr>
              <w:suppressAutoHyphens/>
              <w:spacing w:after="0" w:line="240" w:lineRule="auto"/>
              <w:jc w:val="center"/>
              <w:rPr>
                <w:rFonts w:ascii="Arial" w:hAnsi="Arial" w:cs="Arial"/>
                <w:b/>
                <w:color w:val="000000"/>
                <w:kern w:val="1"/>
                <w:sz w:val="24"/>
                <w:szCs w:val="24"/>
                <w:lang w:eastAsia="ar-SA"/>
              </w:rPr>
            </w:pPr>
            <w:r w:rsidRPr="000D7CD2">
              <w:rPr>
                <w:rFonts w:ascii="Arial" w:eastAsia="Arial Unicode MS" w:hAnsi="Arial" w:cs="Arial"/>
                <w:b/>
                <w:kern w:val="1"/>
                <w:sz w:val="24"/>
                <w:szCs w:val="24"/>
                <w:lang w:eastAsia="ar-SA"/>
              </w:rPr>
              <w:t>La nutrition</w:t>
            </w:r>
          </w:p>
        </w:tc>
      </w:tr>
      <w:tr w:rsidR="00580590" w:rsidRPr="00F5196E" w:rsidTr="000D7CD2">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E65E7D">
            <w:pPr>
              <w:keepNext/>
              <w:suppressAutoHyphens/>
              <w:spacing w:after="0" w:line="240" w:lineRule="auto"/>
              <w:outlineLvl w:val="1"/>
              <w:rPr>
                <w:rFonts w:ascii="Arial" w:eastAsia="Arial Unicode MS" w:hAnsi="Arial" w:cs="Arial"/>
                <w:b/>
                <w:bCs/>
                <w:iCs/>
                <w:kern w:val="1"/>
                <w:lang w:eastAsia="ar-SA"/>
              </w:rPr>
            </w:pPr>
            <w:r w:rsidRPr="00E65E7D">
              <w:rPr>
                <w:rFonts w:ascii="Arial" w:hAnsi="Arial" w:cs="Arial"/>
                <w:b/>
                <w:bCs/>
                <w:kern w:val="1"/>
                <w:sz w:val="24"/>
                <w:szCs w:val="24"/>
                <w:lang w:eastAsia="ar-SA"/>
              </w:rPr>
              <w:t>S4</w:t>
            </w:r>
            <w:r w:rsidRPr="00D6063C">
              <w:rPr>
                <w:rFonts w:ascii="Arial" w:hAnsi="Arial" w:cs="Arial"/>
                <w:b/>
                <w:bCs/>
                <w:kern w:val="1"/>
                <w:sz w:val="20"/>
                <w:szCs w:val="20"/>
                <w:lang w:eastAsia="ar-SA"/>
              </w:rPr>
              <w:t>.1.</w:t>
            </w:r>
            <w:r w:rsidRPr="00E65E7D">
              <w:rPr>
                <w:rFonts w:ascii="Arial" w:hAnsi="Arial" w:cs="Arial"/>
                <w:b/>
                <w:bCs/>
                <w:kern w:val="1"/>
                <w:sz w:val="16"/>
                <w:szCs w:val="16"/>
                <w:lang w:eastAsia="ar-SA"/>
              </w:rPr>
              <w:t>2</w:t>
            </w:r>
            <w:r w:rsidRPr="00D6063C">
              <w:rPr>
                <w:rFonts w:ascii="Arial" w:hAnsi="Arial" w:cs="Arial"/>
                <w:b/>
                <w:bCs/>
                <w:kern w:val="1"/>
                <w:sz w:val="20"/>
                <w:szCs w:val="20"/>
                <w:lang w:eastAsia="ar-SA"/>
              </w:rPr>
              <w:t xml:space="preserve"> </w:t>
            </w:r>
            <w:r w:rsidRPr="00E65E7D">
              <w:rPr>
                <w:rFonts w:ascii="Arial" w:hAnsi="Arial" w:cs="Arial"/>
                <w:b/>
                <w:bCs/>
                <w:kern w:val="1"/>
                <w:sz w:val="12"/>
                <w:szCs w:val="12"/>
                <w:lang w:eastAsia="ar-SA"/>
              </w:rPr>
              <w:t>1</w:t>
            </w:r>
            <w:r>
              <w:rPr>
                <w:rFonts w:ascii="Arial" w:hAnsi="Arial" w:cs="Arial"/>
                <w:b/>
                <w:bCs/>
                <w:kern w:val="1"/>
                <w:sz w:val="12"/>
                <w:szCs w:val="12"/>
                <w:lang w:eastAsia="ar-SA"/>
              </w:rPr>
              <w:t> :</w:t>
            </w:r>
          </w:p>
        </w:tc>
        <w:tc>
          <w:tcPr>
            <w:tcW w:w="2206" w:type="pct"/>
            <w:vMerge w:val="restart"/>
            <w:vAlign w:val="center"/>
          </w:tcPr>
          <w:p w:rsidR="00580590" w:rsidRPr="00D6063C" w:rsidRDefault="00580590" w:rsidP="004A7BB8">
            <w:pPr>
              <w:pStyle w:val="Paragraphedeliste"/>
              <w:numPr>
                <w:ilvl w:val="0"/>
                <w:numId w:val="66"/>
              </w:numPr>
              <w:tabs>
                <w:tab w:val="clear" w:pos="720"/>
              </w:tabs>
              <w:suppressAutoHyphens/>
              <w:spacing w:after="0"/>
              <w:ind w:left="357"/>
              <w:rPr>
                <w:rFonts w:ascii="Arial" w:hAnsi="Arial" w:cs="Arial"/>
                <w:kern w:val="1"/>
                <w:sz w:val="20"/>
                <w:szCs w:val="20"/>
                <w:lang w:eastAsia="ar-SA"/>
              </w:rPr>
            </w:pPr>
            <w:r w:rsidRPr="00E65E7D">
              <w:rPr>
                <w:rFonts w:ascii="Arial" w:hAnsi="Arial" w:cs="Arial"/>
                <w:b/>
                <w:kern w:val="1"/>
                <w:sz w:val="20"/>
                <w:szCs w:val="20"/>
                <w:lang w:eastAsia="ar-SA"/>
              </w:rPr>
              <w:t>G</w:t>
            </w:r>
            <w:r w:rsidRPr="00E65E7D">
              <w:rPr>
                <w:rFonts w:ascii="Arial" w:hAnsi="Arial" w:cs="Arial"/>
                <w:kern w:val="1"/>
                <w:sz w:val="20"/>
                <w:szCs w:val="20"/>
                <w:lang w:eastAsia="ar-SA"/>
              </w:rPr>
              <w:t xml:space="preserve">roupes d’aliments </w:t>
            </w:r>
          </w:p>
        </w:tc>
        <w:tc>
          <w:tcPr>
            <w:tcW w:w="1764" w:type="pct"/>
            <w:vMerge w:val="restart"/>
            <w:tcBorders>
              <w:right w:val="single" w:sz="12" w:space="0" w:color="008000"/>
            </w:tcBorders>
            <w:vAlign w:val="center"/>
          </w:tcPr>
          <w:p w:rsidR="00580590" w:rsidRPr="00D6063C" w:rsidRDefault="00580590" w:rsidP="00F80DF7">
            <w:pPr>
              <w:suppressAutoHyphens/>
              <w:spacing w:after="0"/>
              <w:rPr>
                <w:rFonts w:ascii="Arial" w:hAnsi="Arial" w:cs="Arial"/>
                <w:color w:val="000000"/>
                <w:kern w:val="1"/>
                <w:sz w:val="20"/>
                <w:szCs w:val="20"/>
                <w:lang w:eastAsia="ar-SA"/>
              </w:rPr>
            </w:pPr>
            <w:r w:rsidRPr="00662212">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les groupes d’aliments</w:t>
            </w:r>
          </w:p>
          <w:p w:rsidR="00580590" w:rsidRPr="00D6063C" w:rsidRDefault="00580590" w:rsidP="00F80DF7">
            <w:pPr>
              <w:suppressAutoHyphens/>
              <w:spacing w:after="0"/>
              <w:rPr>
                <w:rFonts w:ascii="Arial" w:hAnsi="Arial" w:cs="Arial"/>
                <w:color w:val="000000"/>
                <w:kern w:val="1"/>
                <w:sz w:val="20"/>
                <w:szCs w:val="20"/>
                <w:lang w:eastAsia="ar-SA"/>
              </w:rPr>
            </w:pPr>
            <w:r w:rsidRPr="00D6063C">
              <w:rPr>
                <w:rFonts w:ascii="Arial" w:hAnsi="Arial" w:cs="Arial"/>
                <w:color w:val="000000"/>
                <w:kern w:val="1"/>
                <w:sz w:val="20"/>
                <w:szCs w:val="20"/>
                <w:lang w:eastAsia="ar-SA"/>
              </w:rPr>
              <w:t>Indiquer les principaux constituants apportés par chaque groupe d’aliments</w:t>
            </w:r>
          </w:p>
          <w:p w:rsidR="00580590" w:rsidRPr="00D6063C" w:rsidRDefault="00580590" w:rsidP="00F80DF7">
            <w:pPr>
              <w:suppressAutoHyphens/>
              <w:spacing w:after="0"/>
              <w:rPr>
                <w:rFonts w:ascii="Arial" w:hAnsi="Arial" w:cs="Arial"/>
                <w:color w:val="000000"/>
                <w:kern w:val="1"/>
                <w:sz w:val="20"/>
                <w:szCs w:val="20"/>
                <w:lang w:eastAsia="ar-SA"/>
              </w:rPr>
            </w:pPr>
          </w:p>
          <w:p w:rsidR="00580590" w:rsidRPr="00662212" w:rsidRDefault="00580590" w:rsidP="00F80DF7">
            <w:pPr>
              <w:suppressAutoHyphens/>
              <w:spacing w:after="0"/>
              <w:rPr>
                <w:rFonts w:ascii="Arial" w:hAnsi="Arial" w:cs="Arial"/>
                <w:color w:val="000000"/>
                <w:kern w:val="1"/>
                <w:sz w:val="20"/>
                <w:szCs w:val="20"/>
                <w:lang w:eastAsia="ar-SA"/>
              </w:rPr>
            </w:pPr>
            <w:r w:rsidRPr="00662212">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las</w:t>
            </w:r>
            <w:r>
              <w:rPr>
                <w:rFonts w:ascii="Arial" w:hAnsi="Arial" w:cs="Arial"/>
                <w:color w:val="000000"/>
                <w:kern w:val="1"/>
                <w:sz w:val="20"/>
                <w:szCs w:val="20"/>
                <w:lang w:eastAsia="ar-SA"/>
              </w:rPr>
              <w:t>ser des aliments d’un menu dans les différents groupes</w:t>
            </w:r>
          </w:p>
        </w:tc>
      </w:tr>
      <w:tr w:rsidR="00580590" w:rsidRPr="00F5196E" w:rsidTr="000D7CD2">
        <w:trPr>
          <w:cantSplit/>
          <w:trHeight w:val="1365"/>
          <w:jc w:val="center"/>
        </w:trPr>
        <w:tc>
          <w:tcPr>
            <w:tcW w:w="1030" w:type="pct"/>
            <w:vMerge w:val="restart"/>
            <w:tcBorders>
              <w:top w:val="nil"/>
              <w:left w:val="single" w:sz="12" w:space="0" w:color="008000"/>
            </w:tcBorders>
            <w:shd w:val="clear" w:color="auto" w:fill="FFFFFF"/>
            <w:vAlign w:val="center"/>
          </w:tcPr>
          <w:p w:rsidR="00580590" w:rsidRPr="00E65E7D" w:rsidRDefault="00580590" w:rsidP="00BB6888">
            <w:pPr>
              <w:suppressAutoHyphens/>
              <w:spacing w:after="0"/>
              <w:jc w:val="center"/>
              <w:rPr>
                <w:rFonts w:ascii="Arial" w:hAnsi="Arial" w:cs="Arial"/>
                <w:b/>
                <w:bCs/>
                <w:kern w:val="1"/>
                <w:sz w:val="20"/>
                <w:szCs w:val="20"/>
                <w:lang w:eastAsia="ar-SA"/>
              </w:rPr>
            </w:pPr>
            <w:r>
              <w:rPr>
                <w:rFonts w:ascii="Arial" w:hAnsi="Arial" w:cs="Arial"/>
                <w:b/>
                <w:bCs/>
                <w:kern w:val="1"/>
                <w:sz w:val="20"/>
                <w:szCs w:val="20"/>
                <w:lang w:eastAsia="ar-SA"/>
              </w:rPr>
              <w:t>Équilibre alimentaire</w:t>
            </w:r>
          </w:p>
        </w:tc>
        <w:tc>
          <w:tcPr>
            <w:tcW w:w="2206" w:type="pct"/>
            <w:vMerge/>
            <w:vAlign w:val="center"/>
          </w:tcPr>
          <w:p w:rsidR="00580590" w:rsidRPr="00E65E7D" w:rsidRDefault="00580590" w:rsidP="004A7BB8">
            <w:pPr>
              <w:pStyle w:val="Paragraphedeliste"/>
              <w:numPr>
                <w:ilvl w:val="0"/>
                <w:numId w:val="66"/>
              </w:numPr>
              <w:tabs>
                <w:tab w:val="clear" w:pos="720"/>
              </w:tabs>
              <w:suppressAutoHyphens/>
              <w:spacing w:after="0"/>
              <w:ind w:left="357"/>
              <w:rPr>
                <w:rFonts w:ascii="Arial" w:hAnsi="Arial" w:cs="Arial"/>
                <w:kern w:val="1"/>
                <w:sz w:val="20"/>
                <w:szCs w:val="20"/>
                <w:lang w:eastAsia="ar-SA"/>
              </w:rPr>
            </w:pPr>
          </w:p>
        </w:tc>
        <w:tc>
          <w:tcPr>
            <w:tcW w:w="1764" w:type="pct"/>
            <w:vMerge/>
            <w:tcBorders>
              <w:right w:val="single" w:sz="12" w:space="0" w:color="008000"/>
            </w:tcBorders>
          </w:tcPr>
          <w:p w:rsidR="00580590" w:rsidRPr="00D6063C" w:rsidRDefault="00580590" w:rsidP="00F80DF7">
            <w:pPr>
              <w:suppressAutoHyphens/>
              <w:spacing w:after="0"/>
              <w:rPr>
                <w:rFonts w:ascii="Arial" w:hAnsi="Arial" w:cs="Arial"/>
                <w:color w:val="000000"/>
                <w:kern w:val="1"/>
                <w:sz w:val="20"/>
                <w:szCs w:val="20"/>
                <w:lang w:eastAsia="ar-SA"/>
              </w:rPr>
            </w:pPr>
          </w:p>
        </w:tc>
      </w:tr>
      <w:tr w:rsidR="00580590" w:rsidRPr="00F5196E" w:rsidTr="000D7CD2">
        <w:trPr>
          <w:cantSplit/>
          <w:trHeight w:val="1474"/>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bottom w:val="dotted" w:sz="4" w:space="0" w:color="auto"/>
            </w:tcBorders>
            <w:vAlign w:val="center"/>
          </w:tcPr>
          <w:p w:rsidR="00580590" w:rsidRPr="00F80DF7" w:rsidRDefault="00580590" w:rsidP="004A7BB8">
            <w:pPr>
              <w:pStyle w:val="Paragraphedeliste"/>
              <w:numPr>
                <w:ilvl w:val="0"/>
                <w:numId w:val="66"/>
              </w:numPr>
              <w:tabs>
                <w:tab w:val="clear" w:pos="720"/>
              </w:tabs>
              <w:suppressAutoHyphens/>
              <w:spacing w:after="0"/>
              <w:ind w:left="357"/>
              <w:rPr>
                <w:rFonts w:ascii="Arial" w:hAnsi="Arial" w:cs="Arial"/>
                <w:kern w:val="1"/>
                <w:sz w:val="20"/>
                <w:szCs w:val="20"/>
                <w:lang w:eastAsia="ar-SA"/>
              </w:rPr>
            </w:pPr>
            <w:r w:rsidRPr="00F80DF7">
              <w:rPr>
                <w:rFonts w:ascii="Arial" w:hAnsi="Arial" w:cs="Arial"/>
                <w:b/>
                <w:kern w:val="1"/>
                <w:sz w:val="20"/>
                <w:szCs w:val="20"/>
                <w:lang w:eastAsia="ar-SA"/>
              </w:rPr>
              <w:t>P</w:t>
            </w:r>
            <w:r w:rsidRPr="00F80DF7">
              <w:rPr>
                <w:rFonts w:ascii="Arial" w:hAnsi="Arial" w:cs="Arial"/>
                <w:kern w:val="1"/>
                <w:sz w:val="20"/>
                <w:szCs w:val="20"/>
                <w:lang w:eastAsia="ar-SA"/>
              </w:rPr>
              <w:t>lace des groupes d’aliments dans l’alimentation équilibrée</w:t>
            </w:r>
          </w:p>
        </w:tc>
        <w:tc>
          <w:tcPr>
            <w:tcW w:w="1764" w:type="pct"/>
            <w:tcBorders>
              <w:bottom w:val="dotted" w:sz="4" w:space="0" w:color="auto"/>
              <w:right w:val="single" w:sz="12" w:space="0" w:color="008000"/>
            </w:tcBorders>
            <w:vAlign w:val="center"/>
          </w:tcPr>
          <w:p w:rsidR="00580590" w:rsidRDefault="00580590" w:rsidP="0078336C">
            <w:pPr>
              <w:suppressAutoHyphens/>
              <w:spacing w:after="0"/>
              <w:rPr>
                <w:rFonts w:ascii="Arial" w:hAnsi="Arial" w:cs="Arial"/>
                <w:color w:val="000000"/>
                <w:kern w:val="1"/>
                <w:sz w:val="20"/>
                <w:szCs w:val="20"/>
                <w:lang w:eastAsia="ar-SA"/>
              </w:rPr>
            </w:pPr>
            <w:r w:rsidRPr="0078336C">
              <w:rPr>
                <w:rFonts w:ascii="Arial" w:hAnsi="Arial" w:cs="Arial"/>
                <w:b/>
                <w:color w:val="000000"/>
                <w:kern w:val="1"/>
                <w:sz w:val="20"/>
                <w:szCs w:val="20"/>
                <w:lang w:eastAsia="ar-SA"/>
              </w:rPr>
              <w:t>É</w:t>
            </w:r>
            <w:r w:rsidRPr="00D6063C">
              <w:rPr>
                <w:rFonts w:ascii="Arial" w:hAnsi="Arial" w:cs="Arial"/>
                <w:color w:val="000000"/>
                <w:kern w:val="1"/>
                <w:sz w:val="20"/>
                <w:szCs w:val="20"/>
                <w:lang w:eastAsia="ar-SA"/>
              </w:rPr>
              <w:t>noncer les règles de l’équilibre alimentaire sur une journée, pour l’adulte d’activité moyenne</w:t>
            </w:r>
          </w:p>
          <w:p w:rsidR="00580590" w:rsidRPr="00D6063C" w:rsidRDefault="00580590" w:rsidP="0078336C">
            <w:pPr>
              <w:suppressAutoHyphens/>
              <w:spacing w:after="0"/>
              <w:rPr>
                <w:rFonts w:ascii="Arial" w:hAnsi="Arial" w:cs="Arial"/>
                <w:color w:val="000000"/>
                <w:kern w:val="1"/>
                <w:sz w:val="20"/>
                <w:szCs w:val="20"/>
                <w:lang w:eastAsia="ar-SA"/>
              </w:rPr>
            </w:pPr>
          </w:p>
          <w:p w:rsidR="00580590" w:rsidRPr="00D6063C" w:rsidRDefault="00580590" w:rsidP="0078336C">
            <w:pPr>
              <w:suppressAutoHyphens/>
              <w:spacing w:after="0"/>
              <w:rPr>
                <w:rFonts w:ascii="Arial" w:hAnsi="Arial" w:cs="Arial"/>
                <w:color w:val="000000"/>
                <w:kern w:val="1"/>
                <w:sz w:val="20"/>
                <w:szCs w:val="20"/>
                <w:lang w:eastAsia="ar-SA"/>
              </w:rPr>
            </w:pPr>
            <w:r w:rsidRPr="00315F3B">
              <w:rPr>
                <w:rFonts w:ascii="Arial" w:hAnsi="Arial" w:cs="Arial"/>
                <w:b/>
                <w:color w:val="000000"/>
                <w:kern w:val="1"/>
                <w:sz w:val="20"/>
                <w:szCs w:val="20"/>
                <w:lang w:eastAsia="ar-SA"/>
              </w:rPr>
              <w:t>É</w:t>
            </w:r>
            <w:r w:rsidRPr="00D6063C">
              <w:rPr>
                <w:rFonts w:ascii="Arial" w:hAnsi="Arial" w:cs="Arial"/>
                <w:color w:val="000000"/>
                <w:kern w:val="1"/>
                <w:sz w:val="20"/>
                <w:szCs w:val="20"/>
                <w:lang w:eastAsia="ar-SA"/>
              </w:rPr>
              <w:t>tablir de</w:t>
            </w:r>
            <w:r>
              <w:rPr>
                <w:rFonts w:ascii="Arial" w:hAnsi="Arial" w:cs="Arial"/>
                <w:color w:val="000000"/>
                <w:kern w:val="1"/>
                <w:sz w:val="20"/>
                <w:szCs w:val="20"/>
                <w:lang w:eastAsia="ar-SA"/>
              </w:rPr>
              <w:t>s menus équilibrés (qualitatif)</w:t>
            </w:r>
          </w:p>
        </w:tc>
      </w:tr>
      <w:tr w:rsidR="00580590" w:rsidRPr="00F5196E" w:rsidTr="0078336C">
        <w:trPr>
          <w:cantSplit/>
          <w:trHeight w:val="1701"/>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dotted" w:sz="4" w:space="0" w:color="auto"/>
            </w:tcBorders>
            <w:vAlign w:val="center"/>
          </w:tcPr>
          <w:p w:rsidR="00580590" w:rsidRPr="00F80DF7" w:rsidRDefault="00580590" w:rsidP="004A7BB8">
            <w:pPr>
              <w:pStyle w:val="Paragraphedeliste"/>
              <w:numPr>
                <w:ilvl w:val="0"/>
                <w:numId w:val="66"/>
              </w:numPr>
              <w:tabs>
                <w:tab w:val="clear" w:pos="720"/>
              </w:tabs>
              <w:suppressAutoHyphens/>
              <w:spacing w:after="0"/>
              <w:ind w:left="357"/>
              <w:rPr>
                <w:rFonts w:ascii="Arial" w:hAnsi="Arial" w:cs="Arial"/>
                <w:kern w:val="1"/>
                <w:sz w:val="20"/>
                <w:szCs w:val="20"/>
                <w:lang w:eastAsia="ar-SA"/>
              </w:rPr>
            </w:pPr>
            <w:r w:rsidRPr="0078336C">
              <w:rPr>
                <w:rFonts w:ascii="Arial" w:hAnsi="Arial" w:cs="Arial"/>
                <w:b/>
                <w:kern w:val="1"/>
                <w:sz w:val="20"/>
                <w:szCs w:val="20"/>
                <w:lang w:eastAsia="ar-SA"/>
              </w:rPr>
              <w:t>C</w:t>
            </w:r>
            <w:r w:rsidRPr="00F80DF7">
              <w:rPr>
                <w:rFonts w:ascii="Arial" w:hAnsi="Arial" w:cs="Arial"/>
                <w:kern w:val="1"/>
                <w:sz w:val="20"/>
                <w:szCs w:val="20"/>
                <w:lang w:eastAsia="ar-SA"/>
              </w:rPr>
              <w:t>onséquences d’une alimentation déséquilibrée</w:t>
            </w:r>
          </w:p>
        </w:tc>
        <w:tc>
          <w:tcPr>
            <w:tcW w:w="1764" w:type="pct"/>
            <w:tcBorders>
              <w:top w:val="dotted" w:sz="4" w:space="0" w:color="auto"/>
              <w:bottom w:val="dotted" w:sz="4" w:space="0" w:color="auto"/>
              <w:right w:val="single" w:sz="12" w:space="0" w:color="008000"/>
            </w:tcBorders>
            <w:vAlign w:val="center"/>
          </w:tcPr>
          <w:p w:rsidR="00580590" w:rsidRPr="00D6063C" w:rsidRDefault="00580590" w:rsidP="0078336C">
            <w:pPr>
              <w:suppressAutoHyphens/>
              <w:spacing w:after="0"/>
              <w:rPr>
                <w:rFonts w:ascii="Arial" w:hAnsi="Arial" w:cs="Arial"/>
                <w:color w:val="000000"/>
                <w:kern w:val="1"/>
                <w:sz w:val="20"/>
                <w:szCs w:val="20"/>
                <w:lang w:eastAsia="ar-SA"/>
              </w:rPr>
            </w:pPr>
            <w:r w:rsidRPr="0078336C">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les principales conséquences sur la santé :</w:t>
            </w:r>
          </w:p>
          <w:p w:rsidR="00580590" w:rsidRPr="00D6063C" w:rsidRDefault="00580590" w:rsidP="0078336C">
            <w:pPr>
              <w:suppressAutoHyphens/>
              <w:spacing w:after="0"/>
              <w:ind w:left="177"/>
              <w:rPr>
                <w:rFonts w:ascii="Arial" w:hAnsi="Arial" w:cs="Arial"/>
                <w:color w:val="000000"/>
                <w:kern w:val="1"/>
                <w:sz w:val="20"/>
                <w:szCs w:val="20"/>
                <w:lang w:eastAsia="ar-SA"/>
              </w:rPr>
            </w:pPr>
            <w:r w:rsidRPr="00D6063C">
              <w:rPr>
                <w:rFonts w:ascii="Arial" w:hAnsi="Arial" w:cs="Arial"/>
                <w:color w:val="000000"/>
                <w:kern w:val="1"/>
                <w:sz w:val="20"/>
                <w:szCs w:val="20"/>
                <w:lang w:eastAsia="ar-SA"/>
              </w:rPr>
              <w:t>- d’un excès de consommatio</w:t>
            </w:r>
            <w:r>
              <w:rPr>
                <w:rFonts w:ascii="Arial" w:hAnsi="Arial" w:cs="Arial"/>
                <w:color w:val="000000"/>
                <w:kern w:val="1"/>
                <w:sz w:val="20"/>
                <w:szCs w:val="20"/>
                <w:lang w:eastAsia="ar-SA"/>
              </w:rPr>
              <w:t xml:space="preserve">n de lipides, de glucides et </w:t>
            </w:r>
            <w:r w:rsidRPr="00D6063C">
              <w:rPr>
                <w:rFonts w:ascii="Arial" w:hAnsi="Arial" w:cs="Arial"/>
                <w:color w:val="000000"/>
                <w:kern w:val="1"/>
                <w:sz w:val="20"/>
                <w:szCs w:val="20"/>
                <w:lang w:eastAsia="ar-SA"/>
              </w:rPr>
              <w:t>de sel</w:t>
            </w:r>
          </w:p>
          <w:p w:rsidR="00580590" w:rsidRPr="00D6063C" w:rsidRDefault="00580590" w:rsidP="0078336C">
            <w:pPr>
              <w:suppressAutoHyphens/>
              <w:spacing w:after="0"/>
              <w:ind w:left="177"/>
              <w:rPr>
                <w:rFonts w:ascii="Arial" w:hAnsi="Arial" w:cs="Arial"/>
                <w:color w:val="000000"/>
                <w:kern w:val="1"/>
                <w:sz w:val="20"/>
                <w:szCs w:val="20"/>
                <w:lang w:eastAsia="ar-SA"/>
              </w:rPr>
            </w:pPr>
            <w:r w:rsidRPr="00D6063C">
              <w:rPr>
                <w:rFonts w:ascii="Arial" w:hAnsi="Arial" w:cs="Arial"/>
                <w:color w:val="000000"/>
                <w:kern w:val="1"/>
                <w:sz w:val="20"/>
                <w:szCs w:val="20"/>
                <w:lang w:eastAsia="ar-SA"/>
              </w:rPr>
              <w:t>- d’une carence en fibres, e</w:t>
            </w:r>
            <w:r>
              <w:rPr>
                <w:rFonts w:ascii="Arial" w:hAnsi="Arial" w:cs="Arial"/>
                <w:color w:val="000000"/>
                <w:kern w:val="1"/>
                <w:sz w:val="20"/>
                <w:szCs w:val="20"/>
                <w:lang w:eastAsia="ar-SA"/>
              </w:rPr>
              <w:t>n calcium, en fer et en vitamines</w:t>
            </w:r>
          </w:p>
        </w:tc>
      </w:tr>
      <w:tr w:rsidR="00580590" w:rsidRPr="00F5196E" w:rsidTr="00BB6888">
        <w:trPr>
          <w:cantSplit/>
          <w:trHeight w:val="1474"/>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tcBorders>
            <w:vAlign w:val="center"/>
          </w:tcPr>
          <w:p w:rsidR="00580590" w:rsidRPr="0078336C" w:rsidRDefault="00580590" w:rsidP="004A7BB8">
            <w:pPr>
              <w:pStyle w:val="Paragraphedeliste"/>
              <w:numPr>
                <w:ilvl w:val="0"/>
                <w:numId w:val="66"/>
              </w:numPr>
              <w:tabs>
                <w:tab w:val="clear" w:pos="720"/>
              </w:tabs>
              <w:suppressAutoHyphens/>
              <w:spacing w:after="0"/>
              <w:ind w:left="357"/>
              <w:rPr>
                <w:rFonts w:ascii="Arial" w:hAnsi="Arial" w:cs="Arial"/>
                <w:kern w:val="1"/>
                <w:sz w:val="20"/>
                <w:szCs w:val="20"/>
                <w:lang w:eastAsia="ar-SA"/>
              </w:rPr>
            </w:pPr>
            <w:r w:rsidRPr="0078336C">
              <w:rPr>
                <w:rFonts w:ascii="Arial" w:hAnsi="Arial" w:cs="Arial"/>
                <w:b/>
                <w:kern w:val="1"/>
                <w:sz w:val="20"/>
                <w:szCs w:val="20"/>
                <w:lang w:eastAsia="ar-SA"/>
              </w:rPr>
              <w:t>R</w:t>
            </w:r>
            <w:r w:rsidRPr="00F80DF7">
              <w:rPr>
                <w:rFonts w:ascii="Arial" w:hAnsi="Arial" w:cs="Arial"/>
                <w:kern w:val="1"/>
                <w:sz w:val="20"/>
                <w:szCs w:val="20"/>
                <w:lang w:eastAsia="ar-SA"/>
              </w:rPr>
              <w:t>ecommandations nutritionnelles à mettre en œuvre par les professionnels de l’alimentation (Programme National Nutrition Santé : PNNS)</w:t>
            </w:r>
          </w:p>
        </w:tc>
        <w:tc>
          <w:tcPr>
            <w:tcW w:w="1764" w:type="pct"/>
            <w:tcBorders>
              <w:top w:val="dotted" w:sz="4" w:space="0" w:color="auto"/>
              <w:right w:val="single" w:sz="12" w:space="0" w:color="008000"/>
            </w:tcBorders>
            <w:vAlign w:val="center"/>
          </w:tcPr>
          <w:p w:rsidR="00580590" w:rsidRPr="00D6063C" w:rsidRDefault="00580590" w:rsidP="0078336C">
            <w:pPr>
              <w:suppressAutoHyphens/>
              <w:spacing w:after="0"/>
              <w:rPr>
                <w:rFonts w:ascii="Arial" w:hAnsi="Arial" w:cs="Arial"/>
                <w:color w:val="000000"/>
                <w:kern w:val="1"/>
                <w:sz w:val="20"/>
                <w:szCs w:val="20"/>
                <w:lang w:eastAsia="ar-SA"/>
              </w:rPr>
            </w:pPr>
            <w:r w:rsidRPr="0078336C">
              <w:rPr>
                <w:rFonts w:ascii="Arial" w:hAnsi="Arial" w:cs="Arial"/>
                <w:b/>
                <w:color w:val="000000"/>
                <w:kern w:val="1"/>
                <w:sz w:val="20"/>
                <w:szCs w:val="20"/>
                <w:lang w:eastAsia="ar-SA"/>
              </w:rPr>
              <w:t>J</w:t>
            </w:r>
            <w:r w:rsidRPr="00D6063C">
              <w:rPr>
                <w:rFonts w:ascii="Arial" w:hAnsi="Arial" w:cs="Arial"/>
                <w:color w:val="000000"/>
                <w:kern w:val="1"/>
                <w:sz w:val="20"/>
                <w:szCs w:val="20"/>
                <w:lang w:eastAsia="ar-SA"/>
              </w:rPr>
              <w:t xml:space="preserve">ustifier les principales recommandations à mettre en œuvre par les professionnels de la </w:t>
            </w:r>
            <w:r w:rsidRPr="00F934BD">
              <w:rPr>
                <w:rFonts w:ascii="Arial" w:hAnsi="Arial" w:cs="Arial"/>
                <w:kern w:val="1"/>
                <w:sz w:val="20"/>
                <w:szCs w:val="20"/>
                <w:lang w:eastAsia="ar-SA"/>
              </w:rPr>
              <w:t xml:space="preserve">boulangerie </w:t>
            </w:r>
            <w:r>
              <w:rPr>
                <w:rFonts w:ascii="Arial" w:hAnsi="Arial" w:cs="Arial"/>
                <w:kern w:val="1"/>
                <w:sz w:val="20"/>
                <w:szCs w:val="20"/>
                <w:lang w:eastAsia="ar-SA"/>
              </w:rPr>
              <w:t>(sel- sucre- m</w:t>
            </w:r>
            <w:r w:rsidRPr="00F934BD">
              <w:rPr>
                <w:rFonts w:ascii="Arial" w:hAnsi="Arial" w:cs="Arial"/>
                <w:kern w:val="1"/>
                <w:sz w:val="20"/>
                <w:szCs w:val="20"/>
                <w:lang w:eastAsia="ar-SA"/>
              </w:rPr>
              <w:t>atières grasses)</w:t>
            </w:r>
          </w:p>
        </w:tc>
      </w:tr>
      <w:tr w:rsidR="00580590" w:rsidRPr="00F5196E" w:rsidTr="00BB6888">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BB6888">
            <w:pPr>
              <w:suppressAutoHyphens/>
              <w:spacing w:after="0" w:line="100" w:lineRule="atLeast"/>
              <w:rPr>
                <w:rFonts w:ascii="Arial" w:hAnsi="Arial" w:cs="Arial"/>
                <w:b/>
                <w:bCs/>
                <w:kern w:val="1"/>
                <w:sz w:val="20"/>
                <w:szCs w:val="20"/>
                <w:lang w:eastAsia="ar-SA"/>
              </w:rPr>
            </w:pPr>
            <w:r w:rsidRPr="00BB6888">
              <w:rPr>
                <w:rFonts w:ascii="Arial" w:hAnsi="Arial" w:cs="Arial"/>
                <w:b/>
                <w:bCs/>
                <w:kern w:val="1"/>
                <w:sz w:val="24"/>
                <w:szCs w:val="24"/>
                <w:lang w:eastAsia="ar-SA"/>
              </w:rPr>
              <w:t>S4.</w:t>
            </w:r>
            <w:r>
              <w:rPr>
                <w:rFonts w:ascii="Arial" w:hAnsi="Arial" w:cs="Arial"/>
                <w:b/>
                <w:bCs/>
                <w:kern w:val="1"/>
                <w:sz w:val="20"/>
                <w:szCs w:val="20"/>
                <w:lang w:eastAsia="ar-SA"/>
              </w:rPr>
              <w:t>1.</w:t>
            </w:r>
            <w:r w:rsidRPr="00BB6888">
              <w:rPr>
                <w:rFonts w:ascii="Arial" w:hAnsi="Arial" w:cs="Arial"/>
                <w:b/>
                <w:bCs/>
                <w:kern w:val="1"/>
                <w:sz w:val="16"/>
                <w:szCs w:val="16"/>
                <w:lang w:eastAsia="ar-SA"/>
              </w:rPr>
              <w:t>2</w:t>
            </w:r>
            <w:r>
              <w:rPr>
                <w:rFonts w:ascii="Arial" w:hAnsi="Arial" w:cs="Arial"/>
                <w:b/>
                <w:bCs/>
                <w:kern w:val="1"/>
                <w:sz w:val="20"/>
                <w:szCs w:val="20"/>
                <w:lang w:eastAsia="ar-SA"/>
              </w:rPr>
              <w:t>.</w:t>
            </w:r>
            <w:r w:rsidRPr="00BB6888">
              <w:rPr>
                <w:rFonts w:ascii="Arial" w:hAnsi="Arial" w:cs="Arial"/>
                <w:b/>
                <w:bCs/>
                <w:kern w:val="1"/>
                <w:sz w:val="12"/>
                <w:szCs w:val="12"/>
                <w:lang w:eastAsia="ar-SA"/>
              </w:rPr>
              <w:t>2</w:t>
            </w:r>
            <w:r>
              <w:rPr>
                <w:rFonts w:ascii="Arial" w:hAnsi="Arial" w:cs="Arial"/>
                <w:b/>
                <w:bCs/>
                <w:kern w:val="1"/>
                <w:sz w:val="12"/>
                <w:szCs w:val="12"/>
                <w:lang w:eastAsia="ar-SA"/>
              </w:rPr>
              <w:t> :</w:t>
            </w:r>
          </w:p>
        </w:tc>
        <w:tc>
          <w:tcPr>
            <w:tcW w:w="2206" w:type="pct"/>
            <w:vMerge w:val="restart"/>
            <w:vAlign w:val="center"/>
          </w:tcPr>
          <w:p w:rsidR="00580590" w:rsidRPr="00BB6888" w:rsidRDefault="00580590" w:rsidP="004A7BB8">
            <w:pPr>
              <w:pStyle w:val="Paragraphedeliste"/>
              <w:numPr>
                <w:ilvl w:val="0"/>
                <w:numId w:val="66"/>
              </w:numPr>
              <w:tabs>
                <w:tab w:val="clear" w:pos="720"/>
              </w:tabs>
              <w:suppressAutoHyphens/>
              <w:spacing w:after="0"/>
              <w:ind w:left="357"/>
              <w:rPr>
                <w:rFonts w:ascii="Arial" w:hAnsi="Arial" w:cs="Arial"/>
                <w:kern w:val="1"/>
                <w:sz w:val="20"/>
                <w:szCs w:val="20"/>
                <w:lang w:eastAsia="ar-SA"/>
              </w:rPr>
            </w:pPr>
            <w:r w:rsidRPr="00BB6888">
              <w:rPr>
                <w:rFonts w:ascii="Arial" w:hAnsi="Arial" w:cs="Arial"/>
                <w:b/>
                <w:kern w:val="1"/>
                <w:sz w:val="20"/>
                <w:szCs w:val="20"/>
                <w:lang w:eastAsia="ar-SA"/>
              </w:rPr>
              <w:t>P</w:t>
            </w:r>
            <w:r w:rsidRPr="00BB6888">
              <w:rPr>
                <w:rFonts w:ascii="Arial" w:hAnsi="Arial" w:cs="Arial"/>
                <w:kern w:val="1"/>
                <w:sz w:val="20"/>
                <w:szCs w:val="20"/>
                <w:lang w:eastAsia="ar-SA"/>
              </w:rPr>
              <w:t>roduits de boulangerie traditionnels</w:t>
            </w:r>
          </w:p>
        </w:tc>
        <w:tc>
          <w:tcPr>
            <w:tcW w:w="1764" w:type="pct"/>
            <w:vMerge w:val="restart"/>
            <w:tcBorders>
              <w:right w:val="single" w:sz="12" w:space="0" w:color="008000"/>
            </w:tcBorders>
            <w:vAlign w:val="center"/>
          </w:tcPr>
          <w:p w:rsidR="00580590" w:rsidRPr="00D6063C" w:rsidRDefault="00580590" w:rsidP="00BB6888">
            <w:pPr>
              <w:suppressAutoHyphens/>
              <w:spacing w:after="0"/>
              <w:rPr>
                <w:rFonts w:ascii="Arial" w:hAnsi="Arial" w:cs="Arial"/>
                <w:color w:val="000000"/>
                <w:kern w:val="1"/>
                <w:sz w:val="20"/>
                <w:szCs w:val="20"/>
                <w:lang w:eastAsia="ar-SA"/>
              </w:rPr>
            </w:pPr>
            <w:r w:rsidRPr="00BB6888">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omparer, à partir de documents, les caractéristiques nutritionnelles de différents produits de boulangerie</w:t>
            </w:r>
          </w:p>
          <w:p w:rsidR="00580590" w:rsidRPr="00D6063C" w:rsidRDefault="00580590" w:rsidP="00BB6888">
            <w:pPr>
              <w:suppressAutoHyphens/>
              <w:spacing w:after="0"/>
              <w:rPr>
                <w:rFonts w:ascii="Arial" w:hAnsi="Arial" w:cs="Arial"/>
                <w:color w:val="000000"/>
                <w:kern w:val="1"/>
                <w:sz w:val="20"/>
                <w:szCs w:val="20"/>
                <w:lang w:eastAsia="ar-SA"/>
              </w:rPr>
            </w:pPr>
          </w:p>
          <w:p w:rsidR="00580590" w:rsidRPr="00D6063C" w:rsidRDefault="00580590" w:rsidP="00BB6888">
            <w:pPr>
              <w:suppressAutoHyphens/>
              <w:spacing w:after="0"/>
              <w:rPr>
                <w:rFonts w:ascii="Arial" w:hAnsi="Arial" w:cs="Arial"/>
                <w:color w:val="000000"/>
                <w:kern w:val="1"/>
                <w:sz w:val="20"/>
                <w:szCs w:val="20"/>
                <w:lang w:eastAsia="ar-SA"/>
              </w:rPr>
            </w:pPr>
            <w:r w:rsidRPr="00BB6888">
              <w:rPr>
                <w:rFonts w:ascii="Arial" w:hAnsi="Arial" w:cs="Arial"/>
                <w:b/>
                <w:color w:val="000000"/>
                <w:kern w:val="1"/>
                <w:sz w:val="20"/>
                <w:szCs w:val="20"/>
                <w:lang w:eastAsia="ar-SA"/>
              </w:rPr>
              <w:t>D</w:t>
            </w:r>
            <w:r w:rsidRPr="00D6063C">
              <w:rPr>
                <w:rFonts w:ascii="Arial" w:hAnsi="Arial" w:cs="Arial"/>
                <w:color w:val="000000"/>
                <w:kern w:val="1"/>
                <w:sz w:val="20"/>
                <w:szCs w:val="20"/>
                <w:lang w:eastAsia="ar-SA"/>
              </w:rPr>
              <w:t>é</w:t>
            </w:r>
            <w:r>
              <w:rPr>
                <w:rFonts w:ascii="Arial" w:hAnsi="Arial" w:cs="Arial"/>
                <w:color w:val="000000"/>
                <w:kern w:val="1"/>
                <w:sz w:val="20"/>
                <w:szCs w:val="20"/>
                <w:lang w:eastAsia="ar-SA"/>
              </w:rPr>
              <w:t>gager leur intérêt nutritionnel</w:t>
            </w:r>
          </w:p>
        </w:tc>
      </w:tr>
      <w:tr w:rsidR="00580590" w:rsidRPr="00F5196E" w:rsidTr="00752619">
        <w:trPr>
          <w:cantSplit/>
          <w:trHeight w:val="340"/>
          <w:jc w:val="center"/>
        </w:trPr>
        <w:tc>
          <w:tcPr>
            <w:tcW w:w="1030" w:type="pct"/>
            <w:tcBorders>
              <w:top w:val="nil"/>
              <w:left w:val="single" w:sz="12" w:space="0" w:color="008000"/>
            </w:tcBorders>
            <w:shd w:val="clear" w:color="auto" w:fill="FFFFFF"/>
            <w:vAlign w:val="center"/>
          </w:tcPr>
          <w:p w:rsidR="00580590" w:rsidRPr="00BB6888" w:rsidRDefault="00580590" w:rsidP="00BB6888">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Intérêt nutrition</w:t>
            </w:r>
            <w:r>
              <w:rPr>
                <w:rFonts w:ascii="Arial" w:hAnsi="Arial" w:cs="Arial"/>
                <w:b/>
                <w:bCs/>
                <w:kern w:val="1"/>
                <w:sz w:val="20"/>
                <w:szCs w:val="20"/>
                <w:lang w:eastAsia="ar-SA"/>
              </w:rPr>
              <w:t>nel des produits commercialisés</w:t>
            </w:r>
          </w:p>
        </w:tc>
        <w:tc>
          <w:tcPr>
            <w:tcW w:w="2206" w:type="pct"/>
            <w:vMerge/>
          </w:tcPr>
          <w:p w:rsidR="00580590" w:rsidRPr="00D6063C" w:rsidRDefault="00580590" w:rsidP="00F80DF7">
            <w:pPr>
              <w:suppressAutoHyphens/>
              <w:spacing w:after="0"/>
              <w:ind w:left="360"/>
              <w:rPr>
                <w:rFonts w:ascii="Arial" w:hAnsi="Arial" w:cs="Arial"/>
                <w:kern w:val="1"/>
                <w:sz w:val="20"/>
                <w:szCs w:val="20"/>
                <w:lang w:eastAsia="ar-SA"/>
              </w:rPr>
            </w:pPr>
          </w:p>
        </w:tc>
        <w:tc>
          <w:tcPr>
            <w:tcW w:w="1764" w:type="pct"/>
            <w:vMerge/>
            <w:tcBorders>
              <w:right w:val="single" w:sz="12" w:space="0" w:color="008000"/>
            </w:tcBorders>
            <w:vAlign w:val="center"/>
          </w:tcPr>
          <w:p w:rsidR="00580590" w:rsidRPr="00D6063C" w:rsidRDefault="00580590" w:rsidP="00F80DF7">
            <w:pPr>
              <w:suppressAutoHyphens/>
              <w:spacing w:after="0"/>
              <w:rPr>
                <w:rFonts w:ascii="Arial" w:hAnsi="Arial" w:cs="Arial"/>
                <w:color w:val="000000"/>
                <w:kern w:val="1"/>
                <w:sz w:val="20"/>
                <w:szCs w:val="20"/>
                <w:lang w:eastAsia="ar-SA"/>
              </w:rPr>
            </w:pPr>
          </w:p>
        </w:tc>
      </w:tr>
      <w:tr w:rsidR="00580590" w:rsidRPr="00F5196E" w:rsidTr="009C475C">
        <w:trPr>
          <w:cantSplit/>
          <w:trHeight w:val="283"/>
          <w:jc w:val="center"/>
        </w:trPr>
        <w:tc>
          <w:tcPr>
            <w:tcW w:w="1030" w:type="pct"/>
            <w:tcBorders>
              <w:left w:val="single" w:sz="12" w:space="0" w:color="008000"/>
              <w:bottom w:val="nil"/>
            </w:tcBorders>
            <w:shd w:val="clear" w:color="auto" w:fill="CCFFCC"/>
            <w:vAlign w:val="center"/>
          </w:tcPr>
          <w:p w:rsidR="00580590" w:rsidRPr="00D6063C" w:rsidRDefault="00580590" w:rsidP="00BB6888">
            <w:pPr>
              <w:suppressAutoHyphens/>
              <w:spacing w:after="0" w:line="100" w:lineRule="atLeast"/>
              <w:rPr>
                <w:rFonts w:ascii="Arial" w:hAnsi="Arial" w:cs="Arial"/>
                <w:b/>
                <w:bCs/>
                <w:kern w:val="1"/>
                <w:sz w:val="20"/>
                <w:szCs w:val="20"/>
                <w:lang w:eastAsia="ar-SA"/>
              </w:rPr>
            </w:pPr>
            <w:r w:rsidRPr="00BB6888">
              <w:rPr>
                <w:rFonts w:ascii="Arial" w:hAnsi="Arial" w:cs="Arial"/>
                <w:b/>
                <w:bCs/>
                <w:kern w:val="1"/>
                <w:sz w:val="24"/>
                <w:szCs w:val="24"/>
                <w:lang w:eastAsia="ar-SA"/>
              </w:rPr>
              <w:t>S4.</w:t>
            </w:r>
            <w:r>
              <w:rPr>
                <w:rFonts w:ascii="Arial" w:hAnsi="Arial" w:cs="Arial"/>
                <w:b/>
                <w:bCs/>
                <w:kern w:val="1"/>
                <w:sz w:val="20"/>
                <w:szCs w:val="20"/>
                <w:lang w:eastAsia="ar-SA"/>
              </w:rPr>
              <w:t>1.</w:t>
            </w:r>
            <w:r w:rsidRPr="00BB6888">
              <w:rPr>
                <w:rFonts w:ascii="Arial" w:hAnsi="Arial" w:cs="Arial"/>
                <w:b/>
                <w:bCs/>
                <w:kern w:val="1"/>
                <w:sz w:val="16"/>
                <w:szCs w:val="16"/>
                <w:lang w:eastAsia="ar-SA"/>
              </w:rPr>
              <w:t>2.</w:t>
            </w:r>
            <w:r w:rsidRPr="00BB6888">
              <w:rPr>
                <w:rFonts w:ascii="Arial" w:hAnsi="Arial" w:cs="Arial"/>
                <w:b/>
                <w:bCs/>
                <w:kern w:val="1"/>
                <w:sz w:val="12"/>
                <w:szCs w:val="12"/>
                <w:lang w:eastAsia="ar-SA"/>
              </w:rPr>
              <w:t>3</w:t>
            </w:r>
            <w:r>
              <w:rPr>
                <w:rFonts w:ascii="Arial" w:hAnsi="Arial" w:cs="Arial"/>
                <w:b/>
                <w:bCs/>
                <w:kern w:val="1"/>
                <w:sz w:val="12"/>
                <w:szCs w:val="12"/>
                <w:lang w:eastAsia="ar-SA"/>
              </w:rPr>
              <w:t> :</w:t>
            </w:r>
          </w:p>
        </w:tc>
        <w:tc>
          <w:tcPr>
            <w:tcW w:w="2206" w:type="pct"/>
            <w:vMerge w:val="restart"/>
            <w:vAlign w:val="center"/>
          </w:tcPr>
          <w:p w:rsidR="00580590" w:rsidRPr="00752619"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752619">
              <w:rPr>
                <w:rFonts w:ascii="Arial" w:hAnsi="Arial" w:cs="Arial"/>
                <w:b/>
                <w:kern w:val="1"/>
                <w:sz w:val="20"/>
                <w:szCs w:val="20"/>
                <w:lang w:eastAsia="ar-SA"/>
              </w:rPr>
              <w:t>P</w:t>
            </w:r>
            <w:r w:rsidRPr="00D6063C">
              <w:rPr>
                <w:rFonts w:ascii="Arial" w:hAnsi="Arial" w:cs="Arial"/>
                <w:kern w:val="1"/>
                <w:sz w:val="20"/>
                <w:szCs w:val="20"/>
                <w:lang w:eastAsia="ar-SA"/>
              </w:rPr>
              <w:t xml:space="preserve">erception sensorielle </w:t>
            </w:r>
            <w:r w:rsidRPr="00752619">
              <w:rPr>
                <w:rFonts w:ascii="Arial" w:hAnsi="Arial" w:cs="Arial"/>
                <w:bCs/>
                <w:kern w:val="1"/>
                <w:sz w:val="20"/>
                <w:szCs w:val="20"/>
                <w:lang w:eastAsia="ar-SA"/>
              </w:rPr>
              <w:t>(odeur, saveur, consistance, température, couleur, forme)</w:t>
            </w:r>
          </w:p>
        </w:tc>
        <w:tc>
          <w:tcPr>
            <w:tcW w:w="1764" w:type="pct"/>
            <w:vMerge w:val="restart"/>
            <w:tcBorders>
              <w:right w:val="single" w:sz="12" w:space="0" w:color="008000"/>
            </w:tcBorders>
            <w:vAlign w:val="center"/>
          </w:tcPr>
          <w:p w:rsidR="00580590" w:rsidRDefault="00580590" w:rsidP="009C475C">
            <w:pPr>
              <w:suppressAutoHyphens/>
              <w:spacing w:after="0"/>
              <w:rPr>
                <w:rFonts w:ascii="Arial" w:hAnsi="Arial" w:cs="Arial"/>
                <w:color w:val="000000"/>
                <w:kern w:val="1"/>
                <w:sz w:val="20"/>
                <w:szCs w:val="20"/>
                <w:lang w:eastAsia="ar-SA"/>
              </w:rPr>
            </w:pPr>
            <w:r w:rsidRPr="009C475C">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les sens utilisés lors de la perception sensorielle</w:t>
            </w:r>
          </w:p>
          <w:p w:rsidR="00580590" w:rsidRPr="00D6063C" w:rsidRDefault="00580590" w:rsidP="009C475C">
            <w:pPr>
              <w:suppressAutoHyphens/>
              <w:spacing w:after="0"/>
              <w:rPr>
                <w:rFonts w:ascii="Arial" w:hAnsi="Arial" w:cs="Arial"/>
                <w:color w:val="000000"/>
                <w:kern w:val="1"/>
                <w:sz w:val="20"/>
                <w:szCs w:val="20"/>
                <w:lang w:eastAsia="ar-SA"/>
              </w:rPr>
            </w:pPr>
          </w:p>
          <w:p w:rsidR="00580590" w:rsidRPr="00D6063C" w:rsidRDefault="00580590" w:rsidP="009C475C">
            <w:pPr>
              <w:suppressAutoHyphens/>
              <w:spacing w:after="0"/>
              <w:rPr>
                <w:rFonts w:ascii="Arial" w:hAnsi="Arial" w:cs="Arial"/>
                <w:color w:val="000000"/>
                <w:kern w:val="1"/>
                <w:sz w:val="20"/>
                <w:szCs w:val="20"/>
                <w:lang w:eastAsia="ar-SA"/>
              </w:rPr>
            </w:pPr>
            <w:r w:rsidRPr="004E1DB1">
              <w:rPr>
                <w:rFonts w:ascii="Arial" w:hAnsi="Arial" w:cs="Arial"/>
                <w:b/>
                <w:color w:val="000000"/>
                <w:kern w:val="1"/>
                <w:sz w:val="20"/>
                <w:szCs w:val="20"/>
                <w:lang w:eastAsia="ar-SA"/>
              </w:rPr>
              <w:t>M</w:t>
            </w:r>
            <w:r w:rsidRPr="00D6063C">
              <w:rPr>
                <w:rFonts w:ascii="Arial" w:hAnsi="Arial" w:cs="Arial"/>
                <w:color w:val="000000"/>
                <w:kern w:val="1"/>
                <w:sz w:val="20"/>
                <w:szCs w:val="20"/>
                <w:lang w:eastAsia="ar-SA"/>
              </w:rPr>
              <w:t xml:space="preserve">ettre en relation sens et organes des sens </w:t>
            </w:r>
          </w:p>
          <w:p w:rsidR="00580590" w:rsidRPr="00D6063C" w:rsidRDefault="00580590" w:rsidP="009C475C">
            <w:pPr>
              <w:suppressAutoHyphens/>
              <w:spacing w:after="0"/>
              <w:rPr>
                <w:rFonts w:ascii="Arial" w:hAnsi="Arial" w:cs="Arial"/>
                <w:color w:val="000000"/>
                <w:kern w:val="1"/>
                <w:sz w:val="20"/>
                <w:szCs w:val="20"/>
                <w:lang w:eastAsia="ar-SA"/>
              </w:rPr>
            </w:pPr>
          </w:p>
          <w:p w:rsidR="00580590" w:rsidRPr="00D6063C" w:rsidRDefault="00580590" w:rsidP="009C475C">
            <w:pPr>
              <w:suppressAutoHyphens/>
              <w:spacing w:after="0"/>
              <w:rPr>
                <w:rFonts w:ascii="Arial" w:hAnsi="Arial" w:cs="Arial"/>
                <w:color w:val="000000"/>
                <w:kern w:val="1"/>
                <w:sz w:val="20"/>
                <w:szCs w:val="20"/>
                <w:lang w:eastAsia="ar-SA"/>
              </w:rPr>
            </w:pPr>
            <w:r w:rsidRPr="009C475C">
              <w:rPr>
                <w:rFonts w:ascii="Arial" w:hAnsi="Arial" w:cs="Arial"/>
                <w:b/>
                <w:color w:val="000000"/>
                <w:kern w:val="1"/>
                <w:sz w:val="20"/>
                <w:szCs w:val="20"/>
                <w:lang w:eastAsia="ar-SA"/>
              </w:rPr>
              <w:t>É</w:t>
            </w:r>
            <w:r w:rsidRPr="00D6063C">
              <w:rPr>
                <w:rFonts w:ascii="Arial" w:hAnsi="Arial" w:cs="Arial"/>
                <w:color w:val="000000"/>
                <w:kern w:val="1"/>
                <w:sz w:val="20"/>
                <w:szCs w:val="20"/>
                <w:lang w:eastAsia="ar-SA"/>
              </w:rPr>
              <w:t>numérer les saveurs</w:t>
            </w:r>
          </w:p>
        </w:tc>
      </w:tr>
      <w:tr w:rsidR="00580590" w:rsidRPr="00F5196E" w:rsidTr="00752619">
        <w:trPr>
          <w:cantSplit/>
          <w:trHeight w:val="1389"/>
          <w:jc w:val="center"/>
        </w:trPr>
        <w:tc>
          <w:tcPr>
            <w:tcW w:w="1030" w:type="pct"/>
            <w:vMerge w:val="restart"/>
            <w:tcBorders>
              <w:top w:val="nil"/>
              <w:left w:val="single" w:sz="12" w:space="0" w:color="008000"/>
            </w:tcBorders>
            <w:shd w:val="clear" w:color="auto" w:fill="FFFFFF"/>
            <w:vAlign w:val="center"/>
          </w:tcPr>
          <w:p w:rsidR="00580590" w:rsidRPr="00BB6888" w:rsidRDefault="00580590" w:rsidP="00BB6888">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Per</w:t>
            </w:r>
            <w:r>
              <w:rPr>
                <w:rFonts w:ascii="Arial" w:hAnsi="Arial" w:cs="Arial"/>
                <w:b/>
                <w:bCs/>
                <w:kern w:val="1"/>
                <w:sz w:val="20"/>
                <w:szCs w:val="20"/>
                <w:lang w:eastAsia="ar-SA"/>
              </w:rPr>
              <w:t>ception et analyse sensorielle</w:t>
            </w:r>
          </w:p>
        </w:tc>
        <w:tc>
          <w:tcPr>
            <w:tcW w:w="2206" w:type="pct"/>
            <w:vMerge/>
            <w:tcBorders>
              <w:bottom w:val="dotted" w:sz="4" w:space="0" w:color="auto"/>
            </w:tcBorders>
          </w:tcPr>
          <w:p w:rsidR="00580590" w:rsidRPr="00752619" w:rsidRDefault="00580590" w:rsidP="00752619">
            <w:pPr>
              <w:suppressAutoHyphens/>
              <w:spacing w:after="0"/>
              <w:rPr>
                <w:rFonts w:ascii="Arial" w:hAnsi="Arial" w:cs="Arial"/>
                <w:kern w:val="1"/>
                <w:sz w:val="20"/>
                <w:szCs w:val="20"/>
                <w:lang w:eastAsia="ar-SA"/>
              </w:rPr>
            </w:pPr>
          </w:p>
        </w:tc>
        <w:tc>
          <w:tcPr>
            <w:tcW w:w="1764" w:type="pct"/>
            <w:vMerge/>
            <w:tcBorders>
              <w:bottom w:val="dotted" w:sz="4" w:space="0" w:color="auto"/>
              <w:right w:val="single" w:sz="12" w:space="0" w:color="008000"/>
            </w:tcBorders>
          </w:tcPr>
          <w:p w:rsidR="00580590" w:rsidRPr="00D6063C" w:rsidRDefault="00580590" w:rsidP="00F80DF7">
            <w:pPr>
              <w:suppressAutoHyphens/>
              <w:spacing w:after="0"/>
              <w:rPr>
                <w:rFonts w:ascii="Arial" w:eastAsia="Arial Unicode MS" w:hAnsi="Arial" w:cs="Arial"/>
                <w:bCs/>
                <w:iCs/>
                <w:kern w:val="1"/>
                <w:sz w:val="20"/>
                <w:szCs w:val="20"/>
                <w:lang w:eastAsia="ar-SA"/>
              </w:rPr>
            </w:pPr>
          </w:p>
        </w:tc>
      </w:tr>
      <w:tr w:rsidR="00580590" w:rsidRPr="00F5196E" w:rsidTr="009C475C">
        <w:trPr>
          <w:cantSplit/>
          <w:trHeight w:val="2361"/>
          <w:jc w:val="center"/>
        </w:trPr>
        <w:tc>
          <w:tcPr>
            <w:tcW w:w="1030" w:type="pct"/>
            <w:vMerge/>
            <w:tcBorders>
              <w:left w:val="single" w:sz="12" w:space="0" w:color="008000"/>
              <w:bottom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single" w:sz="12" w:space="0" w:color="008000"/>
            </w:tcBorders>
            <w:vAlign w:val="center"/>
          </w:tcPr>
          <w:p w:rsidR="00580590" w:rsidRPr="009C475C" w:rsidRDefault="00580590" w:rsidP="004A7BB8">
            <w:pPr>
              <w:pStyle w:val="Paragraphedeliste"/>
              <w:numPr>
                <w:ilvl w:val="0"/>
                <w:numId w:val="66"/>
              </w:numPr>
              <w:tabs>
                <w:tab w:val="clear" w:pos="720"/>
              </w:tabs>
              <w:suppressAutoHyphens/>
              <w:spacing w:after="0" w:line="100" w:lineRule="atLeast"/>
              <w:ind w:left="357"/>
              <w:rPr>
                <w:rFonts w:ascii="Arial" w:hAnsi="Arial" w:cs="Arial"/>
                <w:b/>
                <w:bCs/>
                <w:kern w:val="1"/>
                <w:sz w:val="20"/>
                <w:szCs w:val="20"/>
                <w:lang w:eastAsia="ar-SA"/>
              </w:rPr>
            </w:pPr>
            <w:r w:rsidRPr="009C475C">
              <w:rPr>
                <w:rFonts w:ascii="Arial" w:hAnsi="Arial" w:cs="Arial"/>
                <w:b/>
                <w:kern w:val="1"/>
                <w:sz w:val="20"/>
                <w:szCs w:val="20"/>
                <w:lang w:eastAsia="ar-SA"/>
              </w:rPr>
              <w:t>A</w:t>
            </w:r>
            <w:r w:rsidRPr="009C475C">
              <w:rPr>
                <w:rFonts w:ascii="Arial" w:hAnsi="Arial" w:cs="Arial"/>
                <w:kern w:val="1"/>
                <w:sz w:val="20"/>
                <w:szCs w:val="20"/>
                <w:lang w:eastAsia="ar-SA"/>
              </w:rPr>
              <w:t>nalyse sensorielle</w:t>
            </w:r>
          </w:p>
        </w:tc>
        <w:tc>
          <w:tcPr>
            <w:tcW w:w="1764" w:type="pct"/>
            <w:tcBorders>
              <w:top w:val="dotted" w:sz="4" w:space="0" w:color="auto"/>
              <w:bottom w:val="single" w:sz="12" w:space="0" w:color="008000"/>
              <w:right w:val="single" w:sz="12" w:space="0" w:color="008000"/>
            </w:tcBorders>
          </w:tcPr>
          <w:p w:rsidR="00580590" w:rsidRPr="00D6063C" w:rsidRDefault="00580590" w:rsidP="00F80DF7">
            <w:pPr>
              <w:suppressAutoHyphens/>
              <w:spacing w:after="0"/>
              <w:rPr>
                <w:rFonts w:ascii="Arial" w:hAnsi="Arial" w:cs="Arial"/>
                <w:color w:val="000000"/>
                <w:kern w:val="1"/>
                <w:sz w:val="20"/>
                <w:szCs w:val="20"/>
                <w:lang w:eastAsia="ar-SA"/>
              </w:rPr>
            </w:pPr>
            <w:r w:rsidRPr="00280BA3">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 xml:space="preserve">iter les éléments, liés à l’individu, susceptibles de perturber une perception sensorielle </w:t>
            </w:r>
          </w:p>
          <w:p w:rsidR="00580590" w:rsidRPr="00D6063C" w:rsidRDefault="00580590" w:rsidP="00F80DF7">
            <w:pPr>
              <w:suppressAutoHyphens/>
              <w:spacing w:after="0"/>
              <w:rPr>
                <w:rFonts w:ascii="Arial" w:hAnsi="Arial" w:cs="Arial"/>
                <w:color w:val="000000"/>
                <w:kern w:val="1"/>
                <w:sz w:val="20"/>
                <w:szCs w:val="20"/>
                <w:lang w:eastAsia="ar-SA"/>
              </w:rPr>
            </w:pPr>
          </w:p>
          <w:p w:rsidR="00580590" w:rsidRPr="00D6063C" w:rsidRDefault="00580590" w:rsidP="00F80DF7">
            <w:pPr>
              <w:suppressAutoHyphens/>
              <w:spacing w:after="0"/>
              <w:rPr>
                <w:rFonts w:ascii="Arial" w:hAnsi="Arial" w:cs="Arial"/>
                <w:color w:val="000000"/>
                <w:kern w:val="1"/>
                <w:sz w:val="20"/>
                <w:szCs w:val="20"/>
                <w:lang w:eastAsia="ar-SA"/>
              </w:rPr>
            </w:pPr>
            <w:r w:rsidRPr="00280BA3">
              <w:rPr>
                <w:rFonts w:ascii="Arial" w:hAnsi="Arial" w:cs="Arial"/>
                <w:b/>
                <w:color w:val="000000"/>
                <w:kern w:val="1"/>
                <w:sz w:val="20"/>
                <w:szCs w:val="20"/>
                <w:lang w:eastAsia="ar-SA"/>
              </w:rPr>
              <w:t>I</w:t>
            </w:r>
            <w:r w:rsidRPr="00D6063C">
              <w:rPr>
                <w:rFonts w:ascii="Arial" w:hAnsi="Arial" w:cs="Arial"/>
                <w:color w:val="000000"/>
                <w:kern w:val="1"/>
                <w:sz w:val="20"/>
                <w:szCs w:val="20"/>
                <w:lang w:eastAsia="ar-SA"/>
              </w:rPr>
              <w:t>ndiquer les principaux objectifs de l’analyse sens</w:t>
            </w:r>
            <w:r>
              <w:rPr>
                <w:rFonts w:ascii="Arial" w:hAnsi="Arial" w:cs="Arial"/>
                <w:color w:val="000000"/>
                <w:kern w:val="1"/>
                <w:sz w:val="20"/>
                <w:szCs w:val="20"/>
                <w:lang w:eastAsia="ar-SA"/>
              </w:rPr>
              <w:t>orielle (description d’un produit de boulangerie, correction d’une préparation</w:t>
            </w:r>
            <w:r w:rsidRPr="00D6063C">
              <w:rPr>
                <w:rFonts w:ascii="Arial" w:hAnsi="Arial" w:cs="Arial"/>
                <w:color w:val="000000"/>
                <w:kern w:val="1"/>
                <w:sz w:val="20"/>
                <w:szCs w:val="20"/>
                <w:lang w:eastAsia="ar-SA"/>
              </w:rPr>
              <w:t>)</w:t>
            </w:r>
          </w:p>
          <w:p w:rsidR="00580590" w:rsidRPr="00D6063C" w:rsidRDefault="00580590" w:rsidP="00F80DF7">
            <w:pPr>
              <w:suppressAutoHyphens/>
              <w:spacing w:after="0"/>
              <w:rPr>
                <w:rFonts w:ascii="Arial" w:hAnsi="Arial" w:cs="Arial"/>
                <w:color w:val="000000"/>
                <w:kern w:val="1"/>
                <w:sz w:val="20"/>
                <w:szCs w:val="20"/>
                <w:lang w:eastAsia="ar-SA"/>
              </w:rPr>
            </w:pPr>
          </w:p>
          <w:p w:rsidR="00580590" w:rsidRPr="00D6063C" w:rsidRDefault="00580590" w:rsidP="00F80DF7">
            <w:pPr>
              <w:suppressAutoHyphens/>
              <w:spacing w:after="0"/>
              <w:rPr>
                <w:rFonts w:ascii="Arial" w:hAnsi="Arial" w:cs="Arial"/>
                <w:color w:val="000000"/>
                <w:kern w:val="1"/>
                <w:sz w:val="20"/>
                <w:szCs w:val="20"/>
                <w:lang w:eastAsia="ar-SA"/>
              </w:rPr>
            </w:pPr>
            <w:r w:rsidRPr="00280BA3">
              <w:rPr>
                <w:rFonts w:ascii="Arial" w:hAnsi="Arial" w:cs="Arial"/>
                <w:b/>
                <w:color w:val="000000"/>
                <w:kern w:val="1"/>
                <w:sz w:val="20"/>
                <w:szCs w:val="20"/>
                <w:lang w:eastAsia="ar-SA"/>
              </w:rPr>
              <w:t>D</w:t>
            </w:r>
            <w:r w:rsidRPr="00D6063C">
              <w:rPr>
                <w:rFonts w:ascii="Arial" w:hAnsi="Arial" w:cs="Arial"/>
                <w:color w:val="000000"/>
                <w:kern w:val="1"/>
                <w:sz w:val="20"/>
                <w:szCs w:val="20"/>
                <w:lang w:eastAsia="ar-SA"/>
              </w:rPr>
              <w:t>éfinir la notion de qualité organoleptique d’un produit</w:t>
            </w:r>
            <w:r>
              <w:rPr>
                <w:rFonts w:ascii="Arial" w:hAnsi="Arial" w:cs="Arial"/>
                <w:color w:val="000000"/>
                <w:kern w:val="1"/>
                <w:sz w:val="20"/>
                <w:szCs w:val="20"/>
                <w:lang w:eastAsia="ar-SA"/>
              </w:rPr>
              <w:t xml:space="preserve"> </w:t>
            </w:r>
          </w:p>
        </w:tc>
      </w:tr>
    </w:tbl>
    <w:p w:rsidR="00580590" w:rsidRPr="00D6063C" w:rsidRDefault="00580590" w:rsidP="0016279B">
      <w:pPr>
        <w:tabs>
          <w:tab w:val="left" w:pos="1560"/>
        </w:tabs>
        <w:suppressAutoHyphens/>
        <w:spacing w:after="0" w:line="100" w:lineRule="atLeast"/>
        <w:rPr>
          <w:rFonts w:ascii="Arial" w:hAnsi="Arial" w:cs="Arial"/>
          <w:b/>
          <w:kern w:val="1"/>
          <w:sz w:val="24"/>
          <w:szCs w:val="24"/>
          <w:lang w:eastAsia="ar-SA"/>
        </w:rPr>
      </w:pPr>
    </w:p>
    <w:p w:rsidR="00580590" w:rsidRDefault="00580590">
      <w:pPr>
        <w:rPr>
          <w:rFonts w:ascii="Arial" w:hAnsi="Arial" w:cs="Arial"/>
          <w:b/>
          <w:kern w:val="1"/>
          <w:sz w:val="24"/>
          <w:szCs w:val="24"/>
          <w:lang w:eastAsia="ar-SA"/>
        </w:rPr>
      </w:pPr>
      <w:r>
        <w:rPr>
          <w:rFonts w:ascii="Arial" w:hAnsi="Arial" w:cs="Arial"/>
          <w:b/>
          <w:kern w:val="1"/>
          <w:sz w:val="24"/>
          <w:szCs w:val="24"/>
          <w:lang w:eastAsia="ar-SA"/>
        </w:rPr>
        <w:br w:type="page"/>
      </w:r>
    </w:p>
    <w:p w:rsidR="00580590" w:rsidRDefault="00580590" w:rsidP="00280BA3">
      <w:pPr>
        <w:tabs>
          <w:tab w:val="left" w:pos="1560"/>
        </w:tabs>
        <w:suppressAutoHyphens/>
        <w:spacing w:after="0" w:line="100" w:lineRule="atLeast"/>
        <w:rPr>
          <w:rFonts w:ascii="Arial" w:hAnsi="Arial" w:cs="Arial"/>
          <w:b/>
          <w:kern w:val="1"/>
          <w:sz w:val="24"/>
          <w:szCs w:val="24"/>
          <w:lang w:eastAsia="ar-SA"/>
        </w:rPr>
      </w:pPr>
    </w:p>
    <w:tbl>
      <w:tblPr>
        <w:tblW w:w="9638" w:type="dxa"/>
        <w:jc w:val="center"/>
        <w:tblBorders>
          <w:top w:val="single" w:sz="18" w:space="0" w:color="009900"/>
          <w:left w:val="single" w:sz="18" w:space="0" w:color="009900"/>
          <w:bottom w:val="single" w:sz="18" w:space="0" w:color="009900"/>
          <w:right w:val="single" w:sz="18" w:space="0" w:color="009900"/>
        </w:tblBorders>
        <w:tblLook w:val="00A0" w:firstRow="1" w:lastRow="0" w:firstColumn="1" w:lastColumn="0" w:noHBand="0" w:noVBand="0"/>
      </w:tblPr>
      <w:tblGrid>
        <w:gridCol w:w="1984"/>
        <w:gridCol w:w="7654"/>
      </w:tblGrid>
      <w:tr w:rsidR="00580590" w:rsidRPr="00F5196E" w:rsidTr="00F65EB3">
        <w:trPr>
          <w:jc w:val="center"/>
        </w:trPr>
        <w:tc>
          <w:tcPr>
            <w:tcW w:w="1984" w:type="dxa"/>
            <w:tcBorders>
              <w:top w:val="single" w:sz="18" w:space="0" w:color="009900"/>
              <w:bottom w:val="single" w:sz="18" w:space="0" w:color="009900"/>
            </w:tcBorders>
          </w:tcPr>
          <w:p w:rsidR="00580590" w:rsidRPr="00F3392D" w:rsidRDefault="00580590" w:rsidP="00F65EB3">
            <w:pPr>
              <w:suppressAutoHyphens/>
              <w:spacing w:after="0" w:line="240" w:lineRule="auto"/>
              <w:jc w:val="center"/>
              <w:rPr>
                <w:rFonts w:ascii="Arial" w:hAnsi="Arial" w:cs="Arial"/>
                <w:b/>
                <w:kern w:val="1"/>
                <w:sz w:val="28"/>
                <w:szCs w:val="28"/>
                <w:lang w:eastAsia="ar-SA"/>
              </w:rPr>
            </w:pPr>
            <w:r w:rsidRPr="00294407">
              <w:rPr>
                <w:rFonts w:ascii="Arial" w:hAnsi="Arial" w:cs="Arial"/>
                <w:b/>
                <w:kern w:val="1"/>
                <w:sz w:val="24"/>
                <w:szCs w:val="24"/>
                <w:lang w:eastAsia="ar-SA"/>
              </w:rPr>
              <w:t>S4</w:t>
            </w:r>
            <w:r>
              <w:rPr>
                <w:rFonts w:ascii="Arial" w:hAnsi="Arial" w:cs="Arial"/>
                <w:b/>
                <w:kern w:val="1"/>
                <w:sz w:val="28"/>
                <w:szCs w:val="28"/>
                <w:lang w:eastAsia="ar-SA"/>
              </w:rPr>
              <w:t>.</w:t>
            </w:r>
            <w:r>
              <w:rPr>
                <w:rFonts w:ascii="Arial" w:hAnsi="Arial" w:cs="Arial"/>
                <w:b/>
                <w:kern w:val="1"/>
                <w:sz w:val="20"/>
                <w:szCs w:val="20"/>
                <w:lang w:eastAsia="ar-SA"/>
              </w:rPr>
              <w:t>2</w:t>
            </w:r>
            <w:r w:rsidRPr="00F3392D">
              <w:rPr>
                <w:rFonts w:ascii="Arial" w:hAnsi="Arial" w:cs="Arial"/>
                <w:b/>
                <w:kern w:val="1"/>
                <w:sz w:val="28"/>
                <w:szCs w:val="28"/>
                <w:lang w:eastAsia="ar-SA"/>
              </w:rPr>
              <w:t xml:space="preserve"> </w:t>
            </w:r>
            <w:r w:rsidRPr="00F3392D">
              <w:rPr>
                <w:rFonts w:ascii="Arial" w:hAnsi="Arial" w:cs="Arial"/>
                <w:b/>
                <w:kern w:val="1"/>
                <w:sz w:val="28"/>
                <w:szCs w:val="28"/>
                <w:lang w:eastAsia="ar-SA"/>
              </w:rPr>
              <w:sym w:font="Wingdings" w:char="F0E8"/>
            </w:r>
          </w:p>
        </w:tc>
        <w:tc>
          <w:tcPr>
            <w:tcW w:w="7654" w:type="dxa"/>
            <w:tcBorders>
              <w:top w:val="single" w:sz="18" w:space="0" w:color="009900"/>
              <w:bottom w:val="single" w:sz="18" w:space="0" w:color="009900"/>
            </w:tcBorders>
          </w:tcPr>
          <w:p w:rsidR="00580590" w:rsidRPr="00F3392D" w:rsidRDefault="00580590" w:rsidP="00F65EB3">
            <w:pPr>
              <w:suppressAutoHyphens/>
              <w:spacing w:after="0" w:line="240" w:lineRule="auto"/>
              <w:jc w:val="center"/>
              <w:rPr>
                <w:rFonts w:ascii="Arial" w:hAnsi="Arial" w:cs="Arial"/>
                <w:b/>
                <w:kern w:val="1"/>
                <w:sz w:val="28"/>
                <w:szCs w:val="28"/>
                <w:lang w:eastAsia="ar-SA"/>
              </w:rPr>
            </w:pPr>
            <w:r w:rsidRPr="00F3392D">
              <w:rPr>
                <w:rFonts w:ascii="Arial" w:hAnsi="Arial" w:cs="Arial"/>
                <w:b/>
                <w:kern w:val="1"/>
                <w:sz w:val="28"/>
                <w:szCs w:val="28"/>
                <w:lang w:eastAsia="ar-SA"/>
              </w:rPr>
              <w:t>Scie</w:t>
            </w:r>
            <w:r>
              <w:rPr>
                <w:rFonts w:ascii="Arial" w:hAnsi="Arial" w:cs="Arial"/>
                <w:b/>
                <w:kern w:val="1"/>
                <w:sz w:val="28"/>
                <w:szCs w:val="28"/>
                <w:lang w:eastAsia="ar-SA"/>
              </w:rPr>
              <w:t>nces appliquées à l’hygiène</w:t>
            </w:r>
          </w:p>
        </w:tc>
      </w:tr>
    </w:tbl>
    <w:p w:rsidR="00580590" w:rsidRPr="000D7CD2" w:rsidRDefault="00580590" w:rsidP="00D6063C">
      <w:pPr>
        <w:suppressAutoHyphens/>
        <w:spacing w:after="0" w:line="240" w:lineRule="auto"/>
        <w:rPr>
          <w:rFonts w:ascii="Arial" w:eastAsia="Arial Unicode MS" w:hAnsi="Arial" w:cs="Arial"/>
          <w:kern w:val="1"/>
          <w:sz w:val="16"/>
          <w:szCs w:val="16"/>
          <w:lang w:eastAsia="ar-SA"/>
        </w:rPr>
      </w:pPr>
    </w:p>
    <w:tbl>
      <w:tblPr>
        <w:tblW w:w="5235"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8"/>
        <w:gridCol w:w="4253"/>
        <w:gridCol w:w="3402"/>
      </w:tblGrid>
      <w:tr w:rsidR="00580590" w:rsidRPr="00F5196E" w:rsidTr="000D7CD2">
        <w:trPr>
          <w:cantSplit/>
          <w:trHeight w:val="170"/>
          <w:jc w:val="center"/>
        </w:trPr>
        <w:tc>
          <w:tcPr>
            <w:tcW w:w="1031" w:type="pct"/>
            <w:tcBorders>
              <w:top w:val="single" w:sz="12" w:space="0" w:color="008000"/>
              <w:left w:val="single" w:sz="12" w:space="0" w:color="008000"/>
              <w:right w:val="nil"/>
            </w:tcBorders>
            <w:shd w:val="clear" w:color="auto" w:fill="FFFFFF"/>
            <w:vAlign w:val="center"/>
          </w:tcPr>
          <w:p w:rsidR="00580590" w:rsidRPr="00280BA3" w:rsidRDefault="00580590" w:rsidP="000D7CD2">
            <w:pPr>
              <w:suppressAutoHyphens/>
              <w:spacing w:after="0" w:line="100" w:lineRule="atLeast"/>
              <w:jc w:val="center"/>
              <w:rPr>
                <w:rFonts w:ascii="Arial" w:hAnsi="Arial" w:cs="Arial"/>
                <w:b/>
                <w:bCs/>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2</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1 </w:t>
            </w:r>
            <w:r>
              <w:rPr>
                <w:rFonts w:ascii="Arial" w:hAnsi="Arial" w:cs="Arial"/>
                <w:b/>
                <w:bCs/>
                <w:kern w:val="1"/>
                <w:sz w:val="16"/>
                <w:szCs w:val="16"/>
                <w:lang w:eastAsia="ar-SA"/>
              </w:rPr>
              <w:sym w:font="Wingdings" w:char="F0E8"/>
            </w:r>
          </w:p>
        </w:tc>
        <w:tc>
          <w:tcPr>
            <w:tcW w:w="3969" w:type="pct"/>
            <w:gridSpan w:val="2"/>
            <w:tcBorders>
              <w:top w:val="single" w:sz="12" w:space="0" w:color="008000"/>
              <w:left w:val="nil"/>
              <w:right w:val="single" w:sz="12" w:space="0" w:color="008000"/>
            </w:tcBorders>
            <w:shd w:val="clear" w:color="auto" w:fill="FFFFFF"/>
            <w:vAlign w:val="center"/>
          </w:tcPr>
          <w:p w:rsidR="00580590" w:rsidRPr="000D7CD2" w:rsidRDefault="00580590" w:rsidP="000D7CD2">
            <w:pPr>
              <w:suppressAutoHyphens/>
              <w:spacing w:after="0" w:line="240" w:lineRule="auto"/>
              <w:jc w:val="center"/>
              <w:rPr>
                <w:rFonts w:ascii="Arial" w:hAnsi="Arial" w:cs="Arial"/>
                <w:b/>
                <w:iCs/>
                <w:kern w:val="1"/>
                <w:sz w:val="24"/>
                <w:szCs w:val="24"/>
                <w:lang w:eastAsia="ar-SA"/>
              </w:rPr>
            </w:pPr>
            <w:r w:rsidRPr="000D7CD2">
              <w:rPr>
                <w:rFonts w:ascii="Arial" w:hAnsi="Arial" w:cs="Arial"/>
                <w:b/>
                <w:iCs/>
                <w:kern w:val="1"/>
                <w:sz w:val="24"/>
                <w:szCs w:val="24"/>
                <w:lang w:eastAsia="ar-SA"/>
              </w:rPr>
              <w:t>La microbiologie appliquée</w:t>
            </w:r>
          </w:p>
        </w:tc>
      </w:tr>
      <w:tr w:rsidR="00580590" w:rsidRPr="00F5196E" w:rsidTr="000D7CD2">
        <w:trPr>
          <w:cantSplit/>
          <w:trHeight w:val="170"/>
          <w:jc w:val="center"/>
        </w:trPr>
        <w:tc>
          <w:tcPr>
            <w:tcW w:w="1031" w:type="pct"/>
            <w:tcBorders>
              <w:left w:val="single" w:sz="12" w:space="0" w:color="008000"/>
              <w:bottom w:val="nil"/>
            </w:tcBorders>
            <w:shd w:val="clear" w:color="auto" w:fill="CCFFCC"/>
            <w:vAlign w:val="center"/>
          </w:tcPr>
          <w:p w:rsidR="00580590" w:rsidRPr="00D6063C" w:rsidRDefault="00580590" w:rsidP="00280BA3">
            <w:pPr>
              <w:suppressAutoHyphens/>
              <w:spacing w:after="0" w:line="100" w:lineRule="atLeast"/>
              <w:rPr>
                <w:rFonts w:ascii="Arial" w:hAnsi="Arial" w:cs="Arial"/>
                <w:b/>
                <w:bCs/>
                <w:kern w:val="1"/>
                <w:sz w:val="20"/>
                <w:szCs w:val="20"/>
                <w:lang w:eastAsia="ar-SA"/>
              </w:rPr>
            </w:pPr>
            <w:r w:rsidRPr="00280BA3">
              <w:rPr>
                <w:rFonts w:ascii="Arial" w:hAnsi="Arial" w:cs="Arial"/>
                <w:b/>
                <w:bCs/>
                <w:kern w:val="1"/>
                <w:sz w:val="24"/>
                <w:szCs w:val="24"/>
                <w:lang w:eastAsia="ar-SA"/>
              </w:rPr>
              <w:t>S4.</w:t>
            </w:r>
            <w:r>
              <w:rPr>
                <w:rFonts w:ascii="Arial" w:hAnsi="Arial" w:cs="Arial"/>
                <w:b/>
                <w:bCs/>
                <w:kern w:val="1"/>
                <w:sz w:val="20"/>
                <w:szCs w:val="20"/>
                <w:lang w:eastAsia="ar-SA"/>
              </w:rPr>
              <w:t>2.</w:t>
            </w:r>
            <w:r w:rsidRPr="00280BA3">
              <w:rPr>
                <w:rFonts w:ascii="Arial" w:hAnsi="Arial" w:cs="Arial"/>
                <w:b/>
                <w:bCs/>
                <w:kern w:val="1"/>
                <w:sz w:val="16"/>
                <w:szCs w:val="16"/>
                <w:lang w:eastAsia="ar-SA"/>
              </w:rPr>
              <w:t>1.</w:t>
            </w:r>
            <w:r w:rsidRPr="00280BA3">
              <w:rPr>
                <w:rFonts w:ascii="Arial" w:hAnsi="Arial" w:cs="Arial"/>
                <w:b/>
                <w:bCs/>
                <w:kern w:val="1"/>
                <w:sz w:val="12"/>
                <w:szCs w:val="12"/>
                <w:lang w:eastAsia="ar-SA"/>
              </w:rPr>
              <w:t>1 :</w:t>
            </w:r>
          </w:p>
        </w:tc>
        <w:tc>
          <w:tcPr>
            <w:tcW w:w="2205" w:type="pct"/>
            <w:vMerge w:val="restart"/>
            <w:vAlign w:val="center"/>
          </w:tcPr>
          <w:p w:rsidR="00580590" w:rsidRPr="00280BA3" w:rsidRDefault="00580590" w:rsidP="004A7BB8">
            <w:pPr>
              <w:pStyle w:val="Paragraphedeliste"/>
              <w:numPr>
                <w:ilvl w:val="0"/>
                <w:numId w:val="66"/>
              </w:numPr>
              <w:tabs>
                <w:tab w:val="clear" w:pos="720"/>
              </w:tabs>
              <w:suppressAutoHyphens/>
              <w:spacing w:after="0" w:line="100" w:lineRule="atLeast"/>
              <w:ind w:left="356"/>
              <w:rPr>
                <w:rFonts w:ascii="Arial" w:hAnsi="Arial" w:cs="Arial"/>
                <w:kern w:val="1"/>
                <w:sz w:val="20"/>
                <w:szCs w:val="20"/>
                <w:lang w:eastAsia="ar-SA"/>
              </w:rPr>
            </w:pPr>
            <w:proofErr w:type="gramStart"/>
            <w:r w:rsidRPr="00280BA3">
              <w:rPr>
                <w:rFonts w:ascii="Arial" w:hAnsi="Arial" w:cs="Arial"/>
                <w:b/>
                <w:kern w:val="1"/>
                <w:sz w:val="20"/>
                <w:szCs w:val="20"/>
                <w:lang w:eastAsia="ar-SA"/>
              </w:rPr>
              <w:t>C</w:t>
            </w:r>
            <w:r w:rsidRPr="00280BA3">
              <w:rPr>
                <w:rFonts w:ascii="Arial" w:hAnsi="Arial" w:cs="Arial"/>
                <w:kern w:val="1"/>
                <w:sz w:val="20"/>
                <w:szCs w:val="20"/>
                <w:lang w:eastAsia="ar-SA"/>
              </w:rPr>
              <w:t>lassification des micro-organismes</w:t>
            </w:r>
            <w:proofErr w:type="gramEnd"/>
          </w:p>
        </w:tc>
        <w:tc>
          <w:tcPr>
            <w:tcW w:w="1764" w:type="pct"/>
            <w:vMerge w:val="restart"/>
            <w:tcBorders>
              <w:right w:val="single" w:sz="12" w:space="0" w:color="008000"/>
            </w:tcBorders>
            <w:vAlign w:val="center"/>
          </w:tcPr>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D</w:t>
            </w:r>
            <w:r w:rsidRPr="00D6063C">
              <w:rPr>
                <w:rFonts w:ascii="Arial" w:hAnsi="Arial" w:cs="Arial"/>
                <w:iCs/>
                <w:kern w:val="1"/>
                <w:sz w:val="20"/>
                <w:szCs w:val="20"/>
                <w:lang w:eastAsia="ar-SA"/>
              </w:rPr>
              <w:t>éfinir « micro-organisme »</w:t>
            </w:r>
          </w:p>
          <w:p w:rsidR="00580590" w:rsidRPr="00D6063C" w:rsidRDefault="00580590" w:rsidP="00280BA3">
            <w:pPr>
              <w:suppressAutoHyphens/>
              <w:spacing w:after="0"/>
              <w:rPr>
                <w:rFonts w:ascii="Arial" w:hAnsi="Arial" w:cs="Arial"/>
                <w:iCs/>
                <w:kern w:val="1"/>
                <w:sz w:val="20"/>
                <w:szCs w:val="20"/>
                <w:lang w:eastAsia="ar-SA"/>
              </w:rPr>
            </w:pPr>
          </w:p>
          <w:p w:rsidR="00580590" w:rsidRPr="00280BA3" w:rsidRDefault="00580590" w:rsidP="00280BA3">
            <w:pPr>
              <w:suppressAutoHyphens/>
              <w:spacing w:after="0"/>
              <w:rPr>
                <w:rFonts w:ascii="Arial" w:hAnsi="Arial" w:cs="Arial"/>
                <w:iCs/>
                <w:kern w:val="1"/>
                <w:sz w:val="20"/>
                <w:szCs w:val="20"/>
                <w:shd w:val="clear" w:color="auto" w:fill="FFFF00"/>
                <w:lang w:eastAsia="ar-SA"/>
              </w:rPr>
            </w:pPr>
            <w:r w:rsidRPr="00280BA3">
              <w:rPr>
                <w:rFonts w:ascii="Arial" w:hAnsi="Arial" w:cs="Arial"/>
                <w:b/>
                <w:iCs/>
                <w:kern w:val="1"/>
                <w:sz w:val="20"/>
                <w:szCs w:val="20"/>
                <w:lang w:eastAsia="ar-SA"/>
              </w:rPr>
              <w:t>N</w:t>
            </w:r>
            <w:r w:rsidRPr="00D6063C">
              <w:rPr>
                <w:rFonts w:ascii="Arial" w:hAnsi="Arial" w:cs="Arial"/>
                <w:iCs/>
                <w:kern w:val="1"/>
                <w:sz w:val="20"/>
                <w:szCs w:val="20"/>
                <w:lang w:eastAsia="ar-SA"/>
              </w:rPr>
              <w:t>ommer les principales familles de micro</w:t>
            </w:r>
            <w:r>
              <w:rPr>
                <w:rFonts w:ascii="Arial" w:hAnsi="Arial" w:cs="Arial"/>
                <w:iCs/>
                <w:kern w:val="1"/>
                <w:sz w:val="20"/>
                <w:szCs w:val="20"/>
                <w:lang w:eastAsia="ar-SA"/>
              </w:rPr>
              <w:t>-</w:t>
            </w:r>
            <w:r w:rsidRPr="00D6063C">
              <w:rPr>
                <w:rFonts w:ascii="Arial" w:hAnsi="Arial" w:cs="Arial"/>
                <w:iCs/>
                <w:kern w:val="1"/>
                <w:sz w:val="20"/>
                <w:szCs w:val="20"/>
                <w:lang w:eastAsia="ar-SA"/>
              </w:rPr>
              <w:t>organismes (bactéries, champignons microscopiques, virus)</w:t>
            </w:r>
          </w:p>
        </w:tc>
      </w:tr>
      <w:tr w:rsidR="00580590" w:rsidRPr="00F5196E" w:rsidTr="000D7CD2">
        <w:trPr>
          <w:cantSplit/>
          <w:trHeight w:val="1134"/>
          <w:jc w:val="center"/>
        </w:trPr>
        <w:tc>
          <w:tcPr>
            <w:tcW w:w="1031" w:type="pct"/>
            <w:vMerge w:val="restart"/>
            <w:tcBorders>
              <w:top w:val="nil"/>
              <w:left w:val="single" w:sz="12" w:space="0" w:color="008000"/>
            </w:tcBorders>
            <w:shd w:val="clear" w:color="auto" w:fill="FFFFFF"/>
            <w:vAlign w:val="center"/>
          </w:tcPr>
          <w:p w:rsidR="00580590" w:rsidRPr="00280BA3" w:rsidRDefault="00580590" w:rsidP="000144C5">
            <w:pPr>
              <w:suppressAutoHyphens/>
              <w:spacing w:after="0"/>
              <w:jc w:val="center"/>
              <w:rPr>
                <w:rFonts w:ascii="Arial" w:hAnsi="Arial" w:cs="Arial"/>
                <w:b/>
                <w:bCs/>
                <w:kern w:val="1"/>
                <w:sz w:val="20"/>
                <w:szCs w:val="20"/>
                <w:shd w:val="clear" w:color="auto" w:fill="FFFF00"/>
                <w:lang w:eastAsia="ar-SA"/>
              </w:rPr>
            </w:pPr>
            <w:r w:rsidRPr="00D6063C">
              <w:rPr>
                <w:rFonts w:ascii="Arial" w:hAnsi="Arial" w:cs="Arial"/>
                <w:b/>
                <w:bCs/>
                <w:kern w:val="1"/>
                <w:sz w:val="20"/>
                <w:szCs w:val="20"/>
                <w:lang w:eastAsia="ar-SA"/>
              </w:rPr>
              <w:t>Diversité du monde microbien</w:t>
            </w:r>
          </w:p>
        </w:tc>
        <w:tc>
          <w:tcPr>
            <w:tcW w:w="2205" w:type="pct"/>
            <w:vMerge/>
          </w:tcPr>
          <w:p w:rsidR="00580590" w:rsidRPr="00280BA3" w:rsidRDefault="00580590" w:rsidP="00621499">
            <w:pPr>
              <w:numPr>
                <w:ilvl w:val="0"/>
                <w:numId w:val="61"/>
              </w:numPr>
              <w:suppressAutoHyphens/>
              <w:spacing w:after="0" w:line="100" w:lineRule="atLeast"/>
              <w:rPr>
                <w:rFonts w:ascii="Arial" w:hAnsi="Arial" w:cs="Arial"/>
                <w:kern w:val="1"/>
                <w:sz w:val="20"/>
                <w:szCs w:val="20"/>
                <w:shd w:val="clear" w:color="auto" w:fill="FFFF00"/>
                <w:lang w:eastAsia="ar-SA"/>
              </w:rPr>
            </w:pPr>
          </w:p>
        </w:tc>
        <w:tc>
          <w:tcPr>
            <w:tcW w:w="1764" w:type="pct"/>
            <w:vMerge/>
            <w:tcBorders>
              <w:right w:val="single" w:sz="12" w:space="0" w:color="008000"/>
            </w:tcBorders>
            <w:vAlign w:val="center"/>
          </w:tcPr>
          <w:p w:rsidR="00580590" w:rsidRPr="00D6063C" w:rsidRDefault="00580590" w:rsidP="00280BA3">
            <w:pPr>
              <w:keepNext/>
              <w:suppressAutoHyphens/>
              <w:spacing w:after="0"/>
              <w:outlineLvl w:val="1"/>
              <w:rPr>
                <w:rFonts w:ascii="Arial" w:eastAsia="Arial Unicode MS" w:hAnsi="Arial" w:cs="Arial"/>
                <w:bCs/>
                <w:iCs/>
                <w:kern w:val="1"/>
                <w:sz w:val="20"/>
                <w:szCs w:val="20"/>
                <w:lang w:eastAsia="ar-SA"/>
              </w:rPr>
            </w:pPr>
          </w:p>
        </w:tc>
      </w:tr>
      <w:tr w:rsidR="00580590" w:rsidRPr="00F5196E" w:rsidTr="000D7CD2">
        <w:trPr>
          <w:cantSplit/>
          <w:trHeight w:val="1417"/>
          <w:jc w:val="center"/>
        </w:trPr>
        <w:tc>
          <w:tcPr>
            <w:tcW w:w="1031"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bottom w:val="dotted" w:sz="4" w:space="0" w:color="auto"/>
            </w:tcBorders>
            <w:vAlign w:val="center"/>
          </w:tcPr>
          <w:p w:rsidR="00580590" w:rsidRPr="00280BA3" w:rsidRDefault="00580590" w:rsidP="004A7BB8">
            <w:pPr>
              <w:pStyle w:val="Paragraphedeliste"/>
              <w:numPr>
                <w:ilvl w:val="0"/>
                <w:numId w:val="66"/>
              </w:numPr>
              <w:tabs>
                <w:tab w:val="clear" w:pos="720"/>
              </w:tabs>
              <w:suppressAutoHyphens/>
              <w:spacing w:after="0" w:line="100" w:lineRule="atLeast"/>
              <w:ind w:left="356"/>
              <w:rPr>
                <w:rFonts w:ascii="Arial" w:hAnsi="Arial" w:cs="Arial"/>
                <w:kern w:val="1"/>
                <w:sz w:val="20"/>
                <w:szCs w:val="20"/>
                <w:lang w:eastAsia="ar-SA"/>
              </w:rPr>
            </w:pPr>
            <w:r w:rsidRPr="00280BA3">
              <w:rPr>
                <w:rFonts w:ascii="Arial" w:hAnsi="Arial" w:cs="Arial"/>
                <w:b/>
                <w:kern w:val="1"/>
                <w:sz w:val="20"/>
                <w:szCs w:val="20"/>
                <w:lang w:eastAsia="ar-SA"/>
              </w:rPr>
              <w:t>C</w:t>
            </w:r>
            <w:r w:rsidRPr="00280BA3">
              <w:rPr>
                <w:rFonts w:ascii="Arial" w:hAnsi="Arial" w:cs="Arial"/>
                <w:kern w:val="1"/>
                <w:sz w:val="20"/>
                <w:szCs w:val="20"/>
                <w:lang w:eastAsia="ar-SA"/>
              </w:rPr>
              <w:t>onditions de multiplication</w:t>
            </w:r>
          </w:p>
        </w:tc>
        <w:tc>
          <w:tcPr>
            <w:tcW w:w="1764" w:type="pct"/>
            <w:tcBorders>
              <w:bottom w:val="dotted" w:sz="4" w:space="0" w:color="auto"/>
              <w:right w:val="single" w:sz="12" w:space="0" w:color="008000"/>
            </w:tcBorders>
            <w:vAlign w:val="center"/>
          </w:tcPr>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C</w:t>
            </w:r>
            <w:r w:rsidRPr="00D6063C">
              <w:rPr>
                <w:rFonts w:ascii="Arial" w:hAnsi="Arial" w:cs="Arial"/>
                <w:iCs/>
                <w:kern w:val="1"/>
                <w:sz w:val="20"/>
                <w:szCs w:val="20"/>
                <w:lang w:eastAsia="ar-SA"/>
              </w:rPr>
              <w:t>iter les conditions favorables à la multiplication des micro-organismes dans le milieu professionnel (oxygène, température, humid</w:t>
            </w:r>
            <w:r>
              <w:rPr>
                <w:rFonts w:ascii="Arial" w:hAnsi="Arial" w:cs="Arial"/>
                <w:iCs/>
                <w:kern w:val="1"/>
                <w:sz w:val="20"/>
                <w:szCs w:val="20"/>
                <w:lang w:eastAsia="ar-SA"/>
              </w:rPr>
              <w:t>ité, pH, composition du milieu)</w:t>
            </w:r>
          </w:p>
        </w:tc>
      </w:tr>
      <w:tr w:rsidR="00580590" w:rsidRPr="00F5196E" w:rsidTr="00280BA3">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280BA3">
            <w:pPr>
              <w:suppressAutoHyphens/>
              <w:spacing w:after="0" w:line="100" w:lineRule="atLeast"/>
              <w:rPr>
                <w:rFonts w:ascii="Arial" w:hAnsi="Arial" w:cs="Arial"/>
                <w:b/>
                <w:bCs/>
                <w:kern w:val="1"/>
                <w:sz w:val="20"/>
                <w:szCs w:val="20"/>
                <w:lang w:eastAsia="ar-SA"/>
              </w:rPr>
            </w:pPr>
            <w:r w:rsidRPr="00280BA3">
              <w:rPr>
                <w:rFonts w:ascii="Arial" w:hAnsi="Arial" w:cs="Arial"/>
                <w:b/>
                <w:bCs/>
                <w:kern w:val="1"/>
                <w:sz w:val="24"/>
                <w:szCs w:val="24"/>
                <w:lang w:eastAsia="ar-SA"/>
              </w:rPr>
              <w:t>S4</w:t>
            </w:r>
            <w:r>
              <w:rPr>
                <w:rFonts w:ascii="Arial" w:hAnsi="Arial" w:cs="Arial"/>
                <w:b/>
                <w:bCs/>
                <w:kern w:val="1"/>
                <w:sz w:val="20"/>
                <w:szCs w:val="20"/>
                <w:lang w:eastAsia="ar-SA"/>
              </w:rPr>
              <w:t>.2.</w:t>
            </w:r>
            <w:r w:rsidRPr="00280BA3">
              <w:rPr>
                <w:rFonts w:ascii="Arial" w:hAnsi="Arial" w:cs="Arial"/>
                <w:b/>
                <w:bCs/>
                <w:kern w:val="1"/>
                <w:sz w:val="16"/>
                <w:szCs w:val="16"/>
                <w:lang w:eastAsia="ar-SA"/>
              </w:rPr>
              <w:t>1.</w:t>
            </w:r>
            <w:r w:rsidRPr="00280BA3">
              <w:rPr>
                <w:rFonts w:ascii="Arial" w:hAnsi="Arial" w:cs="Arial"/>
                <w:b/>
                <w:bCs/>
                <w:kern w:val="1"/>
                <w:sz w:val="12"/>
                <w:szCs w:val="12"/>
                <w:lang w:eastAsia="ar-SA"/>
              </w:rPr>
              <w:t>2</w:t>
            </w:r>
            <w:r>
              <w:rPr>
                <w:rFonts w:ascii="Arial" w:hAnsi="Arial" w:cs="Arial"/>
                <w:b/>
                <w:bCs/>
                <w:kern w:val="1"/>
                <w:sz w:val="12"/>
                <w:szCs w:val="12"/>
                <w:lang w:eastAsia="ar-SA"/>
              </w:rPr>
              <w:t> :</w:t>
            </w:r>
          </w:p>
        </w:tc>
        <w:tc>
          <w:tcPr>
            <w:tcW w:w="2205" w:type="pct"/>
            <w:vMerge w:val="restart"/>
            <w:vAlign w:val="center"/>
          </w:tcPr>
          <w:p w:rsidR="00580590" w:rsidRPr="00280BA3" w:rsidRDefault="00580590" w:rsidP="004A7BB8">
            <w:pPr>
              <w:pStyle w:val="Paragraphedeliste"/>
              <w:numPr>
                <w:ilvl w:val="0"/>
                <w:numId w:val="66"/>
              </w:numPr>
              <w:tabs>
                <w:tab w:val="clear" w:pos="720"/>
              </w:tabs>
              <w:suppressAutoHyphens/>
              <w:spacing w:after="0"/>
              <w:ind w:left="356"/>
              <w:rPr>
                <w:rFonts w:ascii="Arial" w:hAnsi="Arial" w:cs="Arial"/>
                <w:kern w:val="1"/>
                <w:sz w:val="20"/>
                <w:szCs w:val="20"/>
                <w:lang w:eastAsia="ar-SA"/>
              </w:rPr>
            </w:pPr>
            <w:r w:rsidRPr="00280BA3">
              <w:rPr>
                <w:rFonts w:ascii="Arial" w:hAnsi="Arial" w:cs="Arial"/>
                <w:b/>
                <w:kern w:val="1"/>
                <w:sz w:val="20"/>
                <w:szCs w:val="20"/>
                <w:lang w:eastAsia="ar-SA"/>
              </w:rPr>
              <w:t>L</w:t>
            </w:r>
            <w:r w:rsidRPr="00280BA3">
              <w:rPr>
                <w:rFonts w:ascii="Arial" w:hAnsi="Arial" w:cs="Arial"/>
                <w:kern w:val="1"/>
                <w:sz w:val="20"/>
                <w:szCs w:val="20"/>
                <w:lang w:eastAsia="ar-SA"/>
              </w:rPr>
              <w:t>evures, bactéries lactiques</w:t>
            </w:r>
          </w:p>
        </w:tc>
        <w:tc>
          <w:tcPr>
            <w:tcW w:w="1764" w:type="pct"/>
            <w:vMerge w:val="restart"/>
            <w:tcBorders>
              <w:right w:val="single" w:sz="12" w:space="0" w:color="008000"/>
            </w:tcBorders>
            <w:vAlign w:val="center"/>
          </w:tcPr>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C</w:t>
            </w:r>
            <w:r w:rsidRPr="00D6063C">
              <w:rPr>
                <w:rFonts w:ascii="Arial" w:hAnsi="Arial" w:cs="Arial"/>
                <w:iCs/>
                <w:kern w:val="1"/>
                <w:sz w:val="20"/>
                <w:szCs w:val="20"/>
                <w:lang w:eastAsia="ar-SA"/>
              </w:rPr>
              <w:t>iter des exemples de micro</w:t>
            </w:r>
            <w:r>
              <w:rPr>
                <w:rFonts w:ascii="Arial" w:hAnsi="Arial" w:cs="Arial"/>
                <w:iCs/>
                <w:kern w:val="1"/>
                <w:sz w:val="20"/>
                <w:szCs w:val="20"/>
                <w:lang w:eastAsia="ar-SA"/>
              </w:rPr>
              <w:t>-</w:t>
            </w:r>
            <w:r w:rsidRPr="00D6063C">
              <w:rPr>
                <w:rFonts w:ascii="Arial" w:hAnsi="Arial" w:cs="Arial"/>
                <w:iCs/>
                <w:kern w:val="1"/>
                <w:sz w:val="20"/>
                <w:szCs w:val="20"/>
                <w:lang w:eastAsia="ar-SA"/>
              </w:rPr>
              <w:t xml:space="preserve">organismes utiles aux fabrications </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D</w:t>
            </w:r>
            <w:r w:rsidRPr="00D6063C">
              <w:rPr>
                <w:rFonts w:ascii="Arial" w:hAnsi="Arial" w:cs="Arial"/>
                <w:iCs/>
                <w:kern w:val="1"/>
                <w:sz w:val="20"/>
                <w:szCs w:val="20"/>
                <w:lang w:eastAsia="ar-SA"/>
              </w:rPr>
              <w:t>éfinir la fermentation (produit initial, agents de fermentation, produits formés)</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É</w:t>
            </w:r>
            <w:r w:rsidRPr="00D6063C">
              <w:rPr>
                <w:rFonts w:ascii="Arial" w:hAnsi="Arial" w:cs="Arial"/>
                <w:iCs/>
                <w:kern w:val="1"/>
                <w:sz w:val="20"/>
                <w:szCs w:val="20"/>
                <w:lang w:eastAsia="ar-SA"/>
              </w:rPr>
              <w:t>numérer les facteurs favorables à la fermentation pour une situation donnée</w:t>
            </w:r>
          </w:p>
          <w:p w:rsidR="00580590" w:rsidRPr="00D6063C" w:rsidRDefault="00580590" w:rsidP="00280BA3">
            <w:pPr>
              <w:suppressAutoHyphens/>
              <w:spacing w:after="0"/>
              <w:rPr>
                <w:rFonts w:ascii="Arial" w:hAnsi="Arial" w:cs="Arial"/>
                <w:iCs/>
                <w:kern w:val="1"/>
                <w:sz w:val="20"/>
                <w:szCs w:val="20"/>
                <w:lang w:eastAsia="ar-SA"/>
              </w:rPr>
            </w:pPr>
          </w:p>
          <w:p w:rsidR="00580590" w:rsidRPr="00280BA3" w:rsidRDefault="00580590" w:rsidP="00280BA3">
            <w:pPr>
              <w:suppressAutoHyphens/>
              <w:spacing w:after="0"/>
              <w:rPr>
                <w:rFonts w:ascii="Arial" w:hAnsi="Arial" w:cs="Arial"/>
                <w:iCs/>
                <w:color w:val="0066CC"/>
                <w:kern w:val="1"/>
                <w:sz w:val="20"/>
                <w:szCs w:val="20"/>
                <w:lang w:eastAsia="ar-SA"/>
              </w:rPr>
            </w:pPr>
            <w:r w:rsidRPr="00280BA3">
              <w:rPr>
                <w:rFonts w:ascii="Arial" w:hAnsi="Arial" w:cs="Arial"/>
                <w:b/>
                <w:iCs/>
                <w:kern w:val="1"/>
                <w:sz w:val="20"/>
                <w:szCs w:val="20"/>
                <w:lang w:eastAsia="ar-SA"/>
              </w:rPr>
              <w:t>C</w:t>
            </w:r>
            <w:r w:rsidRPr="00D6063C">
              <w:rPr>
                <w:rFonts w:ascii="Arial" w:hAnsi="Arial" w:cs="Arial"/>
                <w:iCs/>
                <w:kern w:val="1"/>
                <w:sz w:val="20"/>
                <w:szCs w:val="20"/>
                <w:lang w:eastAsia="ar-SA"/>
              </w:rPr>
              <w:t>aractériser la fermentation lactique et alcoolique (panaire)</w:t>
            </w:r>
          </w:p>
        </w:tc>
      </w:tr>
      <w:tr w:rsidR="00580590" w:rsidRPr="00F5196E" w:rsidTr="000144C5">
        <w:trPr>
          <w:cantSplit/>
          <w:trHeight w:val="340"/>
          <w:jc w:val="center"/>
        </w:trPr>
        <w:tc>
          <w:tcPr>
            <w:tcW w:w="1031" w:type="pct"/>
            <w:tcBorders>
              <w:top w:val="nil"/>
              <w:left w:val="single" w:sz="12" w:space="0" w:color="008000"/>
            </w:tcBorders>
            <w:shd w:val="clear" w:color="auto" w:fill="FFFFFF"/>
            <w:vAlign w:val="center"/>
          </w:tcPr>
          <w:p w:rsidR="00580590" w:rsidRPr="00D6063C" w:rsidRDefault="00580590" w:rsidP="000144C5">
            <w:pPr>
              <w:suppressAutoHyphens/>
              <w:spacing w:after="0"/>
              <w:jc w:val="center"/>
              <w:rPr>
                <w:rFonts w:ascii="Arial" w:hAnsi="Arial" w:cs="Arial"/>
                <w:b/>
                <w:bCs/>
                <w:kern w:val="1"/>
                <w:sz w:val="20"/>
                <w:szCs w:val="20"/>
                <w:shd w:val="clear" w:color="auto" w:fill="FFFF00"/>
                <w:lang w:eastAsia="ar-SA"/>
              </w:rPr>
            </w:pPr>
            <w:r w:rsidRPr="00D6063C">
              <w:rPr>
                <w:rFonts w:ascii="Arial" w:hAnsi="Arial" w:cs="Arial"/>
                <w:b/>
                <w:bCs/>
                <w:kern w:val="1"/>
                <w:sz w:val="20"/>
                <w:szCs w:val="20"/>
                <w:lang w:eastAsia="ar-SA"/>
              </w:rPr>
              <w:t>Micro</w:t>
            </w:r>
            <w:r>
              <w:rPr>
                <w:rFonts w:ascii="Arial" w:hAnsi="Arial" w:cs="Arial"/>
                <w:b/>
                <w:bCs/>
                <w:kern w:val="1"/>
                <w:sz w:val="20"/>
                <w:szCs w:val="20"/>
                <w:lang w:eastAsia="ar-SA"/>
              </w:rPr>
              <w:t>-</w:t>
            </w:r>
            <w:r w:rsidRPr="00D6063C">
              <w:rPr>
                <w:rFonts w:ascii="Arial" w:hAnsi="Arial" w:cs="Arial"/>
                <w:b/>
                <w:bCs/>
                <w:kern w:val="1"/>
                <w:sz w:val="20"/>
                <w:szCs w:val="20"/>
                <w:lang w:eastAsia="ar-SA"/>
              </w:rPr>
              <w:t>organismes utiles</w:t>
            </w:r>
          </w:p>
        </w:tc>
        <w:tc>
          <w:tcPr>
            <w:tcW w:w="2205" w:type="pct"/>
            <w:vMerge/>
          </w:tcPr>
          <w:p w:rsidR="00580590" w:rsidRPr="00D6063C" w:rsidRDefault="00580590" w:rsidP="00621499">
            <w:pPr>
              <w:numPr>
                <w:ilvl w:val="0"/>
                <w:numId w:val="61"/>
              </w:numPr>
              <w:suppressAutoHyphens/>
              <w:spacing w:after="0" w:line="100" w:lineRule="atLeast"/>
              <w:rPr>
                <w:rFonts w:ascii="Arial" w:hAnsi="Arial" w:cs="Arial"/>
                <w:kern w:val="1"/>
                <w:sz w:val="20"/>
                <w:szCs w:val="20"/>
                <w:shd w:val="clear" w:color="auto" w:fill="FFFF00"/>
                <w:lang w:eastAsia="ar-SA"/>
              </w:rPr>
            </w:pPr>
          </w:p>
        </w:tc>
        <w:tc>
          <w:tcPr>
            <w:tcW w:w="1764" w:type="pct"/>
            <w:vMerge/>
            <w:tcBorders>
              <w:right w:val="single" w:sz="12" w:space="0" w:color="008000"/>
            </w:tcBorders>
          </w:tcPr>
          <w:p w:rsidR="00580590" w:rsidRPr="00D6063C" w:rsidRDefault="00580590" w:rsidP="00D6063C">
            <w:pPr>
              <w:suppressAutoHyphens/>
              <w:spacing w:after="0" w:line="100" w:lineRule="atLeast"/>
              <w:rPr>
                <w:rFonts w:ascii="Arial" w:hAnsi="Arial" w:cs="Arial"/>
                <w:iCs/>
                <w:kern w:val="1"/>
                <w:sz w:val="20"/>
                <w:szCs w:val="20"/>
                <w:lang w:eastAsia="ar-SA"/>
              </w:rPr>
            </w:pPr>
          </w:p>
        </w:tc>
      </w:tr>
      <w:tr w:rsidR="00580590" w:rsidRPr="00F5196E" w:rsidTr="00F65EB3">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280BA3">
            <w:pPr>
              <w:suppressAutoHyphens/>
              <w:spacing w:after="0" w:line="100" w:lineRule="atLeast"/>
              <w:rPr>
                <w:rFonts w:ascii="Arial" w:hAnsi="Arial" w:cs="Arial"/>
                <w:b/>
                <w:bCs/>
                <w:kern w:val="1"/>
                <w:sz w:val="20"/>
                <w:szCs w:val="20"/>
                <w:lang w:eastAsia="ar-SA"/>
              </w:rPr>
            </w:pPr>
            <w:r w:rsidRPr="00280BA3">
              <w:rPr>
                <w:rFonts w:ascii="Arial" w:hAnsi="Arial" w:cs="Arial"/>
                <w:b/>
                <w:bCs/>
                <w:kern w:val="1"/>
                <w:sz w:val="24"/>
                <w:szCs w:val="24"/>
                <w:lang w:eastAsia="ar-SA"/>
              </w:rPr>
              <w:t>S4.</w:t>
            </w:r>
            <w:r>
              <w:rPr>
                <w:rFonts w:ascii="Arial" w:hAnsi="Arial" w:cs="Arial"/>
                <w:b/>
                <w:bCs/>
                <w:kern w:val="1"/>
                <w:sz w:val="20"/>
                <w:szCs w:val="20"/>
                <w:lang w:eastAsia="ar-SA"/>
              </w:rPr>
              <w:t>2.</w:t>
            </w:r>
            <w:r w:rsidRPr="00280BA3">
              <w:rPr>
                <w:rFonts w:ascii="Arial" w:hAnsi="Arial" w:cs="Arial"/>
                <w:b/>
                <w:bCs/>
                <w:kern w:val="1"/>
                <w:sz w:val="16"/>
                <w:szCs w:val="16"/>
                <w:lang w:eastAsia="ar-SA"/>
              </w:rPr>
              <w:t>1.</w:t>
            </w:r>
            <w:r w:rsidRPr="00280BA3">
              <w:rPr>
                <w:rFonts w:ascii="Arial" w:hAnsi="Arial" w:cs="Arial"/>
                <w:b/>
                <w:bCs/>
                <w:kern w:val="1"/>
                <w:sz w:val="12"/>
                <w:szCs w:val="12"/>
                <w:lang w:eastAsia="ar-SA"/>
              </w:rPr>
              <w:t>3</w:t>
            </w:r>
            <w:r>
              <w:rPr>
                <w:rFonts w:ascii="Arial" w:hAnsi="Arial" w:cs="Arial"/>
                <w:b/>
                <w:bCs/>
                <w:kern w:val="1"/>
                <w:sz w:val="12"/>
                <w:szCs w:val="12"/>
                <w:lang w:eastAsia="ar-SA"/>
              </w:rPr>
              <w:t> :</w:t>
            </w:r>
          </w:p>
        </w:tc>
        <w:tc>
          <w:tcPr>
            <w:tcW w:w="2205" w:type="pct"/>
            <w:vMerge w:val="restart"/>
            <w:vAlign w:val="center"/>
          </w:tcPr>
          <w:p w:rsidR="00580590" w:rsidRPr="00280BA3" w:rsidRDefault="00580590" w:rsidP="004A7BB8">
            <w:pPr>
              <w:pStyle w:val="Paragraphedeliste"/>
              <w:numPr>
                <w:ilvl w:val="0"/>
                <w:numId w:val="66"/>
              </w:numPr>
              <w:tabs>
                <w:tab w:val="clear" w:pos="720"/>
              </w:tabs>
              <w:suppressAutoHyphens/>
              <w:spacing w:after="0" w:line="100" w:lineRule="atLeast"/>
              <w:ind w:left="356"/>
              <w:rPr>
                <w:rFonts w:ascii="Arial" w:hAnsi="Arial" w:cs="Arial"/>
                <w:kern w:val="1"/>
                <w:sz w:val="20"/>
                <w:szCs w:val="20"/>
                <w:lang w:eastAsia="ar-SA"/>
              </w:rPr>
            </w:pPr>
            <w:r w:rsidRPr="00280BA3">
              <w:rPr>
                <w:rFonts w:ascii="Arial" w:hAnsi="Arial" w:cs="Arial"/>
                <w:b/>
                <w:kern w:val="1"/>
                <w:sz w:val="20"/>
                <w:szCs w:val="20"/>
                <w:lang w:eastAsia="ar-SA"/>
              </w:rPr>
              <w:t>F</w:t>
            </w:r>
            <w:r w:rsidRPr="00280BA3">
              <w:rPr>
                <w:rFonts w:ascii="Arial" w:hAnsi="Arial" w:cs="Arial"/>
                <w:kern w:val="1"/>
                <w:sz w:val="20"/>
                <w:szCs w:val="20"/>
                <w:lang w:eastAsia="ar-SA"/>
              </w:rPr>
              <w:t>lore d’altération</w:t>
            </w:r>
          </w:p>
        </w:tc>
        <w:tc>
          <w:tcPr>
            <w:tcW w:w="1764" w:type="pct"/>
            <w:vMerge w:val="restart"/>
            <w:tcBorders>
              <w:right w:val="single" w:sz="12" w:space="0" w:color="008000"/>
            </w:tcBorders>
            <w:vAlign w:val="center"/>
          </w:tcPr>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C</w:t>
            </w:r>
            <w:r w:rsidRPr="00D6063C">
              <w:rPr>
                <w:rFonts w:ascii="Arial" w:hAnsi="Arial" w:cs="Arial"/>
                <w:iCs/>
                <w:kern w:val="1"/>
                <w:sz w:val="20"/>
                <w:szCs w:val="20"/>
                <w:lang w:eastAsia="ar-SA"/>
              </w:rPr>
              <w:t xml:space="preserve">iter les principaux signes d’altération du produit </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I</w:t>
            </w:r>
            <w:r w:rsidRPr="00D6063C">
              <w:rPr>
                <w:rFonts w:ascii="Arial" w:hAnsi="Arial" w:cs="Arial"/>
                <w:iCs/>
                <w:kern w:val="1"/>
                <w:sz w:val="20"/>
                <w:szCs w:val="20"/>
                <w:lang w:eastAsia="ar-SA"/>
              </w:rPr>
              <w:t>dentifier les facteurs favorables à l’altération du produit par les micro</w:t>
            </w:r>
            <w:r>
              <w:rPr>
                <w:rFonts w:ascii="Arial" w:hAnsi="Arial" w:cs="Arial"/>
                <w:iCs/>
                <w:kern w:val="1"/>
                <w:sz w:val="20"/>
                <w:szCs w:val="20"/>
                <w:lang w:eastAsia="ar-SA"/>
              </w:rPr>
              <w:t>-</w:t>
            </w:r>
            <w:r w:rsidRPr="00D6063C">
              <w:rPr>
                <w:rFonts w:ascii="Arial" w:hAnsi="Arial" w:cs="Arial"/>
                <w:iCs/>
                <w:kern w:val="1"/>
                <w:sz w:val="20"/>
                <w:szCs w:val="20"/>
                <w:lang w:eastAsia="ar-SA"/>
              </w:rPr>
              <w:t>organismes</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I</w:t>
            </w:r>
            <w:r w:rsidRPr="00D6063C">
              <w:rPr>
                <w:rFonts w:ascii="Arial" w:hAnsi="Arial" w:cs="Arial"/>
                <w:iCs/>
                <w:kern w:val="1"/>
                <w:sz w:val="20"/>
                <w:szCs w:val="20"/>
                <w:lang w:eastAsia="ar-SA"/>
              </w:rPr>
              <w:t>ndiquer les conséquences organoleptiques et sanitaires de l’altération (de la production  à la consommation)</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P</w:t>
            </w:r>
            <w:r w:rsidRPr="00D6063C">
              <w:rPr>
                <w:rFonts w:ascii="Arial" w:hAnsi="Arial" w:cs="Arial"/>
                <w:iCs/>
                <w:kern w:val="1"/>
                <w:sz w:val="20"/>
                <w:szCs w:val="20"/>
                <w:lang w:eastAsia="ar-SA"/>
              </w:rPr>
              <w:t>roposer et justifier des mesures préventives</w:t>
            </w:r>
          </w:p>
        </w:tc>
      </w:tr>
      <w:tr w:rsidR="00580590" w:rsidRPr="00F5196E" w:rsidTr="000144C5">
        <w:trPr>
          <w:cantSplit/>
          <w:trHeight w:val="3180"/>
          <w:jc w:val="center"/>
        </w:trPr>
        <w:tc>
          <w:tcPr>
            <w:tcW w:w="1031" w:type="pct"/>
            <w:tcBorders>
              <w:top w:val="nil"/>
              <w:left w:val="single" w:sz="12" w:space="0" w:color="008000"/>
              <w:bottom w:val="single" w:sz="12" w:space="0" w:color="008000"/>
            </w:tcBorders>
            <w:shd w:val="clear" w:color="auto" w:fill="FFFFFF"/>
            <w:vAlign w:val="center"/>
          </w:tcPr>
          <w:p w:rsidR="00580590" w:rsidRPr="00D6063C" w:rsidRDefault="00580590" w:rsidP="000144C5">
            <w:pPr>
              <w:suppressAutoHyphens/>
              <w:spacing w:after="0"/>
              <w:jc w:val="center"/>
              <w:rPr>
                <w:rFonts w:ascii="Arial" w:hAnsi="Arial" w:cs="Arial"/>
                <w:b/>
                <w:bCs/>
                <w:kern w:val="1"/>
                <w:sz w:val="20"/>
                <w:szCs w:val="20"/>
                <w:shd w:val="clear" w:color="auto" w:fill="FFFF00"/>
                <w:lang w:eastAsia="ar-SA"/>
              </w:rPr>
            </w:pPr>
            <w:r w:rsidRPr="00D6063C">
              <w:rPr>
                <w:rFonts w:ascii="Arial" w:hAnsi="Arial" w:cs="Arial"/>
                <w:b/>
                <w:bCs/>
                <w:kern w:val="1"/>
                <w:sz w:val="20"/>
                <w:szCs w:val="20"/>
                <w:lang w:eastAsia="ar-SA"/>
              </w:rPr>
              <w:t>Micro</w:t>
            </w:r>
            <w:r>
              <w:rPr>
                <w:rFonts w:ascii="Arial" w:hAnsi="Arial" w:cs="Arial"/>
                <w:b/>
                <w:bCs/>
                <w:kern w:val="1"/>
                <w:sz w:val="20"/>
                <w:szCs w:val="20"/>
                <w:lang w:eastAsia="ar-SA"/>
              </w:rPr>
              <w:t>-</w:t>
            </w:r>
            <w:r w:rsidRPr="00D6063C">
              <w:rPr>
                <w:rFonts w:ascii="Arial" w:hAnsi="Arial" w:cs="Arial"/>
                <w:b/>
                <w:bCs/>
                <w:kern w:val="1"/>
                <w:sz w:val="20"/>
                <w:szCs w:val="20"/>
                <w:lang w:eastAsia="ar-SA"/>
              </w:rPr>
              <w:t>organismes nuisibles</w:t>
            </w:r>
          </w:p>
        </w:tc>
        <w:tc>
          <w:tcPr>
            <w:tcW w:w="2205" w:type="pct"/>
            <w:vMerge/>
            <w:tcBorders>
              <w:bottom w:val="single" w:sz="12" w:space="0" w:color="008000"/>
            </w:tcBorders>
          </w:tcPr>
          <w:p w:rsidR="00580590" w:rsidRPr="00280BA3" w:rsidRDefault="00580590" w:rsidP="00D6063C">
            <w:pPr>
              <w:numPr>
                <w:ilvl w:val="0"/>
                <w:numId w:val="59"/>
              </w:numPr>
              <w:suppressAutoHyphens/>
              <w:spacing w:after="0" w:line="100" w:lineRule="atLeast"/>
              <w:rPr>
                <w:rFonts w:ascii="Arial" w:hAnsi="Arial" w:cs="Arial"/>
                <w:kern w:val="1"/>
                <w:sz w:val="20"/>
                <w:szCs w:val="20"/>
                <w:lang w:eastAsia="ar-SA"/>
              </w:rPr>
            </w:pPr>
          </w:p>
        </w:tc>
        <w:tc>
          <w:tcPr>
            <w:tcW w:w="1764" w:type="pct"/>
            <w:vMerge/>
            <w:tcBorders>
              <w:bottom w:val="single" w:sz="12" w:space="0" w:color="008000"/>
              <w:right w:val="single" w:sz="12" w:space="0" w:color="008000"/>
            </w:tcBorders>
          </w:tcPr>
          <w:p w:rsidR="00580590" w:rsidRPr="00D6063C" w:rsidRDefault="00580590" w:rsidP="00D6063C">
            <w:pPr>
              <w:suppressAutoHyphens/>
              <w:spacing w:after="0" w:line="100" w:lineRule="atLeast"/>
              <w:rPr>
                <w:rFonts w:ascii="Arial" w:hAnsi="Arial" w:cs="Arial"/>
                <w:iCs/>
                <w:kern w:val="1"/>
                <w:sz w:val="20"/>
                <w:szCs w:val="20"/>
                <w:shd w:val="clear" w:color="auto" w:fill="FFFF00"/>
                <w:lang w:eastAsia="ar-SA"/>
              </w:rPr>
            </w:pPr>
          </w:p>
        </w:tc>
      </w:tr>
    </w:tbl>
    <w:p w:rsidR="00580590" w:rsidRDefault="00580590"/>
    <w:p w:rsidR="00580590" w:rsidRDefault="00580590">
      <w:r>
        <w:br w:type="page"/>
      </w:r>
    </w:p>
    <w:p w:rsidR="00580590" w:rsidRPr="000144C5" w:rsidRDefault="00580590" w:rsidP="000144C5">
      <w:pPr>
        <w:spacing w:after="0" w:line="240" w:lineRule="auto"/>
        <w:rPr>
          <w:sz w:val="16"/>
          <w:szCs w:val="16"/>
        </w:rPr>
      </w:pPr>
    </w:p>
    <w:tbl>
      <w:tblPr>
        <w:tblW w:w="5235"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8"/>
        <w:gridCol w:w="4253"/>
        <w:gridCol w:w="3402"/>
      </w:tblGrid>
      <w:tr w:rsidR="00580590" w:rsidRPr="00F5196E" w:rsidTr="000144C5">
        <w:trPr>
          <w:cantSplit/>
          <w:trHeight w:val="227"/>
          <w:jc w:val="center"/>
        </w:trPr>
        <w:tc>
          <w:tcPr>
            <w:tcW w:w="1031" w:type="pct"/>
            <w:tcBorders>
              <w:top w:val="single" w:sz="12" w:space="0" w:color="008000"/>
              <w:left w:val="single" w:sz="12" w:space="0" w:color="008000"/>
              <w:bottom w:val="nil"/>
            </w:tcBorders>
            <w:shd w:val="clear" w:color="auto" w:fill="CCFFCC"/>
            <w:vAlign w:val="center"/>
          </w:tcPr>
          <w:p w:rsidR="00580590" w:rsidRPr="00D6063C" w:rsidRDefault="00580590" w:rsidP="000144C5">
            <w:pPr>
              <w:suppressAutoHyphens/>
              <w:spacing w:after="0" w:line="100" w:lineRule="atLeast"/>
              <w:rPr>
                <w:rFonts w:ascii="Arial" w:hAnsi="Arial" w:cs="Arial"/>
                <w:b/>
                <w:bCs/>
                <w:kern w:val="1"/>
                <w:sz w:val="20"/>
                <w:szCs w:val="20"/>
                <w:lang w:eastAsia="ar-SA"/>
              </w:rPr>
            </w:pPr>
            <w:r w:rsidRPr="00280BA3">
              <w:rPr>
                <w:rFonts w:ascii="Arial" w:hAnsi="Arial" w:cs="Arial"/>
                <w:b/>
                <w:bCs/>
                <w:kern w:val="1"/>
                <w:sz w:val="24"/>
                <w:szCs w:val="24"/>
                <w:lang w:eastAsia="ar-SA"/>
              </w:rPr>
              <w:t>S4.</w:t>
            </w:r>
            <w:r>
              <w:rPr>
                <w:rFonts w:ascii="Arial" w:hAnsi="Arial" w:cs="Arial"/>
                <w:b/>
                <w:bCs/>
                <w:kern w:val="1"/>
                <w:sz w:val="20"/>
                <w:szCs w:val="20"/>
                <w:lang w:eastAsia="ar-SA"/>
              </w:rPr>
              <w:t>2.</w:t>
            </w:r>
            <w:r w:rsidRPr="00280BA3">
              <w:rPr>
                <w:rFonts w:ascii="Arial" w:hAnsi="Arial" w:cs="Arial"/>
                <w:b/>
                <w:bCs/>
                <w:kern w:val="1"/>
                <w:sz w:val="16"/>
                <w:szCs w:val="16"/>
                <w:lang w:eastAsia="ar-SA"/>
              </w:rPr>
              <w:t>1.</w:t>
            </w:r>
            <w:r w:rsidRPr="00280BA3">
              <w:rPr>
                <w:rFonts w:ascii="Arial" w:hAnsi="Arial" w:cs="Arial"/>
                <w:b/>
                <w:bCs/>
                <w:kern w:val="1"/>
                <w:sz w:val="12"/>
                <w:szCs w:val="12"/>
                <w:lang w:eastAsia="ar-SA"/>
              </w:rPr>
              <w:t>3</w:t>
            </w:r>
            <w:r>
              <w:rPr>
                <w:rFonts w:ascii="Arial" w:hAnsi="Arial" w:cs="Arial"/>
                <w:b/>
                <w:bCs/>
                <w:kern w:val="1"/>
                <w:sz w:val="12"/>
                <w:szCs w:val="12"/>
                <w:lang w:eastAsia="ar-SA"/>
              </w:rPr>
              <w:t> :</w:t>
            </w:r>
          </w:p>
        </w:tc>
        <w:tc>
          <w:tcPr>
            <w:tcW w:w="2205" w:type="pct"/>
            <w:vMerge w:val="restart"/>
            <w:tcBorders>
              <w:top w:val="single" w:sz="12" w:space="0" w:color="008000"/>
            </w:tcBorders>
            <w:vAlign w:val="center"/>
          </w:tcPr>
          <w:p w:rsidR="00580590" w:rsidRPr="000144C5" w:rsidRDefault="00580590" w:rsidP="004A7BB8">
            <w:pPr>
              <w:pStyle w:val="Paragraphedeliste"/>
              <w:numPr>
                <w:ilvl w:val="0"/>
                <w:numId w:val="66"/>
              </w:numPr>
              <w:tabs>
                <w:tab w:val="clear" w:pos="720"/>
              </w:tabs>
              <w:suppressAutoHyphens/>
              <w:spacing w:after="0"/>
              <w:ind w:left="356"/>
              <w:rPr>
                <w:rFonts w:ascii="Arial" w:hAnsi="Arial" w:cs="Arial"/>
                <w:kern w:val="1"/>
                <w:sz w:val="20"/>
                <w:szCs w:val="20"/>
                <w:lang w:eastAsia="ar-SA"/>
              </w:rPr>
            </w:pPr>
            <w:r w:rsidRPr="000144C5">
              <w:rPr>
                <w:rFonts w:ascii="Arial" w:hAnsi="Arial" w:cs="Arial"/>
                <w:b/>
                <w:kern w:val="1"/>
                <w:sz w:val="20"/>
                <w:szCs w:val="20"/>
                <w:lang w:eastAsia="ar-SA"/>
              </w:rPr>
              <w:t>F</w:t>
            </w:r>
            <w:r w:rsidRPr="000144C5">
              <w:rPr>
                <w:rFonts w:ascii="Arial" w:hAnsi="Arial" w:cs="Arial"/>
                <w:kern w:val="1"/>
                <w:sz w:val="20"/>
                <w:szCs w:val="20"/>
                <w:lang w:eastAsia="ar-SA"/>
              </w:rPr>
              <w:t>lore pathogène alimentaire et pouvoir pathogène</w:t>
            </w:r>
          </w:p>
        </w:tc>
        <w:tc>
          <w:tcPr>
            <w:tcW w:w="1764" w:type="pct"/>
            <w:vMerge w:val="restart"/>
            <w:tcBorders>
              <w:top w:val="single" w:sz="12" w:space="0" w:color="008000"/>
              <w:right w:val="single" w:sz="12" w:space="0" w:color="008000"/>
            </w:tcBorders>
            <w:vAlign w:val="center"/>
          </w:tcPr>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D</w:t>
            </w:r>
            <w:r w:rsidRPr="00D6063C">
              <w:rPr>
                <w:rFonts w:ascii="Arial" w:hAnsi="Arial" w:cs="Arial"/>
                <w:iCs/>
                <w:kern w:val="1"/>
                <w:sz w:val="20"/>
                <w:szCs w:val="20"/>
                <w:lang w:eastAsia="ar-SA"/>
              </w:rPr>
              <w:t>éfinir la toxinogénèse</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D</w:t>
            </w:r>
            <w:r w:rsidRPr="00D6063C">
              <w:rPr>
                <w:rFonts w:ascii="Arial" w:hAnsi="Arial" w:cs="Arial"/>
                <w:iCs/>
                <w:kern w:val="1"/>
                <w:sz w:val="20"/>
                <w:szCs w:val="20"/>
                <w:lang w:eastAsia="ar-SA"/>
              </w:rPr>
              <w:t>éfinir le pouvoir pathogène</w:t>
            </w:r>
          </w:p>
          <w:p w:rsidR="00580590" w:rsidRPr="000144C5" w:rsidRDefault="00580590" w:rsidP="000144C5">
            <w:pPr>
              <w:keepNext/>
              <w:suppressAutoHyphens/>
              <w:spacing w:after="0"/>
              <w:outlineLvl w:val="1"/>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D</w:t>
            </w:r>
            <w:r w:rsidRPr="00D6063C">
              <w:rPr>
                <w:rFonts w:ascii="Arial" w:hAnsi="Arial" w:cs="Arial"/>
                <w:iCs/>
                <w:kern w:val="1"/>
                <w:sz w:val="20"/>
                <w:szCs w:val="20"/>
                <w:lang w:eastAsia="ar-SA"/>
              </w:rPr>
              <w:t>éfinir la virulence (multiplication et diffusion)</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N</w:t>
            </w:r>
            <w:r w:rsidRPr="00D6063C">
              <w:rPr>
                <w:rFonts w:ascii="Arial" w:hAnsi="Arial" w:cs="Arial"/>
                <w:iCs/>
                <w:kern w:val="1"/>
                <w:sz w:val="20"/>
                <w:szCs w:val="20"/>
                <w:lang w:eastAsia="ar-SA"/>
              </w:rPr>
              <w:t>ommer les principaux microorganismes pathogènes (</w:t>
            </w:r>
            <w:r w:rsidRPr="009E5529">
              <w:rPr>
                <w:rFonts w:ascii="Arial" w:hAnsi="Arial" w:cs="Arial"/>
                <w:kern w:val="1"/>
                <w:sz w:val="20"/>
                <w:szCs w:val="20"/>
                <w:lang w:eastAsia="ar-SA"/>
              </w:rPr>
              <w:t>Staphylocoque doré, Listeria, Salmonelles</w:t>
            </w:r>
            <w:r w:rsidRPr="00D6063C">
              <w:rPr>
                <w:rFonts w:ascii="Arial" w:hAnsi="Arial" w:cs="Arial"/>
                <w:i/>
                <w:kern w:val="1"/>
                <w:sz w:val="20"/>
                <w:szCs w:val="20"/>
                <w:lang w:eastAsia="ar-SA"/>
              </w:rPr>
              <w:t>, Escherichia coli, Clos</w:t>
            </w:r>
            <w:r>
              <w:rPr>
                <w:rFonts w:ascii="Arial" w:hAnsi="Arial" w:cs="Arial"/>
                <w:i/>
                <w:kern w:val="1"/>
                <w:sz w:val="20"/>
                <w:szCs w:val="20"/>
                <w:lang w:eastAsia="ar-SA"/>
              </w:rPr>
              <w:t>tridium botulinum</w:t>
            </w:r>
            <w:r>
              <w:rPr>
                <w:rFonts w:ascii="Arial" w:hAnsi="Arial" w:cs="Arial"/>
                <w:iCs/>
                <w:kern w:val="1"/>
                <w:sz w:val="20"/>
                <w:szCs w:val="20"/>
                <w:lang w:eastAsia="ar-SA"/>
              </w:rPr>
              <w:t>)</w:t>
            </w:r>
          </w:p>
        </w:tc>
      </w:tr>
      <w:tr w:rsidR="00580590" w:rsidRPr="00F5196E" w:rsidTr="00F65EB3">
        <w:trPr>
          <w:cantSplit/>
          <w:trHeight w:val="2894"/>
          <w:jc w:val="center"/>
        </w:trPr>
        <w:tc>
          <w:tcPr>
            <w:tcW w:w="1031" w:type="pct"/>
            <w:vMerge w:val="restart"/>
            <w:tcBorders>
              <w:top w:val="nil"/>
              <w:left w:val="single" w:sz="12" w:space="0" w:color="008000"/>
            </w:tcBorders>
            <w:shd w:val="clear" w:color="auto" w:fill="FFFFFF"/>
            <w:vAlign w:val="center"/>
          </w:tcPr>
          <w:p w:rsidR="00580590" w:rsidRDefault="00580590" w:rsidP="000144C5">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Microorganismes nuisibles</w:t>
            </w:r>
          </w:p>
          <w:p w:rsidR="00580590" w:rsidRPr="000144C5" w:rsidRDefault="00580590" w:rsidP="000144C5">
            <w:pPr>
              <w:suppressAutoHyphens/>
              <w:spacing w:after="0"/>
              <w:jc w:val="center"/>
              <w:rPr>
                <w:rFonts w:ascii="Arial" w:hAnsi="Arial" w:cs="Arial"/>
                <w:b/>
                <w:bCs/>
                <w:kern w:val="1"/>
                <w:sz w:val="16"/>
                <w:szCs w:val="16"/>
                <w:lang w:eastAsia="ar-SA"/>
              </w:rPr>
            </w:pPr>
            <w:r w:rsidRPr="000144C5">
              <w:rPr>
                <w:rFonts w:ascii="Arial" w:hAnsi="Arial" w:cs="Arial"/>
                <w:b/>
                <w:bCs/>
                <w:kern w:val="1"/>
                <w:sz w:val="16"/>
                <w:szCs w:val="16"/>
                <w:lang w:eastAsia="ar-SA"/>
              </w:rPr>
              <w:t>(suite)</w:t>
            </w:r>
          </w:p>
        </w:tc>
        <w:tc>
          <w:tcPr>
            <w:tcW w:w="2205" w:type="pct"/>
            <w:vMerge/>
            <w:tcBorders>
              <w:bottom w:val="dotted" w:sz="4" w:space="0" w:color="auto"/>
            </w:tcBorders>
          </w:tcPr>
          <w:p w:rsidR="00580590" w:rsidRPr="00D6063C" w:rsidRDefault="00580590" w:rsidP="00D6063C">
            <w:pPr>
              <w:suppressAutoHyphens/>
              <w:spacing w:after="0" w:line="100" w:lineRule="atLeast"/>
              <w:rPr>
                <w:rFonts w:ascii="Arial" w:hAnsi="Arial" w:cs="Arial"/>
                <w:kern w:val="1"/>
                <w:sz w:val="20"/>
                <w:szCs w:val="20"/>
                <w:lang w:eastAsia="ar-SA"/>
              </w:rPr>
            </w:pPr>
          </w:p>
        </w:tc>
        <w:tc>
          <w:tcPr>
            <w:tcW w:w="1764" w:type="pct"/>
            <w:vMerge/>
            <w:tcBorders>
              <w:bottom w:val="dotted" w:sz="4" w:space="0" w:color="auto"/>
              <w:right w:val="single" w:sz="12" w:space="0" w:color="008000"/>
            </w:tcBorders>
          </w:tcPr>
          <w:p w:rsidR="00580590" w:rsidRPr="00D6063C" w:rsidRDefault="00580590" w:rsidP="00D6063C">
            <w:pPr>
              <w:suppressAutoHyphens/>
              <w:spacing w:after="0" w:line="100" w:lineRule="atLeast"/>
              <w:rPr>
                <w:rFonts w:ascii="Arial" w:hAnsi="Arial" w:cs="Arial"/>
                <w:iCs/>
                <w:kern w:val="1"/>
                <w:sz w:val="20"/>
                <w:szCs w:val="20"/>
                <w:lang w:eastAsia="ar-SA"/>
              </w:rPr>
            </w:pPr>
          </w:p>
        </w:tc>
      </w:tr>
      <w:tr w:rsidR="00580590" w:rsidRPr="00F5196E" w:rsidTr="00F12EA0">
        <w:trPr>
          <w:cantSplit/>
          <w:trHeight w:val="4025"/>
          <w:jc w:val="center"/>
        </w:trPr>
        <w:tc>
          <w:tcPr>
            <w:tcW w:w="1031"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bottom w:val="dotted" w:sz="4" w:space="0" w:color="auto"/>
            </w:tcBorders>
            <w:vAlign w:val="center"/>
          </w:tcPr>
          <w:p w:rsidR="00580590" w:rsidRPr="000144C5" w:rsidRDefault="00580590" w:rsidP="004A7BB8">
            <w:pPr>
              <w:pStyle w:val="Paragraphedeliste"/>
              <w:numPr>
                <w:ilvl w:val="0"/>
                <w:numId w:val="66"/>
              </w:numPr>
              <w:tabs>
                <w:tab w:val="clear" w:pos="720"/>
              </w:tabs>
              <w:suppressAutoHyphens/>
              <w:spacing w:after="0" w:line="100" w:lineRule="atLeast"/>
              <w:ind w:left="356"/>
              <w:rPr>
                <w:rFonts w:ascii="Arial" w:hAnsi="Arial" w:cs="Arial"/>
                <w:kern w:val="1"/>
                <w:sz w:val="20"/>
                <w:szCs w:val="20"/>
                <w:lang w:eastAsia="ar-SA"/>
              </w:rPr>
            </w:pPr>
            <w:r w:rsidRPr="000144C5">
              <w:rPr>
                <w:rFonts w:ascii="Arial" w:hAnsi="Arial" w:cs="Arial"/>
                <w:b/>
                <w:iCs/>
                <w:color w:val="000000"/>
                <w:kern w:val="1"/>
                <w:sz w:val="20"/>
                <w:szCs w:val="20"/>
                <w:lang w:eastAsia="ar-SA"/>
              </w:rPr>
              <w:t>I</w:t>
            </w:r>
            <w:r w:rsidRPr="000144C5">
              <w:rPr>
                <w:rFonts w:ascii="Arial" w:hAnsi="Arial" w:cs="Arial"/>
                <w:iCs/>
                <w:color w:val="000000"/>
                <w:kern w:val="1"/>
                <w:sz w:val="20"/>
                <w:szCs w:val="20"/>
                <w:lang w:eastAsia="ar-SA"/>
              </w:rPr>
              <w:t>ntoxications alimentaires</w:t>
            </w:r>
          </w:p>
        </w:tc>
        <w:tc>
          <w:tcPr>
            <w:tcW w:w="1764" w:type="pct"/>
            <w:tcBorders>
              <w:top w:val="dotted" w:sz="4" w:space="0" w:color="auto"/>
              <w:bottom w:val="dotted" w:sz="4" w:space="0" w:color="auto"/>
              <w:right w:val="single" w:sz="12" w:space="0" w:color="008000"/>
            </w:tcBorders>
            <w:vAlign w:val="center"/>
          </w:tcPr>
          <w:p w:rsidR="00580590" w:rsidRDefault="00580590" w:rsidP="00F12EA0">
            <w:pPr>
              <w:suppressAutoHyphens/>
              <w:spacing w:after="0"/>
              <w:rPr>
                <w:rFonts w:ascii="Arial" w:hAnsi="Arial" w:cs="Arial"/>
                <w:iCs/>
                <w:color w:val="000000"/>
                <w:kern w:val="1"/>
                <w:sz w:val="20"/>
                <w:szCs w:val="20"/>
                <w:lang w:eastAsia="ar-SA"/>
              </w:rPr>
            </w:pPr>
            <w:r w:rsidRPr="000144C5">
              <w:rPr>
                <w:rFonts w:ascii="Arial" w:hAnsi="Arial" w:cs="Arial"/>
                <w:b/>
                <w:iCs/>
                <w:color w:val="000000"/>
                <w:kern w:val="1"/>
                <w:sz w:val="20"/>
                <w:szCs w:val="20"/>
                <w:lang w:eastAsia="ar-SA"/>
              </w:rPr>
              <w:t>D</w:t>
            </w:r>
            <w:r>
              <w:rPr>
                <w:rFonts w:ascii="Arial" w:hAnsi="Arial" w:cs="Arial"/>
                <w:iCs/>
                <w:color w:val="000000"/>
                <w:kern w:val="1"/>
                <w:sz w:val="20"/>
                <w:szCs w:val="20"/>
                <w:lang w:eastAsia="ar-SA"/>
              </w:rPr>
              <w:t>éfinir une intoxication alimentaire</w:t>
            </w:r>
            <w:r w:rsidRPr="00D6063C">
              <w:rPr>
                <w:rFonts w:ascii="Arial" w:hAnsi="Arial" w:cs="Arial"/>
                <w:iCs/>
                <w:color w:val="000000"/>
                <w:kern w:val="1"/>
                <w:sz w:val="20"/>
                <w:szCs w:val="20"/>
                <w:lang w:eastAsia="ar-SA"/>
              </w:rPr>
              <w:t xml:space="preserve"> </w:t>
            </w:r>
          </w:p>
          <w:p w:rsidR="00580590" w:rsidRPr="000144C5" w:rsidRDefault="00580590" w:rsidP="00F12EA0">
            <w:pPr>
              <w:suppressAutoHyphens/>
              <w:spacing w:after="0"/>
              <w:rPr>
                <w:rFonts w:ascii="Arial" w:hAnsi="Arial" w:cs="Arial"/>
                <w:iCs/>
                <w:color w:val="000000"/>
                <w:kern w:val="1"/>
                <w:sz w:val="16"/>
                <w:szCs w:val="16"/>
                <w:lang w:eastAsia="ar-SA"/>
              </w:rPr>
            </w:pPr>
          </w:p>
          <w:p w:rsidR="00580590" w:rsidRPr="00D6063C" w:rsidRDefault="00580590" w:rsidP="00F12EA0">
            <w:pPr>
              <w:suppressAutoHyphens/>
              <w:spacing w:after="0"/>
              <w:rPr>
                <w:rFonts w:ascii="Arial" w:hAnsi="Arial" w:cs="Arial"/>
                <w:iCs/>
                <w:color w:val="000000"/>
                <w:kern w:val="1"/>
                <w:sz w:val="20"/>
                <w:szCs w:val="20"/>
                <w:lang w:eastAsia="ar-SA"/>
              </w:rPr>
            </w:pPr>
            <w:r w:rsidRPr="000144C5">
              <w:rPr>
                <w:rFonts w:ascii="Arial" w:hAnsi="Arial" w:cs="Arial"/>
                <w:b/>
                <w:iCs/>
                <w:color w:val="000000"/>
                <w:kern w:val="1"/>
                <w:sz w:val="20"/>
                <w:szCs w:val="20"/>
                <w:lang w:eastAsia="ar-SA"/>
              </w:rPr>
              <w:t>L</w:t>
            </w:r>
            <w:r w:rsidRPr="00D6063C">
              <w:rPr>
                <w:rFonts w:ascii="Arial" w:hAnsi="Arial" w:cs="Arial"/>
                <w:iCs/>
                <w:color w:val="000000"/>
                <w:kern w:val="1"/>
                <w:sz w:val="20"/>
                <w:szCs w:val="20"/>
                <w:lang w:eastAsia="ar-SA"/>
              </w:rPr>
              <w:t>ister les principaux symptômes des intoxications alimentaires (diarrhées, douleurs abdominales, vomissements, fièvre)</w:t>
            </w:r>
          </w:p>
          <w:p w:rsidR="00580590" w:rsidRPr="000144C5" w:rsidRDefault="00580590" w:rsidP="00F12EA0">
            <w:pPr>
              <w:suppressAutoHyphens/>
              <w:spacing w:after="0"/>
              <w:rPr>
                <w:rFonts w:ascii="Arial" w:hAnsi="Arial" w:cs="Arial"/>
                <w:iCs/>
                <w:color w:val="000000"/>
                <w:kern w:val="1"/>
                <w:sz w:val="16"/>
                <w:szCs w:val="16"/>
                <w:lang w:eastAsia="ar-SA"/>
              </w:rPr>
            </w:pPr>
          </w:p>
          <w:p w:rsidR="00580590" w:rsidRPr="00D6063C" w:rsidRDefault="00580590" w:rsidP="00F12EA0">
            <w:pPr>
              <w:suppressAutoHyphens/>
              <w:spacing w:after="0"/>
              <w:rPr>
                <w:rFonts w:ascii="Arial" w:hAnsi="Arial" w:cs="Arial"/>
                <w:iCs/>
                <w:color w:val="000000"/>
                <w:kern w:val="1"/>
                <w:sz w:val="20"/>
                <w:szCs w:val="20"/>
                <w:lang w:eastAsia="ar-SA"/>
              </w:rPr>
            </w:pPr>
            <w:r w:rsidRPr="000144C5">
              <w:rPr>
                <w:rFonts w:ascii="Arial" w:hAnsi="Arial" w:cs="Arial"/>
                <w:b/>
                <w:iCs/>
                <w:color w:val="000000"/>
                <w:kern w:val="1"/>
                <w:sz w:val="20"/>
                <w:szCs w:val="20"/>
                <w:lang w:eastAsia="ar-SA"/>
              </w:rPr>
              <w:t>M</w:t>
            </w:r>
            <w:r w:rsidRPr="00D6063C">
              <w:rPr>
                <w:rFonts w:ascii="Arial" w:hAnsi="Arial" w:cs="Arial"/>
                <w:iCs/>
                <w:color w:val="000000"/>
                <w:kern w:val="1"/>
                <w:sz w:val="20"/>
                <w:szCs w:val="20"/>
                <w:lang w:eastAsia="ar-SA"/>
              </w:rPr>
              <w:t xml:space="preserve">ettre en relation les principales TIA et les micro-organismes responsables </w:t>
            </w:r>
            <w:r w:rsidRPr="00D6063C">
              <w:rPr>
                <w:rFonts w:ascii="Arial" w:hAnsi="Arial" w:cs="Arial"/>
                <w:iCs/>
                <w:kern w:val="1"/>
                <w:sz w:val="20"/>
                <w:szCs w:val="20"/>
                <w:lang w:eastAsia="ar-SA"/>
              </w:rPr>
              <w:t>(</w:t>
            </w:r>
            <w:r w:rsidRPr="009E5529">
              <w:rPr>
                <w:rFonts w:ascii="Arial" w:hAnsi="Arial" w:cs="Arial"/>
                <w:kern w:val="1"/>
                <w:sz w:val="20"/>
                <w:szCs w:val="20"/>
                <w:lang w:eastAsia="ar-SA"/>
              </w:rPr>
              <w:t>Staphylocoque doré, Listeria, Salmonelles</w:t>
            </w:r>
            <w:r w:rsidRPr="00D6063C">
              <w:rPr>
                <w:rFonts w:ascii="Arial" w:hAnsi="Arial" w:cs="Arial"/>
                <w:i/>
                <w:kern w:val="1"/>
                <w:sz w:val="20"/>
                <w:szCs w:val="20"/>
                <w:lang w:eastAsia="ar-SA"/>
              </w:rPr>
              <w:t>, Escherichia coli, Clos</w:t>
            </w:r>
            <w:r>
              <w:rPr>
                <w:rFonts w:ascii="Arial" w:hAnsi="Arial" w:cs="Arial"/>
                <w:i/>
                <w:kern w:val="1"/>
                <w:sz w:val="20"/>
                <w:szCs w:val="20"/>
                <w:lang w:eastAsia="ar-SA"/>
              </w:rPr>
              <w:t>tridium botulinum</w:t>
            </w:r>
            <w:r>
              <w:rPr>
                <w:rFonts w:ascii="Arial" w:hAnsi="Arial" w:cs="Arial"/>
                <w:iCs/>
                <w:kern w:val="1"/>
                <w:sz w:val="20"/>
                <w:szCs w:val="20"/>
                <w:lang w:eastAsia="ar-SA"/>
              </w:rPr>
              <w:t>)</w:t>
            </w:r>
          </w:p>
          <w:p w:rsidR="00580590" w:rsidRPr="000144C5" w:rsidRDefault="00580590" w:rsidP="00F12EA0">
            <w:pPr>
              <w:suppressAutoHyphens/>
              <w:spacing w:after="0"/>
              <w:rPr>
                <w:rFonts w:ascii="Arial" w:hAnsi="Arial" w:cs="Arial"/>
                <w:iCs/>
                <w:color w:val="000000"/>
                <w:kern w:val="1"/>
                <w:sz w:val="16"/>
                <w:szCs w:val="16"/>
                <w:lang w:eastAsia="ar-SA"/>
              </w:rPr>
            </w:pPr>
          </w:p>
          <w:p w:rsidR="00580590" w:rsidRPr="000144C5" w:rsidRDefault="00580590" w:rsidP="00F12EA0">
            <w:pPr>
              <w:suppressAutoHyphens/>
              <w:spacing w:after="0"/>
              <w:rPr>
                <w:rFonts w:ascii="Arial" w:hAnsi="Arial" w:cs="Arial"/>
                <w:iCs/>
                <w:color w:val="000000"/>
                <w:kern w:val="1"/>
                <w:sz w:val="20"/>
                <w:szCs w:val="20"/>
                <w:lang w:eastAsia="ar-SA"/>
              </w:rPr>
            </w:pPr>
            <w:r w:rsidRPr="000144C5">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aractériser les Toxi Infection Alimentaire Collective (TIAC)</w:t>
            </w:r>
          </w:p>
        </w:tc>
      </w:tr>
      <w:tr w:rsidR="00580590" w:rsidRPr="00F5196E" w:rsidTr="000144C5">
        <w:trPr>
          <w:cantSplit/>
          <w:trHeight w:val="2386"/>
          <w:jc w:val="center"/>
        </w:trPr>
        <w:tc>
          <w:tcPr>
            <w:tcW w:w="1031"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tcBorders>
            <w:vAlign w:val="center"/>
          </w:tcPr>
          <w:p w:rsidR="00580590" w:rsidRPr="000144C5" w:rsidRDefault="00580590" w:rsidP="004A7BB8">
            <w:pPr>
              <w:pStyle w:val="Paragraphedeliste"/>
              <w:numPr>
                <w:ilvl w:val="0"/>
                <w:numId w:val="66"/>
              </w:numPr>
              <w:tabs>
                <w:tab w:val="clear" w:pos="720"/>
              </w:tabs>
              <w:suppressAutoHyphens/>
              <w:spacing w:after="0" w:line="100" w:lineRule="atLeast"/>
              <w:ind w:left="356"/>
              <w:rPr>
                <w:rFonts w:ascii="Arial" w:hAnsi="Arial" w:cs="Arial"/>
                <w:kern w:val="1"/>
                <w:sz w:val="20"/>
                <w:szCs w:val="20"/>
                <w:lang w:eastAsia="ar-SA"/>
              </w:rPr>
            </w:pPr>
            <w:r w:rsidRPr="000144C5">
              <w:rPr>
                <w:rFonts w:ascii="Arial" w:hAnsi="Arial" w:cs="Arial"/>
                <w:b/>
                <w:kern w:val="1"/>
                <w:sz w:val="20"/>
                <w:szCs w:val="20"/>
                <w:lang w:eastAsia="ar-SA"/>
              </w:rPr>
              <w:t>C</w:t>
            </w:r>
            <w:r w:rsidRPr="000144C5">
              <w:rPr>
                <w:rFonts w:ascii="Arial" w:hAnsi="Arial" w:cs="Arial"/>
                <w:kern w:val="1"/>
                <w:sz w:val="20"/>
                <w:szCs w:val="20"/>
                <w:lang w:eastAsia="ar-SA"/>
              </w:rPr>
              <w:t>haîne de contaminations</w:t>
            </w:r>
          </w:p>
        </w:tc>
        <w:tc>
          <w:tcPr>
            <w:tcW w:w="1764" w:type="pct"/>
            <w:tcBorders>
              <w:top w:val="dotted" w:sz="4" w:space="0" w:color="auto"/>
              <w:right w:val="single" w:sz="12" w:space="0" w:color="008000"/>
            </w:tcBorders>
          </w:tcPr>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C</w:t>
            </w:r>
            <w:r w:rsidRPr="00D6063C">
              <w:rPr>
                <w:rFonts w:ascii="Arial" w:hAnsi="Arial" w:cs="Arial"/>
                <w:iCs/>
                <w:kern w:val="1"/>
                <w:sz w:val="20"/>
                <w:szCs w:val="20"/>
                <w:lang w:eastAsia="ar-SA"/>
              </w:rPr>
              <w:t>iter les principaux produits ou préparations sensibles aux principaux micro</w:t>
            </w:r>
            <w:r>
              <w:rPr>
                <w:rFonts w:ascii="Arial" w:hAnsi="Arial" w:cs="Arial"/>
                <w:iCs/>
                <w:kern w:val="1"/>
                <w:sz w:val="20"/>
                <w:szCs w:val="20"/>
                <w:lang w:eastAsia="ar-SA"/>
              </w:rPr>
              <w:t>-</w:t>
            </w:r>
            <w:r w:rsidRPr="00D6063C">
              <w:rPr>
                <w:rFonts w:ascii="Arial" w:hAnsi="Arial" w:cs="Arial"/>
                <w:iCs/>
                <w:kern w:val="1"/>
                <w:sz w:val="20"/>
                <w:szCs w:val="20"/>
                <w:lang w:eastAsia="ar-SA"/>
              </w:rPr>
              <w:t xml:space="preserve">organismes pathogènes </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M</w:t>
            </w:r>
            <w:r w:rsidRPr="00D6063C">
              <w:rPr>
                <w:rFonts w:ascii="Arial" w:hAnsi="Arial" w:cs="Arial"/>
                <w:iCs/>
                <w:kern w:val="1"/>
                <w:sz w:val="20"/>
                <w:szCs w:val="20"/>
                <w:lang w:eastAsia="ar-SA"/>
              </w:rPr>
              <w:t>ettre en relation les  réservoirs  et les vecteurs de ces micro</w:t>
            </w:r>
            <w:r>
              <w:rPr>
                <w:rFonts w:ascii="Arial" w:hAnsi="Arial" w:cs="Arial"/>
                <w:iCs/>
                <w:kern w:val="1"/>
                <w:sz w:val="20"/>
                <w:szCs w:val="20"/>
                <w:lang w:eastAsia="ar-SA"/>
              </w:rPr>
              <w:t>-</w:t>
            </w:r>
            <w:r w:rsidRPr="00D6063C">
              <w:rPr>
                <w:rFonts w:ascii="Arial" w:hAnsi="Arial" w:cs="Arial"/>
                <w:iCs/>
                <w:kern w:val="1"/>
                <w:sz w:val="20"/>
                <w:szCs w:val="20"/>
                <w:lang w:eastAsia="ar-SA"/>
              </w:rPr>
              <w:t>organismes dans l’activité professionnelle</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P</w:t>
            </w:r>
            <w:r w:rsidRPr="00D6063C">
              <w:rPr>
                <w:rFonts w:ascii="Arial" w:hAnsi="Arial" w:cs="Arial"/>
                <w:iCs/>
                <w:kern w:val="1"/>
                <w:sz w:val="20"/>
                <w:szCs w:val="20"/>
                <w:lang w:eastAsia="ar-SA"/>
              </w:rPr>
              <w:t>roposer et ju</w:t>
            </w:r>
            <w:r>
              <w:rPr>
                <w:rFonts w:ascii="Arial" w:hAnsi="Arial" w:cs="Arial"/>
                <w:iCs/>
                <w:kern w:val="1"/>
                <w:sz w:val="20"/>
                <w:szCs w:val="20"/>
                <w:lang w:eastAsia="ar-SA"/>
              </w:rPr>
              <w:t>stifier des mesures préventives</w:t>
            </w:r>
          </w:p>
        </w:tc>
      </w:tr>
      <w:tr w:rsidR="00580590" w:rsidRPr="00F5196E" w:rsidTr="000144C5">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0144C5">
            <w:pPr>
              <w:suppressAutoHyphens/>
              <w:spacing w:after="0" w:line="100" w:lineRule="atLeast"/>
              <w:rPr>
                <w:rFonts w:ascii="Arial" w:hAnsi="Arial" w:cs="Arial"/>
                <w:b/>
                <w:bCs/>
                <w:kern w:val="1"/>
                <w:sz w:val="20"/>
                <w:szCs w:val="20"/>
                <w:lang w:eastAsia="ar-SA"/>
              </w:rPr>
            </w:pPr>
            <w:r w:rsidRPr="000144C5">
              <w:rPr>
                <w:rFonts w:ascii="Arial" w:hAnsi="Arial" w:cs="Arial"/>
                <w:b/>
                <w:bCs/>
                <w:kern w:val="1"/>
                <w:sz w:val="24"/>
                <w:szCs w:val="24"/>
                <w:lang w:eastAsia="ar-SA"/>
              </w:rPr>
              <w:t>S4.</w:t>
            </w:r>
            <w:r>
              <w:rPr>
                <w:rFonts w:ascii="Arial" w:hAnsi="Arial" w:cs="Arial"/>
                <w:b/>
                <w:bCs/>
                <w:kern w:val="1"/>
                <w:sz w:val="20"/>
                <w:szCs w:val="20"/>
                <w:lang w:eastAsia="ar-SA"/>
              </w:rPr>
              <w:t>2.</w:t>
            </w:r>
            <w:r w:rsidRPr="000144C5">
              <w:rPr>
                <w:rFonts w:ascii="Arial" w:hAnsi="Arial" w:cs="Arial"/>
                <w:b/>
                <w:bCs/>
                <w:kern w:val="1"/>
                <w:sz w:val="16"/>
                <w:szCs w:val="16"/>
                <w:lang w:eastAsia="ar-SA"/>
              </w:rPr>
              <w:t>1.</w:t>
            </w:r>
            <w:r w:rsidRPr="000144C5">
              <w:rPr>
                <w:rFonts w:ascii="Arial" w:hAnsi="Arial" w:cs="Arial"/>
                <w:b/>
                <w:bCs/>
                <w:kern w:val="1"/>
                <w:sz w:val="12"/>
                <w:szCs w:val="12"/>
                <w:lang w:eastAsia="ar-SA"/>
              </w:rPr>
              <w:t>4</w:t>
            </w:r>
            <w:r>
              <w:rPr>
                <w:rFonts w:ascii="Arial" w:hAnsi="Arial" w:cs="Arial"/>
                <w:b/>
                <w:bCs/>
                <w:kern w:val="1"/>
                <w:sz w:val="12"/>
                <w:szCs w:val="12"/>
                <w:lang w:eastAsia="ar-SA"/>
              </w:rPr>
              <w:t> :</w:t>
            </w:r>
          </w:p>
        </w:tc>
        <w:tc>
          <w:tcPr>
            <w:tcW w:w="2205" w:type="pct"/>
            <w:vMerge w:val="restart"/>
            <w:vAlign w:val="center"/>
          </w:tcPr>
          <w:p w:rsidR="00580590" w:rsidRPr="000144C5" w:rsidRDefault="00580590" w:rsidP="004A7BB8">
            <w:pPr>
              <w:pStyle w:val="Paragraphedeliste"/>
              <w:numPr>
                <w:ilvl w:val="0"/>
                <w:numId w:val="66"/>
              </w:numPr>
              <w:tabs>
                <w:tab w:val="clear" w:pos="720"/>
              </w:tabs>
              <w:suppressAutoHyphens/>
              <w:spacing w:after="0" w:line="100" w:lineRule="atLeast"/>
              <w:ind w:left="356"/>
              <w:rPr>
                <w:rFonts w:ascii="Arial" w:hAnsi="Arial" w:cs="Arial"/>
                <w:kern w:val="1"/>
                <w:sz w:val="20"/>
                <w:szCs w:val="20"/>
                <w:lang w:eastAsia="ar-SA"/>
              </w:rPr>
            </w:pPr>
            <w:r w:rsidRPr="000144C5">
              <w:rPr>
                <w:rFonts w:ascii="Arial" w:hAnsi="Arial" w:cs="Arial"/>
                <w:b/>
                <w:kern w:val="1"/>
                <w:sz w:val="20"/>
                <w:szCs w:val="20"/>
                <w:lang w:eastAsia="ar-SA"/>
              </w:rPr>
              <w:t>P</w:t>
            </w:r>
            <w:r w:rsidRPr="000144C5">
              <w:rPr>
                <w:rFonts w:ascii="Arial" w:hAnsi="Arial" w:cs="Arial"/>
                <w:kern w:val="1"/>
                <w:sz w:val="20"/>
                <w:szCs w:val="20"/>
                <w:lang w:eastAsia="ar-SA"/>
              </w:rPr>
              <w:t xml:space="preserve">rincipes et </w:t>
            </w:r>
            <w:r w:rsidRPr="000144C5">
              <w:rPr>
                <w:rFonts w:ascii="Arial" w:hAnsi="Arial" w:cs="Arial"/>
                <w:iCs/>
                <w:kern w:val="1"/>
                <w:sz w:val="20"/>
                <w:szCs w:val="20"/>
                <w:lang w:eastAsia="ar-SA"/>
              </w:rPr>
              <w:t>techniques de</w:t>
            </w:r>
            <w:r w:rsidRPr="000144C5">
              <w:rPr>
                <w:rFonts w:ascii="Arial" w:hAnsi="Arial" w:cs="Arial"/>
                <w:kern w:val="1"/>
                <w:sz w:val="20"/>
                <w:szCs w:val="20"/>
                <w:lang w:eastAsia="ar-SA"/>
              </w:rPr>
              <w:t xml:space="preserve"> conservation</w:t>
            </w:r>
          </w:p>
        </w:tc>
        <w:tc>
          <w:tcPr>
            <w:tcW w:w="1764" w:type="pct"/>
            <w:vMerge w:val="restart"/>
            <w:tcBorders>
              <w:right w:val="single" w:sz="12" w:space="0" w:color="008000"/>
            </w:tcBorders>
            <w:vAlign w:val="center"/>
          </w:tcPr>
          <w:p w:rsidR="00580590"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J</w:t>
            </w:r>
            <w:r w:rsidRPr="00D6063C">
              <w:rPr>
                <w:rFonts w:ascii="Arial" w:hAnsi="Arial" w:cs="Arial"/>
                <w:iCs/>
                <w:kern w:val="1"/>
                <w:sz w:val="20"/>
                <w:szCs w:val="20"/>
                <w:lang w:eastAsia="ar-SA"/>
              </w:rPr>
              <w:t>ustifier les principes de conservation des aliments au regard du développement microbien</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M</w:t>
            </w:r>
            <w:r w:rsidRPr="00D6063C">
              <w:rPr>
                <w:rFonts w:ascii="Arial" w:hAnsi="Arial" w:cs="Arial"/>
                <w:iCs/>
                <w:kern w:val="1"/>
                <w:sz w:val="20"/>
                <w:szCs w:val="20"/>
                <w:lang w:eastAsia="ar-SA"/>
              </w:rPr>
              <w:t xml:space="preserve">ettre en relation le principe et les techniques de conservation  </w:t>
            </w:r>
            <w:r w:rsidRPr="0050722C">
              <w:rPr>
                <w:rFonts w:ascii="Arial" w:hAnsi="Arial" w:cs="Arial"/>
                <w:iCs/>
                <w:kern w:val="1"/>
                <w:sz w:val="20"/>
                <w:szCs w:val="20"/>
                <w:lang w:eastAsia="ar-SA"/>
              </w:rPr>
              <w:t>(</w:t>
            </w:r>
            <w:r w:rsidRPr="0050722C">
              <w:rPr>
                <w:rFonts w:ascii="Arial" w:hAnsi="Arial" w:cs="Arial"/>
                <w:sz w:val="20"/>
                <w:szCs w:val="20"/>
              </w:rPr>
              <w:t>stérilisation, pasteurisation, réfrigération, congélation, surgélation, d</w:t>
            </w:r>
            <w:r>
              <w:rPr>
                <w:rFonts w:ascii="Arial" w:hAnsi="Arial" w:cs="Arial"/>
                <w:sz w:val="20"/>
                <w:szCs w:val="20"/>
              </w:rPr>
              <w:t>éshydratation</w:t>
            </w:r>
            <w:r w:rsidRPr="00D6063C">
              <w:rPr>
                <w:rFonts w:ascii="Arial" w:hAnsi="Arial" w:cs="Arial"/>
                <w:sz w:val="20"/>
                <w:szCs w:val="20"/>
              </w:rPr>
              <w:t>)</w:t>
            </w:r>
          </w:p>
        </w:tc>
      </w:tr>
      <w:tr w:rsidR="00580590" w:rsidRPr="00F5196E" w:rsidTr="000144C5">
        <w:trPr>
          <w:cantSplit/>
          <w:trHeight w:val="340"/>
          <w:jc w:val="center"/>
        </w:trPr>
        <w:tc>
          <w:tcPr>
            <w:tcW w:w="1031" w:type="pct"/>
            <w:tcBorders>
              <w:top w:val="nil"/>
              <w:left w:val="single" w:sz="12" w:space="0" w:color="008000"/>
              <w:bottom w:val="single" w:sz="12" w:space="0" w:color="008000"/>
            </w:tcBorders>
            <w:shd w:val="clear" w:color="auto" w:fill="FFFFFF"/>
            <w:vAlign w:val="center"/>
          </w:tcPr>
          <w:p w:rsidR="00580590" w:rsidRPr="00D6063C" w:rsidRDefault="00580590" w:rsidP="000144C5">
            <w:pPr>
              <w:tabs>
                <w:tab w:val="left" w:pos="1650"/>
              </w:tabs>
              <w:suppressAutoHyphens/>
              <w:spacing w:after="0"/>
              <w:jc w:val="center"/>
              <w:rPr>
                <w:rFonts w:ascii="Arial" w:hAnsi="Arial" w:cs="Arial"/>
                <w:b/>
                <w:bCs/>
                <w:kern w:val="1"/>
                <w:sz w:val="20"/>
                <w:szCs w:val="20"/>
                <w:lang w:eastAsia="ar-SA"/>
              </w:rPr>
            </w:pPr>
            <w:r w:rsidRPr="00D6063C">
              <w:rPr>
                <w:rFonts w:eastAsia="Arial Unicode MS" w:cs="Arial"/>
                <w:b/>
                <w:kern w:val="1"/>
                <w:szCs w:val="20"/>
                <w:lang w:eastAsia="ar-SA"/>
              </w:rPr>
              <w:t>Conservation des produits utilisés ou élaborés en boulangerie</w:t>
            </w:r>
          </w:p>
        </w:tc>
        <w:tc>
          <w:tcPr>
            <w:tcW w:w="2205" w:type="pct"/>
            <w:vMerge/>
            <w:tcBorders>
              <w:bottom w:val="single" w:sz="12" w:space="0" w:color="008000"/>
            </w:tcBorders>
          </w:tcPr>
          <w:p w:rsidR="00580590" w:rsidRPr="00D6063C" w:rsidRDefault="00580590" w:rsidP="005C6793">
            <w:pPr>
              <w:numPr>
                <w:ilvl w:val="0"/>
                <w:numId w:val="59"/>
              </w:numPr>
              <w:suppressAutoHyphens/>
              <w:spacing w:after="0" w:line="100" w:lineRule="atLeast"/>
              <w:rPr>
                <w:rFonts w:ascii="Arial" w:hAnsi="Arial" w:cs="Arial"/>
                <w:kern w:val="1"/>
                <w:sz w:val="20"/>
                <w:szCs w:val="20"/>
                <w:lang w:eastAsia="ar-SA"/>
              </w:rPr>
            </w:pPr>
          </w:p>
        </w:tc>
        <w:tc>
          <w:tcPr>
            <w:tcW w:w="1764" w:type="pct"/>
            <w:vMerge/>
            <w:tcBorders>
              <w:bottom w:val="single" w:sz="12" w:space="0" w:color="008000"/>
              <w:right w:val="single" w:sz="12" w:space="0" w:color="008000"/>
            </w:tcBorders>
          </w:tcPr>
          <w:p w:rsidR="00580590" w:rsidRPr="00D6063C" w:rsidRDefault="00580590" w:rsidP="004A7BB8">
            <w:pPr>
              <w:numPr>
                <w:ilvl w:val="0"/>
                <w:numId w:val="62"/>
              </w:numPr>
              <w:suppressAutoHyphens/>
              <w:spacing w:after="0" w:line="240" w:lineRule="auto"/>
              <w:ind w:left="353"/>
              <w:rPr>
                <w:rFonts w:ascii="Arial" w:hAnsi="Arial" w:cs="Arial"/>
                <w:iCs/>
                <w:kern w:val="1"/>
                <w:sz w:val="20"/>
                <w:szCs w:val="20"/>
                <w:lang w:eastAsia="ar-SA"/>
              </w:rPr>
            </w:pPr>
          </w:p>
        </w:tc>
      </w:tr>
    </w:tbl>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pPr>
        <w:rPr>
          <w:rFonts w:ascii="Arial" w:hAnsi="Arial" w:cs="Arial"/>
          <w:b/>
          <w:kern w:val="1"/>
          <w:sz w:val="24"/>
          <w:szCs w:val="24"/>
          <w:lang w:eastAsia="ar-SA"/>
        </w:rPr>
      </w:pPr>
      <w:r>
        <w:rPr>
          <w:rFonts w:ascii="Arial" w:hAnsi="Arial" w:cs="Arial"/>
          <w:b/>
          <w:kern w:val="1"/>
          <w:sz w:val="24"/>
          <w:szCs w:val="24"/>
          <w:lang w:eastAsia="ar-SA"/>
        </w:rPr>
        <w:br w:type="page"/>
      </w:r>
    </w:p>
    <w:p w:rsidR="00580590" w:rsidRPr="00807C23" w:rsidRDefault="00580590" w:rsidP="00807C23">
      <w:pPr>
        <w:tabs>
          <w:tab w:val="left" w:pos="1560"/>
        </w:tabs>
        <w:suppressAutoHyphens/>
        <w:spacing w:after="0" w:line="100" w:lineRule="atLeast"/>
        <w:rPr>
          <w:rFonts w:ascii="Arial" w:hAnsi="Arial" w:cs="Arial"/>
          <w:kern w:val="1"/>
          <w:sz w:val="16"/>
          <w:szCs w:val="16"/>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7"/>
        <w:gridCol w:w="4251"/>
        <w:gridCol w:w="3401"/>
      </w:tblGrid>
      <w:tr w:rsidR="00580590" w:rsidRPr="00F5196E" w:rsidTr="00E03454">
        <w:trPr>
          <w:cantSplit/>
          <w:trHeight w:val="340"/>
          <w:jc w:val="center"/>
        </w:trPr>
        <w:tc>
          <w:tcPr>
            <w:tcW w:w="1031" w:type="pct"/>
            <w:tcBorders>
              <w:top w:val="single" w:sz="12" w:space="0" w:color="008000"/>
              <w:left w:val="single" w:sz="12" w:space="0" w:color="008000"/>
              <w:right w:val="nil"/>
            </w:tcBorders>
            <w:shd w:val="clear" w:color="auto" w:fill="FFFFFF"/>
            <w:vAlign w:val="center"/>
          </w:tcPr>
          <w:p w:rsidR="00580590" w:rsidRPr="003309DF" w:rsidRDefault="00580590" w:rsidP="00E03454">
            <w:pPr>
              <w:suppressAutoHyphens/>
              <w:spacing w:after="0" w:line="100" w:lineRule="atLeast"/>
              <w:jc w:val="center"/>
              <w:rPr>
                <w:rFonts w:ascii="Arial" w:hAnsi="Arial" w:cs="Arial"/>
                <w:b/>
                <w:bCs/>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2</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2 </w:t>
            </w:r>
            <w:r>
              <w:rPr>
                <w:rFonts w:ascii="Arial" w:hAnsi="Arial" w:cs="Arial"/>
                <w:b/>
                <w:bCs/>
                <w:kern w:val="1"/>
                <w:sz w:val="16"/>
                <w:szCs w:val="16"/>
                <w:lang w:eastAsia="ar-SA"/>
              </w:rPr>
              <w:sym w:font="Wingdings" w:char="F0E8"/>
            </w:r>
          </w:p>
        </w:tc>
        <w:tc>
          <w:tcPr>
            <w:tcW w:w="3969" w:type="pct"/>
            <w:gridSpan w:val="2"/>
            <w:tcBorders>
              <w:top w:val="single" w:sz="12" w:space="0" w:color="008000"/>
              <w:left w:val="nil"/>
              <w:right w:val="single" w:sz="12" w:space="0" w:color="008000"/>
            </w:tcBorders>
            <w:shd w:val="clear" w:color="auto" w:fill="FFFFFF"/>
            <w:vAlign w:val="center"/>
          </w:tcPr>
          <w:p w:rsidR="00580590" w:rsidRPr="00E03454" w:rsidRDefault="00580590" w:rsidP="00E03454">
            <w:pPr>
              <w:suppressAutoHyphens/>
              <w:spacing w:after="0"/>
              <w:jc w:val="center"/>
              <w:rPr>
                <w:rFonts w:ascii="Arial" w:hAnsi="Arial" w:cs="Arial"/>
                <w:b/>
                <w:iCs/>
                <w:kern w:val="1"/>
                <w:sz w:val="24"/>
                <w:szCs w:val="24"/>
                <w:lang w:eastAsia="ar-SA"/>
              </w:rPr>
            </w:pPr>
            <w:r w:rsidRPr="00E03454">
              <w:rPr>
                <w:rFonts w:ascii="Arial" w:hAnsi="Arial" w:cs="Arial"/>
                <w:b/>
                <w:iCs/>
                <w:kern w:val="1"/>
                <w:sz w:val="24"/>
                <w:szCs w:val="24"/>
                <w:lang w:eastAsia="ar-SA"/>
              </w:rPr>
              <w:t>Les mesures préventives</w:t>
            </w:r>
          </w:p>
        </w:tc>
      </w:tr>
      <w:tr w:rsidR="00580590" w:rsidRPr="00F5196E" w:rsidTr="00E03454">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3309DF">
            <w:pPr>
              <w:suppressAutoHyphens/>
              <w:spacing w:after="0" w:line="100" w:lineRule="atLeast"/>
              <w:rPr>
                <w:rFonts w:ascii="Arial" w:hAnsi="Arial" w:cs="Arial"/>
                <w:b/>
                <w:bCs/>
                <w:kern w:val="1"/>
                <w:sz w:val="20"/>
                <w:szCs w:val="20"/>
                <w:lang w:eastAsia="ar-SA"/>
              </w:rPr>
            </w:pPr>
            <w:r w:rsidRPr="003309DF">
              <w:rPr>
                <w:rFonts w:ascii="Arial" w:hAnsi="Arial" w:cs="Arial"/>
                <w:b/>
                <w:bCs/>
                <w:kern w:val="1"/>
                <w:sz w:val="24"/>
                <w:szCs w:val="24"/>
                <w:lang w:eastAsia="ar-SA"/>
              </w:rPr>
              <w:t>S4.</w:t>
            </w:r>
            <w:r>
              <w:rPr>
                <w:rFonts w:ascii="Arial" w:hAnsi="Arial" w:cs="Arial"/>
                <w:b/>
                <w:bCs/>
                <w:kern w:val="1"/>
                <w:sz w:val="20"/>
                <w:szCs w:val="20"/>
                <w:lang w:eastAsia="ar-SA"/>
              </w:rPr>
              <w:t>2.</w:t>
            </w:r>
            <w:r>
              <w:rPr>
                <w:rFonts w:ascii="Arial" w:hAnsi="Arial" w:cs="Arial"/>
                <w:b/>
                <w:bCs/>
                <w:kern w:val="1"/>
                <w:sz w:val="16"/>
                <w:szCs w:val="16"/>
                <w:lang w:eastAsia="ar-SA"/>
              </w:rPr>
              <w:t>2</w:t>
            </w:r>
            <w:r w:rsidRPr="003309DF">
              <w:rPr>
                <w:rFonts w:ascii="Arial" w:hAnsi="Arial" w:cs="Arial"/>
                <w:b/>
                <w:bCs/>
                <w:kern w:val="1"/>
                <w:sz w:val="16"/>
                <w:szCs w:val="16"/>
                <w:lang w:eastAsia="ar-SA"/>
              </w:rPr>
              <w:t>.</w:t>
            </w:r>
            <w:r w:rsidRPr="003309DF">
              <w:rPr>
                <w:rFonts w:ascii="Arial" w:hAnsi="Arial" w:cs="Arial"/>
                <w:b/>
                <w:bCs/>
                <w:kern w:val="1"/>
                <w:sz w:val="12"/>
                <w:szCs w:val="12"/>
                <w:lang w:eastAsia="ar-SA"/>
              </w:rPr>
              <w:t>1</w:t>
            </w:r>
            <w:r>
              <w:rPr>
                <w:rFonts w:ascii="Arial" w:hAnsi="Arial" w:cs="Arial"/>
                <w:b/>
                <w:bCs/>
                <w:kern w:val="1"/>
                <w:sz w:val="12"/>
                <w:szCs w:val="12"/>
                <w:lang w:eastAsia="ar-SA"/>
              </w:rPr>
              <w:t> :</w:t>
            </w:r>
          </w:p>
        </w:tc>
        <w:tc>
          <w:tcPr>
            <w:tcW w:w="2205" w:type="pct"/>
            <w:vMerge w:val="restart"/>
            <w:vAlign w:val="center"/>
          </w:tcPr>
          <w:p w:rsidR="00580590" w:rsidRPr="003309DF" w:rsidRDefault="00580590" w:rsidP="004A7BB8">
            <w:pPr>
              <w:pStyle w:val="Paragraphedeliste"/>
              <w:numPr>
                <w:ilvl w:val="0"/>
                <w:numId w:val="66"/>
              </w:numPr>
              <w:tabs>
                <w:tab w:val="clear" w:pos="720"/>
              </w:tabs>
              <w:suppressAutoHyphens/>
              <w:spacing w:after="0"/>
              <w:ind w:left="355"/>
              <w:rPr>
                <w:rFonts w:ascii="Arial" w:hAnsi="Arial" w:cs="Arial"/>
                <w:kern w:val="1"/>
                <w:sz w:val="20"/>
                <w:szCs w:val="20"/>
                <w:lang w:eastAsia="ar-SA"/>
              </w:rPr>
            </w:pPr>
            <w:r w:rsidRPr="003309DF">
              <w:rPr>
                <w:rFonts w:ascii="Arial" w:hAnsi="Arial" w:cs="Arial"/>
                <w:b/>
                <w:kern w:val="20"/>
                <w:sz w:val="20"/>
                <w:szCs w:val="20"/>
                <w:lang w:eastAsia="ar-SA"/>
              </w:rPr>
              <w:t>H</w:t>
            </w:r>
            <w:r w:rsidRPr="003309DF">
              <w:rPr>
                <w:rFonts w:ascii="Arial" w:hAnsi="Arial" w:cs="Arial"/>
                <w:kern w:val="20"/>
                <w:sz w:val="20"/>
                <w:szCs w:val="20"/>
                <w:lang w:eastAsia="ar-SA"/>
              </w:rPr>
              <w:t>ygiène</w:t>
            </w:r>
            <w:r w:rsidRPr="003309DF">
              <w:rPr>
                <w:rFonts w:ascii="Arial" w:hAnsi="Arial" w:cs="Arial"/>
                <w:kern w:val="1"/>
                <w:sz w:val="20"/>
                <w:szCs w:val="20"/>
                <w:lang w:eastAsia="ar-SA"/>
              </w:rPr>
              <w:t xml:space="preserve"> corporelle et vestimentaire</w:t>
            </w:r>
          </w:p>
        </w:tc>
        <w:tc>
          <w:tcPr>
            <w:tcW w:w="1764" w:type="pct"/>
            <w:vMerge w:val="restart"/>
            <w:tcBorders>
              <w:right w:val="single" w:sz="12" w:space="0" w:color="008000"/>
            </w:tcBorders>
            <w:vAlign w:val="center"/>
          </w:tcPr>
          <w:p w:rsidR="00580590" w:rsidRDefault="00580590" w:rsidP="009E31A3">
            <w:pPr>
              <w:suppressAutoHyphens/>
              <w:spacing w:after="0"/>
              <w:rPr>
                <w:rFonts w:ascii="Arial" w:hAnsi="Arial" w:cs="Arial"/>
                <w:iCs/>
                <w:kern w:val="1"/>
                <w:sz w:val="20"/>
                <w:szCs w:val="20"/>
                <w:lang w:eastAsia="ar-SA"/>
              </w:rPr>
            </w:pPr>
            <w:r w:rsidRPr="009E31A3">
              <w:rPr>
                <w:rFonts w:ascii="Arial" w:hAnsi="Arial" w:cs="Arial"/>
                <w:b/>
                <w:iCs/>
                <w:kern w:val="1"/>
                <w:sz w:val="20"/>
                <w:szCs w:val="20"/>
                <w:lang w:eastAsia="ar-SA"/>
              </w:rPr>
              <w:t>J</w:t>
            </w:r>
            <w:r w:rsidRPr="00D6063C">
              <w:rPr>
                <w:rFonts w:ascii="Arial" w:hAnsi="Arial" w:cs="Arial"/>
                <w:iCs/>
                <w:kern w:val="1"/>
                <w:sz w:val="20"/>
                <w:szCs w:val="20"/>
                <w:lang w:eastAsia="ar-SA"/>
              </w:rPr>
              <w:t>ustifier les étapes du lavage hygiénique</w:t>
            </w:r>
            <w:r w:rsidRPr="00D6063C">
              <w:rPr>
                <w:rFonts w:ascii="Arial" w:hAnsi="Arial" w:cs="Arial"/>
                <w:b/>
                <w:bCs/>
                <w:iCs/>
                <w:color w:val="FF0000"/>
                <w:kern w:val="1"/>
                <w:sz w:val="20"/>
                <w:szCs w:val="20"/>
                <w:lang w:eastAsia="ar-SA"/>
              </w:rPr>
              <w:t xml:space="preserve"> </w:t>
            </w:r>
            <w:r>
              <w:rPr>
                <w:rFonts w:ascii="Arial" w:hAnsi="Arial" w:cs="Arial"/>
                <w:iCs/>
                <w:kern w:val="1"/>
                <w:sz w:val="20"/>
                <w:szCs w:val="20"/>
                <w:lang w:eastAsia="ar-SA"/>
              </w:rPr>
              <w:t>des mains</w:t>
            </w:r>
          </w:p>
          <w:p w:rsidR="00580590" w:rsidRPr="00D6063C" w:rsidRDefault="00580590" w:rsidP="009E31A3">
            <w:pPr>
              <w:suppressAutoHyphens/>
              <w:spacing w:after="0"/>
              <w:rPr>
                <w:rFonts w:ascii="Arial" w:hAnsi="Arial" w:cs="Arial"/>
                <w:iCs/>
                <w:kern w:val="1"/>
                <w:sz w:val="20"/>
                <w:szCs w:val="20"/>
                <w:lang w:eastAsia="ar-SA"/>
              </w:rPr>
            </w:pPr>
          </w:p>
          <w:p w:rsidR="00580590" w:rsidRDefault="00580590" w:rsidP="009E31A3">
            <w:pPr>
              <w:suppressAutoHyphens/>
              <w:spacing w:after="0"/>
              <w:rPr>
                <w:rFonts w:ascii="Arial" w:hAnsi="Arial" w:cs="Arial"/>
                <w:iCs/>
                <w:kern w:val="1"/>
                <w:sz w:val="20"/>
                <w:szCs w:val="20"/>
                <w:lang w:eastAsia="ar-SA"/>
              </w:rPr>
            </w:pPr>
            <w:r w:rsidRPr="007E7FFB">
              <w:rPr>
                <w:rFonts w:ascii="Arial" w:hAnsi="Arial" w:cs="Arial"/>
                <w:b/>
                <w:iCs/>
                <w:kern w:val="1"/>
                <w:sz w:val="20"/>
                <w:szCs w:val="20"/>
                <w:lang w:eastAsia="ar-SA"/>
              </w:rPr>
              <w:t>J</w:t>
            </w:r>
            <w:r w:rsidRPr="00D6063C">
              <w:rPr>
                <w:rFonts w:ascii="Arial" w:hAnsi="Arial" w:cs="Arial"/>
                <w:iCs/>
                <w:kern w:val="1"/>
                <w:sz w:val="20"/>
                <w:szCs w:val="20"/>
                <w:lang w:eastAsia="ar-SA"/>
              </w:rPr>
              <w:t>ustifier l’</w:t>
            </w:r>
            <w:r>
              <w:rPr>
                <w:rFonts w:ascii="Arial" w:hAnsi="Arial" w:cs="Arial"/>
                <w:iCs/>
                <w:kern w:val="1"/>
                <w:sz w:val="20"/>
                <w:szCs w:val="20"/>
                <w:lang w:eastAsia="ar-SA"/>
              </w:rPr>
              <w:t>intérêt de l’hygiène corporelle</w:t>
            </w:r>
          </w:p>
          <w:p w:rsidR="00580590" w:rsidRPr="00E03454" w:rsidRDefault="00580590" w:rsidP="009E31A3">
            <w:pPr>
              <w:suppressAutoHyphens/>
              <w:spacing w:after="0"/>
              <w:rPr>
                <w:rFonts w:ascii="Arial" w:hAnsi="Arial" w:cs="Arial"/>
                <w:iCs/>
                <w:kern w:val="1"/>
                <w:sz w:val="16"/>
                <w:szCs w:val="16"/>
                <w:lang w:eastAsia="ar-SA"/>
              </w:rPr>
            </w:pPr>
          </w:p>
          <w:p w:rsidR="00580590" w:rsidRPr="00D6063C" w:rsidRDefault="00580590" w:rsidP="009E31A3">
            <w:pPr>
              <w:suppressAutoHyphens/>
              <w:spacing w:after="0"/>
              <w:rPr>
                <w:rFonts w:ascii="Arial" w:hAnsi="Arial" w:cs="Arial"/>
                <w:iCs/>
                <w:kern w:val="1"/>
                <w:sz w:val="20"/>
                <w:szCs w:val="20"/>
                <w:lang w:eastAsia="ar-SA"/>
              </w:rPr>
            </w:pPr>
            <w:r w:rsidRPr="009E31A3">
              <w:rPr>
                <w:rFonts w:ascii="Arial" w:hAnsi="Arial" w:cs="Arial"/>
                <w:b/>
                <w:iCs/>
                <w:kern w:val="1"/>
                <w:sz w:val="20"/>
                <w:szCs w:val="20"/>
                <w:lang w:eastAsia="ar-SA"/>
              </w:rPr>
              <w:t>J</w:t>
            </w:r>
            <w:r w:rsidRPr="00D6063C">
              <w:rPr>
                <w:rFonts w:ascii="Arial" w:hAnsi="Arial" w:cs="Arial"/>
                <w:iCs/>
                <w:kern w:val="1"/>
                <w:sz w:val="20"/>
                <w:szCs w:val="20"/>
                <w:lang w:eastAsia="ar-SA"/>
              </w:rPr>
              <w:t>ustifier</w:t>
            </w:r>
            <w:r w:rsidRPr="00D6063C">
              <w:rPr>
                <w:rFonts w:ascii="Arial" w:hAnsi="Arial" w:cs="Arial"/>
                <w:bCs/>
                <w:iCs/>
                <w:kern w:val="1"/>
                <w:sz w:val="20"/>
                <w:szCs w:val="20"/>
                <w:lang w:eastAsia="ar-SA"/>
              </w:rPr>
              <w:t> </w:t>
            </w:r>
            <w:r w:rsidRPr="00D6063C">
              <w:rPr>
                <w:rFonts w:ascii="Arial" w:hAnsi="Arial" w:cs="Arial"/>
                <w:iCs/>
                <w:kern w:val="1"/>
                <w:sz w:val="20"/>
                <w:szCs w:val="20"/>
                <w:lang w:eastAsia="ar-SA"/>
              </w:rPr>
              <w:t>le port de la tenue professionnelle  et  les comportements professionnels à adopter</w:t>
            </w:r>
          </w:p>
        </w:tc>
      </w:tr>
      <w:tr w:rsidR="00580590" w:rsidRPr="00F5196E" w:rsidTr="00E03454">
        <w:trPr>
          <w:cantSplit/>
          <w:trHeight w:val="1984"/>
          <w:jc w:val="center"/>
        </w:trPr>
        <w:tc>
          <w:tcPr>
            <w:tcW w:w="1031" w:type="pct"/>
            <w:vMerge w:val="restart"/>
            <w:tcBorders>
              <w:top w:val="nil"/>
              <w:left w:val="single" w:sz="12" w:space="0" w:color="008000"/>
            </w:tcBorders>
            <w:vAlign w:val="center"/>
          </w:tcPr>
          <w:p w:rsidR="00580590" w:rsidRPr="009E31A3" w:rsidRDefault="00580590" w:rsidP="009E31A3">
            <w:pPr>
              <w:suppressAutoHyphens/>
              <w:spacing w:after="0"/>
              <w:jc w:val="center"/>
              <w:rPr>
                <w:rFonts w:ascii="Arial" w:hAnsi="Arial" w:cs="Arial"/>
                <w:b/>
                <w:bCs/>
                <w:kern w:val="1"/>
                <w:sz w:val="20"/>
                <w:szCs w:val="20"/>
                <w:lang w:eastAsia="ar-SA"/>
              </w:rPr>
            </w:pPr>
            <w:r>
              <w:rPr>
                <w:rFonts w:ascii="Arial" w:hAnsi="Arial" w:cs="Arial"/>
                <w:b/>
                <w:bCs/>
                <w:kern w:val="1"/>
                <w:sz w:val="20"/>
                <w:szCs w:val="20"/>
                <w:lang w:eastAsia="ar-SA"/>
              </w:rPr>
              <w:t>Hygiène du personnel</w:t>
            </w:r>
          </w:p>
        </w:tc>
        <w:tc>
          <w:tcPr>
            <w:tcW w:w="2205" w:type="pct"/>
            <w:vMerge/>
          </w:tcPr>
          <w:p w:rsidR="00580590" w:rsidRPr="00D6063C" w:rsidRDefault="00580590" w:rsidP="009E31A3">
            <w:pPr>
              <w:suppressAutoHyphens/>
              <w:spacing w:after="0"/>
              <w:rPr>
                <w:rFonts w:ascii="Arial" w:hAnsi="Arial" w:cs="Arial"/>
                <w:kern w:val="1"/>
                <w:sz w:val="20"/>
                <w:szCs w:val="20"/>
                <w:lang w:eastAsia="ar-SA"/>
              </w:rPr>
            </w:pPr>
          </w:p>
        </w:tc>
        <w:tc>
          <w:tcPr>
            <w:tcW w:w="1764" w:type="pct"/>
            <w:vMerge/>
            <w:tcBorders>
              <w:right w:val="single" w:sz="12" w:space="0" w:color="008000"/>
            </w:tcBorders>
            <w:vAlign w:val="center"/>
          </w:tcPr>
          <w:p w:rsidR="00580590" w:rsidRPr="00D6063C" w:rsidRDefault="00580590" w:rsidP="009E31A3">
            <w:pPr>
              <w:suppressAutoHyphens/>
              <w:spacing w:after="0"/>
              <w:rPr>
                <w:rFonts w:ascii="Arial" w:hAnsi="Arial" w:cs="Arial"/>
                <w:iCs/>
                <w:kern w:val="1"/>
                <w:sz w:val="20"/>
                <w:szCs w:val="20"/>
                <w:lang w:eastAsia="ar-SA"/>
              </w:rPr>
            </w:pPr>
          </w:p>
        </w:tc>
      </w:tr>
      <w:tr w:rsidR="00580590" w:rsidRPr="00F5196E" w:rsidTr="00E03454">
        <w:trPr>
          <w:cantSplit/>
          <w:trHeight w:val="570"/>
          <w:jc w:val="center"/>
        </w:trPr>
        <w:tc>
          <w:tcPr>
            <w:tcW w:w="1031" w:type="pct"/>
            <w:vMerge/>
            <w:tcBorders>
              <w:left w:val="single" w:sz="12" w:space="0" w:color="008000"/>
            </w:tcBorders>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vAlign w:val="center"/>
          </w:tcPr>
          <w:p w:rsidR="00580590" w:rsidRPr="009E31A3" w:rsidRDefault="00580590" w:rsidP="004A7BB8">
            <w:pPr>
              <w:pStyle w:val="Paragraphedeliste"/>
              <w:numPr>
                <w:ilvl w:val="0"/>
                <w:numId w:val="66"/>
              </w:numPr>
              <w:tabs>
                <w:tab w:val="clear" w:pos="720"/>
              </w:tabs>
              <w:suppressAutoHyphens/>
              <w:spacing w:after="0"/>
              <w:ind w:left="355"/>
              <w:rPr>
                <w:rFonts w:ascii="Arial" w:hAnsi="Arial" w:cs="Arial"/>
                <w:kern w:val="20"/>
                <w:sz w:val="20"/>
                <w:szCs w:val="20"/>
                <w:lang w:eastAsia="ar-SA"/>
              </w:rPr>
            </w:pPr>
            <w:r w:rsidRPr="009E31A3">
              <w:rPr>
                <w:rFonts w:ascii="Arial" w:hAnsi="Arial" w:cs="Arial"/>
                <w:b/>
                <w:kern w:val="1"/>
                <w:sz w:val="20"/>
                <w:szCs w:val="20"/>
                <w:lang w:eastAsia="ar-SA"/>
              </w:rPr>
              <w:t>S</w:t>
            </w:r>
            <w:r w:rsidRPr="009E31A3">
              <w:rPr>
                <w:rFonts w:ascii="Arial" w:hAnsi="Arial" w:cs="Arial"/>
                <w:kern w:val="1"/>
                <w:sz w:val="20"/>
                <w:szCs w:val="20"/>
                <w:lang w:eastAsia="ar-SA"/>
              </w:rPr>
              <w:t>urveillance de l’état de santé</w:t>
            </w:r>
            <w:r w:rsidRPr="009E31A3">
              <w:rPr>
                <w:rFonts w:ascii="Arial" w:hAnsi="Arial" w:cs="Arial"/>
                <w:kern w:val="1"/>
                <w:sz w:val="20"/>
                <w:szCs w:val="20"/>
                <w:shd w:val="clear" w:color="auto" w:fill="FFFF00"/>
                <w:lang w:eastAsia="ar-SA"/>
              </w:rPr>
              <w:t xml:space="preserve"> </w:t>
            </w:r>
          </w:p>
        </w:tc>
        <w:tc>
          <w:tcPr>
            <w:tcW w:w="1764" w:type="pct"/>
            <w:tcBorders>
              <w:right w:val="single" w:sz="12" w:space="0" w:color="008000"/>
            </w:tcBorders>
            <w:vAlign w:val="center"/>
          </w:tcPr>
          <w:p w:rsidR="00580590" w:rsidRPr="00D6063C" w:rsidRDefault="00580590" w:rsidP="009E31A3">
            <w:pPr>
              <w:suppressAutoHyphens/>
              <w:spacing w:after="0"/>
              <w:rPr>
                <w:rFonts w:ascii="Arial" w:hAnsi="Arial" w:cs="Arial"/>
                <w:iCs/>
                <w:color w:val="000000"/>
                <w:kern w:val="1"/>
                <w:sz w:val="20"/>
                <w:szCs w:val="20"/>
                <w:lang w:eastAsia="ar-SA"/>
              </w:rPr>
            </w:pPr>
            <w:r w:rsidRPr="009E31A3">
              <w:rPr>
                <w:rFonts w:ascii="Arial" w:hAnsi="Arial" w:cs="Arial"/>
                <w:b/>
                <w:iCs/>
                <w:kern w:val="1"/>
                <w:sz w:val="20"/>
                <w:szCs w:val="20"/>
                <w:lang w:eastAsia="ar-SA"/>
              </w:rPr>
              <w:t>C</w:t>
            </w:r>
            <w:r w:rsidRPr="00D6063C">
              <w:rPr>
                <w:rFonts w:ascii="Arial" w:hAnsi="Arial" w:cs="Arial"/>
                <w:iCs/>
                <w:kern w:val="1"/>
                <w:sz w:val="20"/>
                <w:szCs w:val="20"/>
                <w:lang w:eastAsia="ar-SA"/>
              </w:rPr>
              <w:t xml:space="preserve">iter les visites médicales obligatoires (réglementation) </w:t>
            </w:r>
          </w:p>
        </w:tc>
      </w:tr>
      <w:tr w:rsidR="00580590" w:rsidRPr="00F5196E" w:rsidTr="00E03454">
        <w:trPr>
          <w:cantSplit/>
          <w:trHeight w:val="170"/>
          <w:jc w:val="center"/>
        </w:trPr>
        <w:tc>
          <w:tcPr>
            <w:tcW w:w="1031" w:type="pct"/>
            <w:tcBorders>
              <w:left w:val="single" w:sz="12" w:space="0" w:color="008000"/>
              <w:bottom w:val="nil"/>
            </w:tcBorders>
            <w:shd w:val="clear" w:color="auto" w:fill="CCFFCC"/>
            <w:vAlign w:val="center"/>
          </w:tcPr>
          <w:p w:rsidR="00580590" w:rsidRPr="00D6063C" w:rsidRDefault="00580590" w:rsidP="009E31A3">
            <w:pPr>
              <w:suppressAutoHyphens/>
              <w:spacing w:after="0" w:line="100" w:lineRule="atLeast"/>
              <w:rPr>
                <w:rFonts w:ascii="Arial" w:hAnsi="Arial" w:cs="Arial"/>
                <w:b/>
                <w:bCs/>
                <w:kern w:val="1"/>
                <w:sz w:val="20"/>
                <w:szCs w:val="20"/>
                <w:lang w:eastAsia="ar-SA"/>
              </w:rPr>
            </w:pPr>
            <w:r w:rsidRPr="009E31A3">
              <w:rPr>
                <w:rFonts w:ascii="Arial" w:hAnsi="Arial" w:cs="Arial"/>
                <w:b/>
                <w:bCs/>
                <w:kern w:val="1"/>
                <w:sz w:val="24"/>
                <w:szCs w:val="24"/>
                <w:lang w:eastAsia="ar-SA"/>
              </w:rPr>
              <w:t>S4.</w:t>
            </w:r>
            <w:r w:rsidRPr="00D6063C">
              <w:rPr>
                <w:rFonts w:ascii="Arial" w:hAnsi="Arial" w:cs="Arial"/>
                <w:b/>
                <w:bCs/>
                <w:kern w:val="1"/>
                <w:sz w:val="20"/>
                <w:szCs w:val="20"/>
                <w:lang w:eastAsia="ar-SA"/>
              </w:rPr>
              <w:t>2.</w:t>
            </w:r>
            <w:r>
              <w:rPr>
                <w:rFonts w:ascii="Arial" w:hAnsi="Arial" w:cs="Arial"/>
                <w:b/>
                <w:bCs/>
                <w:kern w:val="1"/>
                <w:sz w:val="16"/>
                <w:szCs w:val="16"/>
                <w:lang w:eastAsia="ar-SA"/>
              </w:rPr>
              <w:t>2</w:t>
            </w:r>
            <w:r w:rsidRPr="009E31A3">
              <w:rPr>
                <w:rFonts w:ascii="Arial" w:hAnsi="Arial" w:cs="Arial"/>
                <w:b/>
                <w:bCs/>
                <w:kern w:val="1"/>
                <w:sz w:val="16"/>
                <w:szCs w:val="16"/>
                <w:lang w:eastAsia="ar-SA"/>
              </w:rPr>
              <w:t>.</w:t>
            </w:r>
            <w:r w:rsidRPr="009E31A3">
              <w:rPr>
                <w:rFonts w:ascii="Arial" w:hAnsi="Arial" w:cs="Arial"/>
                <w:b/>
                <w:bCs/>
                <w:kern w:val="1"/>
                <w:sz w:val="12"/>
                <w:szCs w:val="12"/>
                <w:lang w:eastAsia="ar-SA"/>
              </w:rPr>
              <w:t>2</w:t>
            </w:r>
            <w:r>
              <w:rPr>
                <w:rFonts w:ascii="Arial" w:hAnsi="Arial" w:cs="Arial"/>
                <w:b/>
                <w:bCs/>
                <w:kern w:val="1"/>
                <w:sz w:val="12"/>
                <w:szCs w:val="12"/>
                <w:lang w:eastAsia="ar-SA"/>
              </w:rPr>
              <w:t> :</w:t>
            </w:r>
          </w:p>
        </w:tc>
        <w:tc>
          <w:tcPr>
            <w:tcW w:w="2205" w:type="pct"/>
            <w:vMerge w:val="restart"/>
            <w:vAlign w:val="center"/>
          </w:tcPr>
          <w:p w:rsidR="00580590" w:rsidRPr="009E31A3" w:rsidRDefault="00580590" w:rsidP="004A7BB8">
            <w:pPr>
              <w:pStyle w:val="Paragraphedeliste"/>
              <w:numPr>
                <w:ilvl w:val="0"/>
                <w:numId w:val="66"/>
              </w:numPr>
              <w:tabs>
                <w:tab w:val="clear" w:pos="720"/>
              </w:tabs>
              <w:suppressAutoHyphens/>
              <w:spacing w:after="0"/>
              <w:ind w:left="355"/>
              <w:rPr>
                <w:rFonts w:ascii="Arial" w:hAnsi="Arial" w:cs="Arial"/>
                <w:b/>
                <w:kern w:val="1"/>
                <w:sz w:val="20"/>
                <w:szCs w:val="20"/>
                <w:lang w:eastAsia="ar-SA"/>
              </w:rPr>
            </w:pPr>
            <w:r w:rsidRPr="009E31A3">
              <w:rPr>
                <w:rFonts w:ascii="Arial" w:hAnsi="Arial" w:cs="Arial"/>
                <w:b/>
                <w:kern w:val="1"/>
                <w:sz w:val="20"/>
                <w:szCs w:val="20"/>
                <w:lang w:eastAsia="ar-SA"/>
              </w:rPr>
              <w:t>C</w:t>
            </w:r>
            <w:r w:rsidRPr="009E31A3">
              <w:rPr>
                <w:rFonts w:ascii="Arial" w:hAnsi="Arial" w:cs="Arial"/>
                <w:kern w:val="1"/>
                <w:sz w:val="20"/>
                <w:szCs w:val="20"/>
                <w:lang w:eastAsia="ar-SA"/>
              </w:rPr>
              <w:t>ontrôles à la réception</w:t>
            </w:r>
          </w:p>
        </w:tc>
        <w:tc>
          <w:tcPr>
            <w:tcW w:w="1764" w:type="pct"/>
            <w:vMerge w:val="restart"/>
            <w:tcBorders>
              <w:right w:val="single" w:sz="12" w:space="0" w:color="008000"/>
            </w:tcBorders>
            <w:vAlign w:val="center"/>
          </w:tcPr>
          <w:p w:rsidR="00580590" w:rsidRPr="009E31A3" w:rsidRDefault="00580590" w:rsidP="009E31A3">
            <w:pPr>
              <w:suppressAutoHyphens/>
              <w:spacing w:after="0"/>
              <w:rPr>
                <w:rFonts w:ascii="Arial" w:hAnsi="Arial" w:cs="Arial"/>
                <w:b/>
                <w:iCs/>
                <w:kern w:val="1"/>
                <w:sz w:val="20"/>
                <w:szCs w:val="20"/>
                <w:lang w:eastAsia="ar-SA"/>
              </w:rPr>
            </w:pPr>
            <w:r w:rsidRPr="009E31A3">
              <w:rPr>
                <w:rFonts w:ascii="Arial" w:hAnsi="Arial" w:cs="Arial"/>
                <w:b/>
                <w:iCs/>
                <w:kern w:val="1"/>
                <w:sz w:val="20"/>
                <w:szCs w:val="20"/>
                <w:lang w:eastAsia="ar-SA"/>
              </w:rPr>
              <w:t>J</w:t>
            </w:r>
            <w:r w:rsidRPr="00D6063C">
              <w:rPr>
                <w:rFonts w:ascii="Arial" w:hAnsi="Arial" w:cs="Arial"/>
                <w:iCs/>
                <w:kern w:val="1"/>
                <w:sz w:val="20"/>
                <w:szCs w:val="20"/>
                <w:lang w:eastAsia="ar-SA"/>
              </w:rPr>
              <w:t>ustifier les contrôles à effectuer lors de la réception des matières premières</w:t>
            </w:r>
          </w:p>
        </w:tc>
      </w:tr>
      <w:tr w:rsidR="00580590" w:rsidRPr="00F5196E" w:rsidTr="00807C23">
        <w:trPr>
          <w:cantSplit/>
          <w:trHeight w:val="635"/>
          <w:jc w:val="center"/>
        </w:trPr>
        <w:tc>
          <w:tcPr>
            <w:tcW w:w="1031" w:type="pct"/>
            <w:vMerge w:val="restart"/>
            <w:tcBorders>
              <w:top w:val="nil"/>
              <w:left w:val="single" w:sz="12" w:space="0" w:color="008000"/>
            </w:tcBorders>
            <w:vAlign w:val="center"/>
          </w:tcPr>
          <w:p w:rsidR="00580590" w:rsidRPr="00D6063C" w:rsidRDefault="00580590" w:rsidP="00807C23">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Contrôle et stockage des  matières premières et des produits de boulangerie</w:t>
            </w:r>
          </w:p>
        </w:tc>
        <w:tc>
          <w:tcPr>
            <w:tcW w:w="2205" w:type="pct"/>
            <w:vMerge/>
            <w:tcBorders>
              <w:bottom w:val="dotted" w:sz="4" w:space="0" w:color="auto"/>
            </w:tcBorders>
            <w:vAlign w:val="center"/>
          </w:tcPr>
          <w:p w:rsidR="00580590" w:rsidRPr="009E31A3" w:rsidRDefault="00580590" w:rsidP="004A7BB8">
            <w:pPr>
              <w:pStyle w:val="Paragraphedeliste"/>
              <w:numPr>
                <w:ilvl w:val="0"/>
                <w:numId w:val="66"/>
              </w:numPr>
              <w:tabs>
                <w:tab w:val="clear" w:pos="720"/>
              </w:tabs>
              <w:suppressAutoHyphens/>
              <w:spacing w:after="0"/>
              <w:ind w:left="355"/>
              <w:rPr>
                <w:rFonts w:ascii="Arial" w:hAnsi="Arial" w:cs="Arial"/>
                <w:kern w:val="1"/>
                <w:sz w:val="20"/>
                <w:szCs w:val="20"/>
                <w:lang w:eastAsia="ar-SA"/>
              </w:rPr>
            </w:pPr>
          </w:p>
        </w:tc>
        <w:tc>
          <w:tcPr>
            <w:tcW w:w="1764" w:type="pct"/>
            <w:vMerge/>
            <w:tcBorders>
              <w:bottom w:val="dotted" w:sz="4" w:space="0" w:color="auto"/>
              <w:right w:val="single" w:sz="12" w:space="0" w:color="008000"/>
            </w:tcBorders>
            <w:vAlign w:val="center"/>
          </w:tcPr>
          <w:p w:rsidR="00580590" w:rsidRPr="00D6063C" w:rsidRDefault="00580590" w:rsidP="009E31A3">
            <w:pPr>
              <w:suppressAutoHyphens/>
              <w:spacing w:after="0"/>
              <w:rPr>
                <w:rFonts w:ascii="Arial" w:hAnsi="Arial" w:cs="Arial"/>
                <w:iCs/>
                <w:kern w:val="1"/>
                <w:sz w:val="20"/>
                <w:szCs w:val="20"/>
                <w:lang w:eastAsia="ar-SA"/>
              </w:rPr>
            </w:pPr>
          </w:p>
        </w:tc>
      </w:tr>
      <w:tr w:rsidR="00580590" w:rsidRPr="00F5196E" w:rsidTr="00E03454">
        <w:trPr>
          <w:cantSplit/>
          <w:trHeight w:val="907"/>
          <w:jc w:val="center"/>
        </w:trPr>
        <w:tc>
          <w:tcPr>
            <w:tcW w:w="1031" w:type="pct"/>
            <w:vMerge/>
            <w:tcBorders>
              <w:left w:val="single" w:sz="12" w:space="0" w:color="008000"/>
            </w:tcBorders>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tcBorders>
            <w:vAlign w:val="center"/>
          </w:tcPr>
          <w:p w:rsidR="00580590" w:rsidRPr="009E31A3" w:rsidRDefault="00580590" w:rsidP="004A7BB8">
            <w:pPr>
              <w:pStyle w:val="Paragraphedeliste"/>
              <w:numPr>
                <w:ilvl w:val="0"/>
                <w:numId w:val="66"/>
              </w:numPr>
              <w:tabs>
                <w:tab w:val="clear" w:pos="720"/>
              </w:tabs>
              <w:suppressAutoHyphens/>
              <w:spacing w:after="0"/>
              <w:ind w:left="355"/>
              <w:rPr>
                <w:rFonts w:ascii="Arial" w:hAnsi="Arial" w:cs="Arial"/>
                <w:kern w:val="1"/>
                <w:sz w:val="20"/>
                <w:szCs w:val="20"/>
                <w:lang w:eastAsia="ar-SA"/>
              </w:rPr>
            </w:pPr>
            <w:r w:rsidRPr="009E31A3">
              <w:rPr>
                <w:rFonts w:ascii="Arial" w:hAnsi="Arial" w:cs="Arial"/>
                <w:b/>
                <w:kern w:val="1"/>
                <w:sz w:val="20"/>
                <w:szCs w:val="20"/>
                <w:lang w:eastAsia="ar-SA"/>
              </w:rPr>
              <w:t>C</w:t>
            </w:r>
            <w:r w:rsidRPr="009E31A3">
              <w:rPr>
                <w:rFonts w:ascii="Arial" w:hAnsi="Arial" w:cs="Arial"/>
                <w:kern w:val="1"/>
                <w:sz w:val="20"/>
                <w:szCs w:val="20"/>
                <w:lang w:eastAsia="ar-SA"/>
              </w:rPr>
              <w:t>onditions de stockage</w:t>
            </w:r>
          </w:p>
        </w:tc>
        <w:tc>
          <w:tcPr>
            <w:tcW w:w="1764" w:type="pct"/>
            <w:tcBorders>
              <w:top w:val="dotted" w:sz="4" w:space="0" w:color="auto"/>
              <w:right w:val="single" w:sz="12" w:space="0" w:color="008000"/>
            </w:tcBorders>
            <w:vAlign w:val="center"/>
          </w:tcPr>
          <w:p w:rsidR="00580590" w:rsidRPr="00D6063C" w:rsidRDefault="00580590" w:rsidP="009E31A3">
            <w:pPr>
              <w:suppressAutoHyphens/>
              <w:spacing w:after="0"/>
              <w:rPr>
                <w:rFonts w:ascii="Arial" w:hAnsi="Arial" w:cs="Arial"/>
                <w:iCs/>
                <w:kern w:val="1"/>
                <w:sz w:val="20"/>
                <w:szCs w:val="20"/>
                <w:lang w:eastAsia="ar-SA"/>
              </w:rPr>
            </w:pPr>
            <w:r w:rsidRPr="009E31A3">
              <w:rPr>
                <w:rFonts w:ascii="Arial" w:hAnsi="Arial" w:cs="Arial"/>
                <w:b/>
                <w:iCs/>
                <w:kern w:val="1"/>
                <w:sz w:val="20"/>
                <w:szCs w:val="20"/>
                <w:lang w:eastAsia="ar-SA"/>
              </w:rPr>
              <w:t>J</w:t>
            </w:r>
            <w:r w:rsidRPr="00D6063C">
              <w:rPr>
                <w:rFonts w:ascii="Arial" w:hAnsi="Arial" w:cs="Arial"/>
                <w:iCs/>
                <w:kern w:val="1"/>
                <w:sz w:val="20"/>
                <w:szCs w:val="20"/>
                <w:lang w:eastAsia="ar-SA"/>
              </w:rPr>
              <w:t>ustifier les conditions de stockage des différents types de produits dans le respect de la réglementation</w:t>
            </w:r>
          </w:p>
        </w:tc>
      </w:tr>
      <w:tr w:rsidR="00580590" w:rsidRPr="00F5196E" w:rsidTr="000D62F2">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807C23">
            <w:pPr>
              <w:suppressAutoHyphens/>
              <w:spacing w:after="0" w:line="100" w:lineRule="atLeast"/>
              <w:rPr>
                <w:rFonts w:ascii="Arial" w:hAnsi="Arial" w:cs="Arial"/>
                <w:b/>
                <w:bCs/>
                <w:kern w:val="1"/>
                <w:sz w:val="20"/>
                <w:szCs w:val="20"/>
                <w:lang w:eastAsia="ar-SA"/>
              </w:rPr>
            </w:pPr>
            <w:r w:rsidRPr="00807C23">
              <w:rPr>
                <w:rFonts w:ascii="Arial" w:hAnsi="Arial" w:cs="Arial"/>
                <w:b/>
                <w:bCs/>
                <w:kern w:val="1"/>
                <w:sz w:val="24"/>
                <w:szCs w:val="24"/>
                <w:lang w:eastAsia="ar-SA"/>
              </w:rPr>
              <w:t>S4.</w:t>
            </w:r>
            <w:r>
              <w:rPr>
                <w:rFonts w:ascii="Arial" w:hAnsi="Arial" w:cs="Arial"/>
                <w:b/>
                <w:bCs/>
                <w:kern w:val="1"/>
                <w:sz w:val="20"/>
                <w:szCs w:val="20"/>
                <w:lang w:eastAsia="ar-SA"/>
              </w:rPr>
              <w:t>2.</w:t>
            </w:r>
            <w:r>
              <w:rPr>
                <w:rFonts w:ascii="Arial" w:hAnsi="Arial" w:cs="Arial"/>
                <w:b/>
                <w:bCs/>
                <w:kern w:val="1"/>
                <w:sz w:val="16"/>
                <w:szCs w:val="16"/>
                <w:lang w:eastAsia="ar-SA"/>
              </w:rPr>
              <w:t>2</w:t>
            </w:r>
            <w:r w:rsidRPr="00807C23">
              <w:rPr>
                <w:rFonts w:ascii="Arial" w:hAnsi="Arial" w:cs="Arial"/>
                <w:b/>
                <w:bCs/>
                <w:kern w:val="1"/>
                <w:sz w:val="16"/>
                <w:szCs w:val="16"/>
                <w:lang w:eastAsia="ar-SA"/>
              </w:rPr>
              <w:t>.</w:t>
            </w:r>
            <w:r w:rsidRPr="00807C23">
              <w:rPr>
                <w:rFonts w:ascii="Arial" w:hAnsi="Arial" w:cs="Arial"/>
                <w:b/>
                <w:bCs/>
                <w:kern w:val="1"/>
                <w:sz w:val="12"/>
                <w:szCs w:val="12"/>
                <w:lang w:eastAsia="ar-SA"/>
              </w:rPr>
              <w:t>3</w:t>
            </w:r>
            <w:r>
              <w:rPr>
                <w:rFonts w:ascii="Arial" w:hAnsi="Arial" w:cs="Arial"/>
                <w:b/>
                <w:bCs/>
                <w:kern w:val="1"/>
                <w:sz w:val="12"/>
                <w:szCs w:val="12"/>
                <w:lang w:eastAsia="ar-SA"/>
              </w:rPr>
              <w:t> :</w:t>
            </w:r>
          </w:p>
        </w:tc>
        <w:tc>
          <w:tcPr>
            <w:tcW w:w="2205" w:type="pct"/>
            <w:vMerge w:val="restart"/>
            <w:vAlign w:val="center"/>
          </w:tcPr>
          <w:p w:rsidR="00580590" w:rsidRPr="00807C23" w:rsidRDefault="00580590" w:rsidP="004A7BB8">
            <w:pPr>
              <w:pStyle w:val="Paragraphedeliste"/>
              <w:numPr>
                <w:ilvl w:val="0"/>
                <w:numId w:val="66"/>
              </w:numPr>
              <w:tabs>
                <w:tab w:val="clear" w:pos="720"/>
              </w:tabs>
              <w:suppressAutoHyphens/>
              <w:spacing w:after="0"/>
              <w:ind w:left="355"/>
              <w:rPr>
                <w:rFonts w:ascii="Arial" w:hAnsi="Arial" w:cs="Arial"/>
                <w:kern w:val="1"/>
                <w:sz w:val="20"/>
                <w:szCs w:val="20"/>
                <w:lang w:eastAsia="ar-SA"/>
              </w:rPr>
            </w:pPr>
            <w:r w:rsidRPr="00807C23">
              <w:rPr>
                <w:rFonts w:ascii="Arial" w:hAnsi="Arial" w:cs="Arial"/>
                <w:b/>
                <w:kern w:val="1"/>
                <w:sz w:val="20"/>
                <w:szCs w:val="20"/>
                <w:lang w:eastAsia="ar-SA"/>
              </w:rPr>
              <w:t>S</w:t>
            </w:r>
            <w:r w:rsidRPr="009E31A3">
              <w:rPr>
                <w:rFonts w:ascii="Arial" w:hAnsi="Arial" w:cs="Arial"/>
                <w:kern w:val="1"/>
                <w:sz w:val="20"/>
                <w:szCs w:val="20"/>
                <w:lang w:eastAsia="ar-SA"/>
              </w:rPr>
              <w:t>alissures</w:t>
            </w:r>
          </w:p>
        </w:tc>
        <w:tc>
          <w:tcPr>
            <w:tcW w:w="1764" w:type="pct"/>
            <w:vMerge w:val="restart"/>
            <w:tcBorders>
              <w:right w:val="single" w:sz="12" w:space="0" w:color="008000"/>
            </w:tcBorders>
            <w:vAlign w:val="center"/>
          </w:tcPr>
          <w:p w:rsidR="00580590" w:rsidRPr="00D6063C"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C</w:t>
            </w:r>
            <w:r w:rsidRPr="00D6063C">
              <w:rPr>
                <w:rFonts w:ascii="Arial" w:hAnsi="Arial" w:cs="Arial"/>
                <w:iCs/>
                <w:kern w:val="1"/>
                <w:sz w:val="20"/>
                <w:szCs w:val="20"/>
                <w:lang w:eastAsia="ar-SA"/>
              </w:rPr>
              <w:t>lasser les salissures selon leur nature</w:t>
            </w:r>
          </w:p>
        </w:tc>
      </w:tr>
      <w:tr w:rsidR="00580590" w:rsidRPr="00F5196E" w:rsidTr="000D62F2">
        <w:trPr>
          <w:cantSplit/>
          <w:trHeight w:val="345"/>
          <w:jc w:val="center"/>
        </w:trPr>
        <w:tc>
          <w:tcPr>
            <w:tcW w:w="1031" w:type="pct"/>
            <w:vMerge w:val="restart"/>
            <w:tcBorders>
              <w:top w:val="nil"/>
              <w:left w:val="single" w:sz="12" w:space="0" w:color="008000"/>
              <w:bottom w:val="single" w:sz="12" w:space="0" w:color="008000"/>
            </w:tcBorders>
            <w:vAlign w:val="center"/>
          </w:tcPr>
          <w:p w:rsidR="00580590" w:rsidRPr="00807C23" w:rsidRDefault="00580590" w:rsidP="00E03454">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H</w:t>
            </w:r>
            <w:r>
              <w:rPr>
                <w:rFonts w:ascii="Arial" w:hAnsi="Arial" w:cs="Arial"/>
                <w:b/>
                <w:bCs/>
                <w:kern w:val="1"/>
                <w:sz w:val="20"/>
                <w:szCs w:val="20"/>
                <w:lang w:eastAsia="ar-SA"/>
              </w:rPr>
              <w:t>ygiène du milieu et du matériel</w:t>
            </w:r>
          </w:p>
        </w:tc>
        <w:tc>
          <w:tcPr>
            <w:tcW w:w="2205" w:type="pct"/>
            <w:vMerge/>
            <w:tcBorders>
              <w:bottom w:val="dotted" w:sz="4" w:space="0" w:color="auto"/>
            </w:tcBorders>
            <w:vAlign w:val="center"/>
          </w:tcPr>
          <w:p w:rsidR="00580590" w:rsidRPr="00D6063C" w:rsidRDefault="00580590" w:rsidP="009E31A3">
            <w:pPr>
              <w:suppressAutoHyphens/>
              <w:spacing w:after="0"/>
              <w:ind w:left="355"/>
              <w:rPr>
                <w:rFonts w:ascii="Arial" w:hAnsi="Arial" w:cs="Arial"/>
                <w:kern w:val="1"/>
                <w:sz w:val="20"/>
                <w:szCs w:val="20"/>
                <w:shd w:val="clear" w:color="auto" w:fill="FFFF00"/>
                <w:lang w:eastAsia="ar-SA"/>
              </w:rPr>
            </w:pPr>
          </w:p>
        </w:tc>
        <w:tc>
          <w:tcPr>
            <w:tcW w:w="1764" w:type="pct"/>
            <w:vMerge/>
            <w:tcBorders>
              <w:bottom w:val="dotted" w:sz="4" w:space="0" w:color="auto"/>
              <w:right w:val="single" w:sz="12" w:space="0" w:color="008000"/>
            </w:tcBorders>
            <w:vAlign w:val="center"/>
          </w:tcPr>
          <w:p w:rsidR="00580590" w:rsidRPr="00D6063C" w:rsidRDefault="00580590" w:rsidP="00807C23">
            <w:pPr>
              <w:suppressAutoHyphens/>
              <w:spacing w:after="0"/>
              <w:rPr>
                <w:rFonts w:ascii="Arial" w:hAnsi="Arial" w:cs="Arial"/>
                <w:iCs/>
                <w:kern w:val="1"/>
                <w:sz w:val="20"/>
                <w:szCs w:val="20"/>
                <w:lang w:eastAsia="ar-SA"/>
              </w:rPr>
            </w:pPr>
          </w:p>
        </w:tc>
      </w:tr>
      <w:tr w:rsidR="00580590" w:rsidRPr="00F5196E" w:rsidTr="000D62F2">
        <w:trPr>
          <w:cantSplit/>
          <w:trHeight w:val="840"/>
          <w:jc w:val="center"/>
        </w:trPr>
        <w:tc>
          <w:tcPr>
            <w:tcW w:w="1031" w:type="pct"/>
            <w:vMerge/>
            <w:tcBorders>
              <w:left w:val="single" w:sz="12" w:space="0" w:color="008000"/>
              <w:bottom w:val="single" w:sz="12" w:space="0" w:color="008000"/>
            </w:tcBorders>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tcBorders>
            <w:vAlign w:val="center"/>
          </w:tcPr>
          <w:p w:rsidR="00580590" w:rsidRPr="00807C23" w:rsidRDefault="00580590" w:rsidP="004A7BB8">
            <w:pPr>
              <w:pStyle w:val="Paragraphedeliste"/>
              <w:numPr>
                <w:ilvl w:val="0"/>
                <w:numId w:val="66"/>
              </w:numPr>
              <w:tabs>
                <w:tab w:val="clear" w:pos="720"/>
              </w:tabs>
              <w:suppressAutoHyphens/>
              <w:spacing w:after="0"/>
              <w:ind w:left="355"/>
              <w:rPr>
                <w:rFonts w:ascii="Arial" w:hAnsi="Arial" w:cs="Arial"/>
                <w:kern w:val="1"/>
                <w:sz w:val="20"/>
                <w:szCs w:val="20"/>
                <w:lang w:eastAsia="ar-SA"/>
              </w:rPr>
            </w:pPr>
            <w:r w:rsidRPr="00807C23">
              <w:rPr>
                <w:rFonts w:ascii="Arial" w:hAnsi="Arial" w:cs="Arial"/>
                <w:b/>
                <w:kern w:val="1"/>
                <w:sz w:val="20"/>
                <w:szCs w:val="20"/>
                <w:lang w:eastAsia="ar-SA"/>
              </w:rPr>
              <w:t>P</w:t>
            </w:r>
            <w:r w:rsidRPr="00807C23">
              <w:rPr>
                <w:rFonts w:ascii="Arial" w:hAnsi="Arial" w:cs="Arial"/>
                <w:kern w:val="1"/>
                <w:sz w:val="20"/>
                <w:szCs w:val="20"/>
                <w:lang w:eastAsia="ar-SA"/>
              </w:rPr>
              <w:t>roduits d’entretien</w:t>
            </w:r>
          </w:p>
        </w:tc>
        <w:tc>
          <w:tcPr>
            <w:tcW w:w="1764" w:type="pct"/>
            <w:tcBorders>
              <w:top w:val="dotted" w:sz="4" w:space="0" w:color="auto"/>
              <w:right w:val="single" w:sz="12" w:space="0" w:color="008000"/>
            </w:tcBorders>
            <w:vAlign w:val="center"/>
          </w:tcPr>
          <w:p w:rsidR="00580590"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I</w:t>
            </w:r>
            <w:r w:rsidRPr="00D6063C">
              <w:rPr>
                <w:rFonts w:ascii="Arial" w:hAnsi="Arial" w:cs="Arial"/>
                <w:iCs/>
                <w:kern w:val="1"/>
                <w:sz w:val="20"/>
                <w:szCs w:val="20"/>
                <w:lang w:eastAsia="ar-SA"/>
              </w:rPr>
              <w:t>ndiquer le mode d’action d’un détergent, d’un désinfectant, d’un détergent désinfectant, d’un abrasif, d’un décapant</w:t>
            </w:r>
          </w:p>
          <w:p w:rsidR="00580590" w:rsidRPr="00E03454" w:rsidRDefault="00580590" w:rsidP="00807C23">
            <w:pPr>
              <w:suppressAutoHyphens/>
              <w:spacing w:after="0"/>
              <w:rPr>
                <w:rFonts w:ascii="Arial" w:hAnsi="Arial" w:cs="Arial"/>
                <w:iCs/>
                <w:kern w:val="1"/>
                <w:sz w:val="16"/>
                <w:szCs w:val="16"/>
                <w:lang w:eastAsia="ar-SA"/>
              </w:rPr>
            </w:pPr>
          </w:p>
          <w:p w:rsidR="00580590"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C</w:t>
            </w:r>
            <w:r w:rsidRPr="00D6063C">
              <w:rPr>
                <w:rFonts w:ascii="Arial" w:hAnsi="Arial" w:cs="Arial"/>
                <w:iCs/>
                <w:kern w:val="1"/>
                <w:sz w:val="20"/>
                <w:szCs w:val="20"/>
                <w:lang w:eastAsia="ar-SA"/>
              </w:rPr>
              <w:t>iter les paramètres déterminant l’efficacité d’un produit d’entretien</w:t>
            </w:r>
          </w:p>
          <w:p w:rsidR="00580590" w:rsidRPr="00D6063C" w:rsidRDefault="00580590" w:rsidP="00807C23">
            <w:pPr>
              <w:suppressAutoHyphens/>
              <w:spacing w:after="0"/>
              <w:rPr>
                <w:rFonts w:ascii="Arial" w:hAnsi="Arial" w:cs="Arial"/>
                <w:iCs/>
                <w:kern w:val="1"/>
                <w:sz w:val="20"/>
                <w:szCs w:val="20"/>
                <w:lang w:eastAsia="ar-SA"/>
              </w:rPr>
            </w:pPr>
          </w:p>
          <w:p w:rsidR="00580590" w:rsidRDefault="00580590" w:rsidP="00807C23">
            <w:pPr>
              <w:suppressAutoHyphens/>
              <w:spacing w:after="0"/>
              <w:rPr>
                <w:rFonts w:ascii="Arial" w:hAnsi="Arial" w:cs="Arial"/>
                <w:iCs/>
                <w:kern w:val="1"/>
                <w:sz w:val="20"/>
                <w:szCs w:val="20"/>
                <w:lang w:eastAsia="ar-SA"/>
              </w:rPr>
            </w:pPr>
            <w:r w:rsidRPr="009F4BE2">
              <w:rPr>
                <w:rFonts w:ascii="Arial" w:hAnsi="Arial" w:cs="Arial"/>
                <w:b/>
                <w:iCs/>
                <w:kern w:val="1"/>
                <w:sz w:val="20"/>
                <w:szCs w:val="20"/>
                <w:lang w:eastAsia="ar-SA"/>
              </w:rPr>
              <w:t>J</w:t>
            </w:r>
            <w:r w:rsidRPr="00D6063C">
              <w:rPr>
                <w:rFonts w:ascii="Arial" w:hAnsi="Arial" w:cs="Arial"/>
                <w:iCs/>
                <w:kern w:val="1"/>
                <w:sz w:val="20"/>
                <w:szCs w:val="20"/>
                <w:lang w:eastAsia="ar-SA"/>
              </w:rPr>
              <w:t>ustifier les informations relatives aux précautions à prendre lors de l’utilisation de ces produits</w:t>
            </w:r>
          </w:p>
          <w:p w:rsidR="00580590" w:rsidRPr="00E03454" w:rsidRDefault="00580590" w:rsidP="00807C23">
            <w:pPr>
              <w:suppressAutoHyphens/>
              <w:spacing w:after="0"/>
              <w:rPr>
                <w:rFonts w:ascii="Arial" w:hAnsi="Arial" w:cs="Arial"/>
                <w:iCs/>
                <w:kern w:val="1"/>
                <w:sz w:val="16"/>
                <w:szCs w:val="16"/>
                <w:lang w:eastAsia="ar-SA"/>
              </w:rPr>
            </w:pPr>
          </w:p>
          <w:p w:rsidR="00580590" w:rsidRPr="00D6063C"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P</w:t>
            </w:r>
            <w:r w:rsidRPr="00D6063C">
              <w:rPr>
                <w:rFonts w:ascii="Arial" w:hAnsi="Arial" w:cs="Arial"/>
                <w:iCs/>
                <w:kern w:val="1"/>
                <w:sz w:val="20"/>
                <w:szCs w:val="20"/>
                <w:lang w:eastAsia="ar-SA"/>
              </w:rPr>
              <w:t>réciser la conduite à tenir en cas d’accident survenant lors de l’utilisation de ces produits</w:t>
            </w:r>
          </w:p>
        </w:tc>
      </w:tr>
      <w:tr w:rsidR="00580590" w:rsidRPr="00F5196E" w:rsidTr="000D62F2">
        <w:trPr>
          <w:cantSplit/>
          <w:trHeight w:val="1247"/>
          <w:jc w:val="center"/>
        </w:trPr>
        <w:tc>
          <w:tcPr>
            <w:tcW w:w="1031" w:type="pct"/>
            <w:vMerge/>
            <w:tcBorders>
              <w:left w:val="single" w:sz="12" w:space="0" w:color="008000"/>
              <w:bottom w:val="single" w:sz="12" w:space="0" w:color="008000"/>
            </w:tcBorders>
            <w:vAlign w:val="center"/>
          </w:tcPr>
          <w:p w:rsidR="00580590" w:rsidRPr="00E03454" w:rsidRDefault="00580590" w:rsidP="00E03454">
            <w:pPr>
              <w:suppressAutoHyphens/>
              <w:spacing w:after="0"/>
              <w:jc w:val="center"/>
              <w:rPr>
                <w:rFonts w:ascii="Arial" w:hAnsi="Arial" w:cs="Arial"/>
                <w:b/>
                <w:bCs/>
                <w:kern w:val="1"/>
                <w:sz w:val="16"/>
                <w:szCs w:val="16"/>
                <w:lang w:eastAsia="ar-SA"/>
              </w:rPr>
            </w:pPr>
          </w:p>
        </w:tc>
        <w:tc>
          <w:tcPr>
            <w:tcW w:w="2205" w:type="pct"/>
            <w:tcBorders>
              <w:bottom w:val="dotted" w:sz="4" w:space="0" w:color="auto"/>
            </w:tcBorders>
            <w:vAlign w:val="center"/>
          </w:tcPr>
          <w:p w:rsidR="00580590" w:rsidRPr="00807C23" w:rsidRDefault="00580590" w:rsidP="004A7BB8">
            <w:pPr>
              <w:pStyle w:val="Paragraphedeliste"/>
              <w:numPr>
                <w:ilvl w:val="0"/>
                <w:numId w:val="66"/>
              </w:numPr>
              <w:tabs>
                <w:tab w:val="clear" w:pos="720"/>
              </w:tabs>
              <w:suppressAutoHyphens/>
              <w:spacing w:after="0"/>
              <w:ind w:left="355"/>
              <w:rPr>
                <w:rFonts w:ascii="Arial" w:hAnsi="Arial" w:cs="Arial"/>
                <w:kern w:val="1"/>
                <w:sz w:val="20"/>
                <w:szCs w:val="20"/>
                <w:lang w:eastAsia="ar-SA"/>
              </w:rPr>
            </w:pPr>
            <w:r w:rsidRPr="00807C23">
              <w:rPr>
                <w:rFonts w:ascii="Arial" w:hAnsi="Arial" w:cs="Arial"/>
                <w:b/>
                <w:kern w:val="1"/>
                <w:sz w:val="20"/>
                <w:szCs w:val="20"/>
                <w:lang w:eastAsia="ar-SA"/>
              </w:rPr>
              <w:t>P</w:t>
            </w:r>
            <w:r w:rsidRPr="00807C23">
              <w:rPr>
                <w:rFonts w:ascii="Arial" w:hAnsi="Arial" w:cs="Arial"/>
                <w:kern w:val="1"/>
                <w:sz w:val="20"/>
                <w:szCs w:val="20"/>
                <w:lang w:eastAsia="ar-SA"/>
              </w:rPr>
              <w:t>rotocoles et plans de nettoyage et de désinfection</w:t>
            </w:r>
          </w:p>
        </w:tc>
        <w:tc>
          <w:tcPr>
            <w:tcW w:w="1764" w:type="pct"/>
            <w:tcBorders>
              <w:bottom w:val="dotted" w:sz="4" w:space="0" w:color="auto"/>
              <w:right w:val="single" w:sz="12" w:space="0" w:color="008000"/>
            </w:tcBorders>
          </w:tcPr>
          <w:p w:rsidR="00580590"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J</w:t>
            </w:r>
            <w:r w:rsidRPr="00D6063C">
              <w:rPr>
                <w:rFonts w:ascii="Arial" w:hAnsi="Arial" w:cs="Arial"/>
                <w:iCs/>
                <w:kern w:val="1"/>
                <w:sz w:val="20"/>
                <w:szCs w:val="20"/>
                <w:lang w:eastAsia="ar-SA"/>
              </w:rPr>
              <w:t>ustifier, pour un cas précis d’entretien de locaux et/ou de</w:t>
            </w:r>
            <w:r>
              <w:rPr>
                <w:rFonts w:ascii="Arial" w:hAnsi="Arial" w:cs="Arial"/>
                <w:iCs/>
                <w:kern w:val="1"/>
                <w:sz w:val="20"/>
                <w:szCs w:val="20"/>
                <w:lang w:eastAsia="ar-SA"/>
              </w:rPr>
              <w:t xml:space="preserve"> matériels et/ou d’équipements, </w:t>
            </w:r>
            <w:r w:rsidRPr="00D6063C">
              <w:rPr>
                <w:rFonts w:ascii="Arial" w:hAnsi="Arial" w:cs="Arial"/>
                <w:iCs/>
                <w:kern w:val="1"/>
                <w:sz w:val="20"/>
                <w:szCs w:val="20"/>
                <w:lang w:eastAsia="ar-SA"/>
              </w:rPr>
              <w:t>le protocole</w:t>
            </w:r>
          </w:p>
          <w:p w:rsidR="00580590" w:rsidRPr="00E03454" w:rsidRDefault="00580590" w:rsidP="00807C23">
            <w:pPr>
              <w:suppressAutoHyphens/>
              <w:spacing w:after="0"/>
              <w:rPr>
                <w:rFonts w:ascii="Arial" w:hAnsi="Arial" w:cs="Arial"/>
                <w:iCs/>
                <w:kern w:val="1"/>
                <w:sz w:val="16"/>
                <w:szCs w:val="16"/>
                <w:lang w:eastAsia="ar-SA"/>
              </w:rPr>
            </w:pPr>
          </w:p>
          <w:p w:rsidR="00580590" w:rsidRPr="00D6063C" w:rsidRDefault="00580590" w:rsidP="00CA2E10">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R</w:t>
            </w:r>
            <w:r w:rsidRPr="00D6063C">
              <w:rPr>
                <w:rFonts w:ascii="Arial" w:hAnsi="Arial" w:cs="Arial"/>
                <w:iCs/>
                <w:kern w:val="1"/>
                <w:sz w:val="20"/>
                <w:szCs w:val="20"/>
                <w:lang w:eastAsia="ar-SA"/>
              </w:rPr>
              <w:t>epérer les étapes d’un plan de nettoyage/désinfection</w:t>
            </w:r>
          </w:p>
        </w:tc>
      </w:tr>
      <w:tr w:rsidR="00580590" w:rsidRPr="00F5196E" w:rsidTr="000D62F2">
        <w:trPr>
          <w:cantSplit/>
          <w:trHeight w:val="1185"/>
          <w:jc w:val="center"/>
        </w:trPr>
        <w:tc>
          <w:tcPr>
            <w:tcW w:w="1031" w:type="pct"/>
            <w:vMerge/>
            <w:tcBorders>
              <w:left w:val="single" w:sz="12" w:space="0" w:color="008000"/>
              <w:bottom w:val="single" w:sz="12" w:space="0" w:color="008000"/>
            </w:tcBorders>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bottom w:val="single" w:sz="12" w:space="0" w:color="008000"/>
            </w:tcBorders>
            <w:vAlign w:val="center"/>
          </w:tcPr>
          <w:p w:rsidR="00580590" w:rsidRPr="00807C23" w:rsidRDefault="00580590" w:rsidP="004A7BB8">
            <w:pPr>
              <w:pStyle w:val="Paragraphedeliste"/>
              <w:numPr>
                <w:ilvl w:val="0"/>
                <w:numId w:val="66"/>
              </w:numPr>
              <w:tabs>
                <w:tab w:val="clear" w:pos="720"/>
              </w:tabs>
              <w:suppressAutoHyphens/>
              <w:spacing w:after="0"/>
              <w:ind w:left="355"/>
              <w:rPr>
                <w:rFonts w:ascii="Arial" w:hAnsi="Arial" w:cs="Arial"/>
                <w:b/>
                <w:kern w:val="1"/>
                <w:sz w:val="20"/>
                <w:szCs w:val="20"/>
                <w:lang w:eastAsia="ar-SA"/>
              </w:rPr>
            </w:pPr>
            <w:r w:rsidRPr="00807C23">
              <w:rPr>
                <w:rFonts w:ascii="Arial" w:hAnsi="Arial" w:cs="Arial"/>
                <w:b/>
                <w:kern w:val="1"/>
                <w:sz w:val="20"/>
                <w:szCs w:val="20"/>
                <w:lang w:eastAsia="ar-SA"/>
              </w:rPr>
              <w:t>L</w:t>
            </w:r>
            <w:r w:rsidRPr="00807C23">
              <w:rPr>
                <w:rFonts w:ascii="Arial" w:hAnsi="Arial" w:cs="Arial"/>
                <w:kern w:val="1"/>
                <w:sz w:val="20"/>
                <w:szCs w:val="20"/>
                <w:lang w:eastAsia="ar-SA"/>
              </w:rPr>
              <w:t>utte contre la prolifération des nui</w:t>
            </w:r>
            <w:r>
              <w:rPr>
                <w:rFonts w:ascii="Arial" w:hAnsi="Arial" w:cs="Arial"/>
                <w:kern w:val="1"/>
                <w:sz w:val="20"/>
                <w:szCs w:val="20"/>
                <w:lang w:eastAsia="ar-SA"/>
              </w:rPr>
              <w:t>sibles (insectes, rongeurs ...)</w:t>
            </w:r>
          </w:p>
        </w:tc>
        <w:tc>
          <w:tcPr>
            <w:tcW w:w="1764" w:type="pct"/>
            <w:tcBorders>
              <w:top w:val="dotted" w:sz="4" w:space="0" w:color="auto"/>
              <w:bottom w:val="single" w:sz="12" w:space="0" w:color="008000"/>
              <w:right w:val="single" w:sz="12" w:space="0" w:color="008000"/>
            </w:tcBorders>
          </w:tcPr>
          <w:p w:rsidR="00580590" w:rsidRPr="00D6063C"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C</w:t>
            </w:r>
            <w:r w:rsidRPr="00D6063C">
              <w:rPr>
                <w:rFonts w:ascii="Arial" w:hAnsi="Arial" w:cs="Arial"/>
                <w:iCs/>
                <w:kern w:val="1"/>
                <w:sz w:val="20"/>
                <w:szCs w:val="20"/>
                <w:lang w:eastAsia="ar-SA"/>
              </w:rPr>
              <w:t>iter les risques liés à la présence de nuisibles dans un local professionnel</w:t>
            </w:r>
          </w:p>
          <w:p w:rsidR="00580590" w:rsidRPr="00E03454" w:rsidRDefault="00580590" w:rsidP="00807C23">
            <w:pPr>
              <w:suppressAutoHyphens/>
              <w:spacing w:after="0"/>
              <w:rPr>
                <w:rFonts w:ascii="Arial" w:hAnsi="Arial" w:cs="Arial"/>
                <w:iCs/>
                <w:kern w:val="1"/>
                <w:sz w:val="16"/>
                <w:szCs w:val="16"/>
                <w:lang w:eastAsia="ar-SA"/>
              </w:rPr>
            </w:pPr>
          </w:p>
          <w:p w:rsidR="00580590" w:rsidRPr="00D6063C"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C</w:t>
            </w:r>
            <w:r w:rsidRPr="00D6063C">
              <w:rPr>
                <w:rFonts w:ascii="Arial" w:hAnsi="Arial" w:cs="Arial"/>
                <w:iCs/>
                <w:kern w:val="1"/>
                <w:sz w:val="20"/>
                <w:szCs w:val="20"/>
                <w:lang w:eastAsia="ar-SA"/>
              </w:rPr>
              <w:t>iter les moyens de prévention et de lutte contre les nuisibles</w:t>
            </w:r>
          </w:p>
        </w:tc>
      </w:tr>
    </w:tbl>
    <w:p w:rsidR="00580590" w:rsidRDefault="00580590"/>
    <w:p w:rsidR="00580590" w:rsidRDefault="00580590">
      <w:r>
        <w:br w:type="page"/>
      </w: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7"/>
        <w:gridCol w:w="4251"/>
        <w:gridCol w:w="3401"/>
      </w:tblGrid>
      <w:tr w:rsidR="00580590" w:rsidRPr="00F5196E" w:rsidTr="000D62F2">
        <w:trPr>
          <w:cantSplit/>
          <w:trHeight w:val="340"/>
          <w:jc w:val="center"/>
        </w:trPr>
        <w:tc>
          <w:tcPr>
            <w:tcW w:w="1031" w:type="pct"/>
            <w:tcBorders>
              <w:top w:val="single" w:sz="12" w:space="0" w:color="008000"/>
              <w:left w:val="single" w:sz="12" w:space="0" w:color="008000"/>
              <w:bottom w:val="nil"/>
            </w:tcBorders>
            <w:shd w:val="clear" w:color="auto" w:fill="CCFFCC"/>
            <w:vAlign w:val="center"/>
          </w:tcPr>
          <w:p w:rsidR="00580590" w:rsidRPr="00D6063C" w:rsidRDefault="00580590" w:rsidP="00807C23">
            <w:pPr>
              <w:suppressAutoHyphens/>
              <w:spacing w:after="0" w:line="100" w:lineRule="atLeast"/>
              <w:rPr>
                <w:rFonts w:ascii="Arial" w:hAnsi="Arial" w:cs="Arial"/>
                <w:b/>
                <w:bCs/>
                <w:kern w:val="1"/>
                <w:sz w:val="20"/>
                <w:szCs w:val="20"/>
                <w:lang w:eastAsia="ar-SA"/>
              </w:rPr>
            </w:pPr>
            <w:r w:rsidRPr="00807C23">
              <w:rPr>
                <w:rFonts w:ascii="Arial" w:hAnsi="Arial" w:cs="Arial"/>
                <w:b/>
                <w:bCs/>
                <w:kern w:val="1"/>
                <w:sz w:val="24"/>
                <w:szCs w:val="24"/>
                <w:lang w:eastAsia="ar-SA"/>
              </w:rPr>
              <w:t>S4.</w:t>
            </w:r>
            <w:r>
              <w:rPr>
                <w:rFonts w:ascii="Arial" w:hAnsi="Arial" w:cs="Arial"/>
                <w:b/>
                <w:bCs/>
                <w:kern w:val="1"/>
                <w:sz w:val="20"/>
                <w:szCs w:val="20"/>
                <w:lang w:eastAsia="ar-SA"/>
              </w:rPr>
              <w:t>2.</w:t>
            </w:r>
            <w:r>
              <w:rPr>
                <w:rFonts w:ascii="Arial" w:hAnsi="Arial" w:cs="Arial"/>
                <w:b/>
                <w:bCs/>
                <w:kern w:val="1"/>
                <w:sz w:val="16"/>
                <w:szCs w:val="16"/>
                <w:lang w:eastAsia="ar-SA"/>
              </w:rPr>
              <w:t>2</w:t>
            </w:r>
            <w:r w:rsidRPr="00807C23">
              <w:rPr>
                <w:rFonts w:ascii="Arial" w:hAnsi="Arial" w:cs="Arial"/>
                <w:b/>
                <w:bCs/>
                <w:kern w:val="1"/>
                <w:sz w:val="16"/>
                <w:szCs w:val="16"/>
                <w:lang w:eastAsia="ar-SA"/>
              </w:rPr>
              <w:t>.</w:t>
            </w:r>
            <w:r w:rsidRPr="0030601D">
              <w:rPr>
                <w:rFonts w:ascii="Arial" w:hAnsi="Arial" w:cs="Arial"/>
                <w:b/>
                <w:bCs/>
                <w:kern w:val="1"/>
                <w:sz w:val="12"/>
                <w:szCs w:val="12"/>
                <w:shd w:val="clear" w:color="auto" w:fill="CCFFCC"/>
                <w:lang w:eastAsia="ar-SA"/>
              </w:rPr>
              <w:t>4 :</w:t>
            </w:r>
          </w:p>
        </w:tc>
        <w:tc>
          <w:tcPr>
            <w:tcW w:w="2205" w:type="pct"/>
            <w:vMerge w:val="restart"/>
            <w:tcBorders>
              <w:top w:val="single" w:sz="12" w:space="0" w:color="008000"/>
            </w:tcBorders>
            <w:vAlign w:val="center"/>
          </w:tcPr>
          <w:p w:rsidR="00580590" w:rsidRPr="0030601D" w:rsidRDefault="00580590" w:rsidP="004A7BB8">
            <w:pPr>
              <w:numPr>
                <w:ilvl w:val="0"/>
                <w:numId w:val="66"/>
              </w:numPr>
              <w:tabs>
                <w:tab w:val="clear" w:pos="720"/>
              </w:tabs>
              <w:suppressAutoHyphens/>
              <w:spacing w:after="0"/>
              <w:ind w:left="355"/>
              <w:rPr>
                <w:rFonts w:ascii="Arial" w:hAnsi="Arial" w:cs="Arial"/>
                <w:kern w:val="1"/>
                <w:sz w:val="20"/>
                <w:szCs w:val="20"/>
                <w:lang w:eastAsia="ar-SA"/>
              </w:rPr>
            </w:pPr>
            <w:r w:rsidRPr="0030601D">
              <w:rPr>
                <w:rFonts w:ascii="Arial" w:hAnsi="Arial" w:cs="Arial"/>
                <w:b/>
                <w:kern w:val="1"/>
                <w:sz w:val="20"/>
                <w:szCs w:val="20"/>
                <w:lang w:eastAsia="ar-SA"/>
              </w:rPr>
              <w:t>M</w:t>
            </w:r>
            <w:r>
              <w:rPr>
                <w:rFonts w:ascii="Arial" w:hAnsi="Arial" w:cs="Arial"/>
                <w:kern w:val="1"/>
                <w:sz w:val="20"/>
                <w:szCs w:val="20"/>
                <w:lang w:eastAsia="ar-SA"/>
              </w:rPr>
              <w:t>arche en avant</w:t>
            </w:r>
          </w:p>
        </w:tc>
        <w:tc>
          <w:tcPr>
            <w:tcW w:w="1764" w:type="pct"/>
            <w:vMerge w:val="restart"/>
            <w:tcBorders>
              <w:top w:val="single" w:sz="12" w:space="0" w:color="008000"/>
              <w:right w:val="single" w:sz="12" w:space="0" w:color="008000"/>
            </w:tcBorders>
            <w:vAlign w:val="center"/>
          </w:tcPr>
          <w:p w:rsidR="00580590" w:rsidRPr="00D6063C" w:rsidRDefault="00580590" w:rsidP="009E31A3">
            <w:pPr>
              <w:suppressAutoHyphens/>
              <w:spacing w:after="0"/>
              <w:rPr>
                <w:rFonts w:ascii="Arial" w:hAnsi="Arial" w:cs="Arial"/>
                <w:iCs/>
                <w:kern w:val="1"/>
                <w:sz w:val="20"/>
                <w:szCs w:val="20"/>
                <w:lang w:eastAsia="ar-SA"/>
              </w:rPr>
            </w:pPr>
            <w:r w:rsidRPr="0030601D">
              <w:rPr>
                <w:rFonts w:ascii="Arial" w:hAnsi="Arial" w:cs="Arial"/>
                <w:b/>
                <w:iCs/>
                <w:kern w:val="1"/>
                <w:sz w:val="20"/>
                <w:szCs w:val="20"/>
                <w:lang w:eastAsia="ar-SA"/>
              </w:rPr>
              <w:t>I</w:t>
            </w:r>
            <w:r w:rsidRPr="00D6063C">
              <w:rPr>
                <w:rFonts w:ascii="Arial" w:hAnsi="Arial" w:cs="Arial"/>
                <w:iCs/>
                <w:kern w:val="1"/>
                <w:sz w:val="20"/>
                <w:szCs w:val="20"/>
                <w:lang w:eastAsia="ar-SA"/>
              </w:rPr>
              <w:t>ndiquer le principe de la marche en avant</w:t>
            </w:r>
          </w:p>
        </w:tc>
      </w:tr>
      <w:tr w:rsidR="00580590" w:rsidRPr="00F5196E" w:rsidTr="000D62F2">
        <w:trPr>
          <w:cantSplit/>
          <w:trHeight w:val="264"/>
          <w:jc w:val="center"/>
        </w:trPr>
        <w:tc>
          <w:tcPr>
            <w:tcW w:w="1031" w:type="pct"/>
            <w:vMerge w:val="restart"/>
            <w:tcBorders>
              <w:top w:val="nil"/>
              <w:left w:val="single" w:sz="12" w:space="0" w:color="008000"/>
            </w:tcBorders>
            <w:shd w:val="clear" w:color="auto" w:fill="FFFFFF"/>
            <w:vAlign w:val="center"/>
          </w:tcPr>
          <w:p w:rsidR="00580590" w:rsidRPr="00D6063C" w:rsidRDefault="00580590" w:rsidP="0030601D">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shd w:val="clear" w:color="auto" w:fill="FFFFFF"/>
                <w:lang w:eastAsia="ar-SA"/>
              </w:rPr>
              <w:t>Hygiène et mise en œuvre des protocoles de travail</w:t>
            </w:r>
          </w:p>
        </w:tc>
        <w:tc>
          <w:tcPr>
            <w:tcW w:w="2205" w:type="pct"/>
            <w:vMerge/>
            <w:vAlign w:val="center"/>
          </w:tcPr>
          <w:p w:rsidR="00580590" w:rsidRPr="0030601D" w:rsidRDefault="00580590" w:rsidP="004A7BB8">
            <w:pPr>
              <w:pStyle w:val="Paragraphedeliste"/>
              <w:numPr>
                <w:ilvl w:val="0"/>
                <w:numId w:val="66"/>
              </w:numPr>
              <w:tabs>
                <w:tab w:val="clear" w:pos="720"/>
              </w:tabs>
              <w:suppressAutoHyphens/>
              <w:spacing w:after="0"/>
              <w:ind w:left="355"/>
              <w:rPr>
                <w:rFonts w:ascii="Arial" w:hAnsi="Arial" w:cs="Arial"/>
                <w:kern w:val="1"/>
                <w:sz w:val="20"/>
                <w:szCs w:val="20"/>
                <w:lang w:eastAsia="ar-SA"/>
              </w:rPr>
            </w:pPr>
          </w:p>
        </w:tc>
        <w:tc>
          <w:tcPr>
            <w:tcW w:w="1764" w:type="pct"/>
            <w:vMerge/>
            <w:tcBorders>
              <w:right w:val="single" w:sz="12" w:space="0" w:color="008000"/>
            </w:tcBorders>
          </w:tcPr>
          <w:p w:rsidR="00580590" w:rsidRPr="00D6063C" w:rsidRDefault="00580590" w:rsidP="009E31A3">
            <w:pPr>
              <w:suppressAutoHyphens/>
              <w:spacing w:after="0"/>
              <w:rPr>
                <w:rFonts w:ascii="Arial" w:hAnsi="Arial" w:cs="Arial"/>
                <w:iCs/>
                <w:kern w:val="1"/>
                <w:sz w:val="20"/>
                <w:szCs w:val="20"/>
                <w:lang w:eastAsia="ar-SA"/>
              </w:rPr>
            </w:pPr>
          </w:p>
        </w:tc>
      </w:tr>
      <w:tr w:rsidR="00580590" w:rsidRPr="00F5196E" w:rsidTr="000D62F2">
        <w:trPr>
          <w:cantSplit/>
          <w:trHeight w:val="2891"/>
          <w:jc w:val="center"/>
        </w:trPr>
        <w:tc>
          <w:tcPr>
            <w:tcW w:w="1031" w:type="pct"/>
            <w:vMerge/>
            <w:tcBorders>
              <w:left w:val="single" w:sz="12" w:space="0" w:color="008000"/>
            </w:tcBorders>
            <w:shd w:val="clear" w:color="auto" w:fill="FFFFFF"/>
            <w:vAlign w:val="center"/>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bottom w:val="dotted" w:sz="4" w:space="0" w:color="auto"/>
            </w:tcBorders>
            <w:vAlign w:val="center"/>
          </w:tcPr>
          <w:p w:rsidR="00580590" w:rsidRPr="0030601D" w:rsidRDefault="00580590" w:rsidP="004A7BB8">
            <w:pPr>
              <w:numPr>
                <w:ilvl w:val="0"/>
                <w:numId w:val="66"/>
              </w:numPr>
              <w:tabs>
                <w:tab w:val="clear" w:pos="720"/>
              </w:tabs>
              <w:suppressAutoHyphens/>
              <w:spacing w:after="0"/>
              <w:ind w:left="355"/>
              <w:rPr>
                <w:rFonts w:ascii="Arial" w:hAnsi="Arial" w:cs="Arial"/>
                <w:kern w:val="1"/>
                <w:sz w:val="20"/>
                <w:szCs w:val="20"/>
                <w:lang w:eastAsia="ar-SA"/>
              </w:rPr>
            </w:pPr>
            <w:r w:rsidRPr="0030601D">
              <w:rPr>
                <w:rFonts w:ascii="Arial" w:hAnsi="Arial" w:cs="Arial"/>
                <w:b/>
                <w:kern w:val="1"/>
                <w:sz w:val="20"/>
                <w:szCs w:val="20"/>
                <w:lang w:eastAsia="ar-SA"/>
              </w:rPr>
              <w:t>C</w:t>
            </w:r>
            <w:r w:rsidRPr="00D6063C">
              <w:rPr>
                <w:rFonts w:ascii="Arial" w:hAnsi="Arial" w:cs="Arial"/>
                <w:kern w:val="1"/>
                <w:sz w:val="20"/>
                <w:szCs w:val="20"/>
                <w:lang w:eastAsia="ar-SA"/>
              </w:rPr>
              <w:t>haîne du froid</w:t>
            </w:r>
          </w:p>
        </w:tc>
        <w:tc>
          <w:tcPr>
            <w:tcW w:w="1764" w:type="pct"/>
            <w:tcBorders>
              <w:bottom w:val="dotted" w:sz="4" w:space="0" w:color="auto"/>
              <w:right w:val="single" w:sz="12" w:space="0" w:color="008000"/>
            </w:tcBorders>
            <w:vAlign w:val="center"/>
          </w:tcPr>
          <w:p w:rsidR="00580590" w:rsidRDefault="00580590" w:rsidP="0030601D">
            <w:pPr>
              <w:suppressAutoHyphens/>
              <w:spacing w:after="0"/>
              <w:rPr>
                <w:rFonts w:ascii="Arial" w:hAnsi="Arial" w:cs="Arial"/>
                <w:iCs/>
                <w:kern w:val="1"/>
                <w:sz w:val="20"/>
                <w:szCs w:val="20"/>
                <w:lang w:eastAsia="ar-SA"/>
              </w:rPr>
            </w:pPr>
            <w:r w:rsidRPr="0030601D">
              <w:rPr>
                <w:rFonts w:ascii="Arial" w:hAnsi="Arial" w:cs="Arial"/>
                <w:b/>
                <w:iCs/>
                <w:kern w:val="1"/>
                <w:sz w:val="20"/>
                <w:szCs w:val="20"/>
                <w:lang w:eastAsia="ar-SA"/>
              </w:rPr>
              <w:t>J</w:t>
            </w:r>
            <w:r w:rsidRPr="00D6063C">
              <w:rPr>
                <w:rFonts w:ascii="Arial" w:hAnsi="Arial" w:cs="Arial"/>
                <w:iCs/>
                <w:kern w:val="1"/>
                <w:sz w:val="20"/>
                <w:szCs w:val="20"/>
                <w:lang w:eastAsia="ar-SA"/>
              </w:rPr>
              <w:t>ustifier la nécessité du respect de la chaîne du froid</w:t>
            </w:r>
          </w:p>
          <w:p w:rsidR="00580590" w:rsidRPr="00E03454" w:rsidRDefault="00580590" w:rsidP="0030601D">
            <w:pPr>
              <w:suppressAutoHyphens/>
              <w:spacing w:after="0"/>
              <w:rPr>
                <w:rFonts w:ascii="Arial" w:hAnsi="Arial" w:cs="Arial"/>
                <w:iCs/>
                <w:kern w:val="1"/>
                <w:sz w:val="16"/>
                <w:szCs w:val="16"/>
                <w:lang w:eastAsia="ar-SA"/>
              </w:rPr>
            </w:pPr>
          </w:p>
          <w:p w:rsidR="00580590" w:rsidRDefault="00580590" w:rsidP="0030601D">
            <w:pPr>
              <w:suppressAutoHyphens/>
              <w:spacing w:after="0"/>
              <w:rPr>
                <w:rFonts w:ascii="Arial" w:hAnsi="Arial" w:cs="Arial"/>
                <w:iCs/>
                <w:kern w:val="1"/>
                <w:sz w:val="20"/>
                <w:szCs w:val="20"/>
                <w:lang w:eastAsia="ar-SA"/>
              </w:rPr>
            </w:pPr>
            <w:r w:rsidRPr="0030601D">
              <w:rPr>
                <w:rFonts w:ascii="Arial" w:hAnsi="Arial" w:cs="Arial"/>
                <w:b/>
                <w:iCs/>
                <w:kern w:val="1"/>
                <w:sz w:val="20"/>
                <w:szCs w:val="20"/>
                <w:lang w:eastAsia="ar-SA"/>
              </w:rPr>
              <w:t>R</w:t>
            </w:r>
            <w:r w:rsidRPr="00D6063C">
              <w:rPr>
                <w:rFonts w:ascii="Arial" w:hAnsi="Arial" w:cs="Arial"/>
                <w:iCs/>
                <w:kern w:val="1"/>
                <w:sz w:val="20"/>
                <w:szCs w:val="20"/>
                <w:lang w:eastAsia="ar-SA"/>
              </w:rPr>
              <w:t>epérer sur des relevés de températures la rupture de la chaîne du froid</w:t>
            </w:r>
          </w:p>
          <w:p w:rsidR="00580590" w:rsidRPr="00E03454" w:rsidRDefault="00580590" w:rsidP="0030601D">
            <w:pPr>
              <w:suppressAutoHyphens/>
              <w:spacing w:after="0"/>
              <w:rPr>
                <w:rFonts w:ascii="Arial" w:hAnsi="Arial" w:cs="Arial"/>
                <w:iCs/>
                <w:kern w:val="1"/>
                <w:sz w:val="16"/>
                <w:szCs w:val="16"/>
                <w:lang w:eastAsia="ar-SA"/>
              </w:rPr>
            </w:pPr>
          </w:p>
          <w:p w:rsidR="00580590" w:rsidRDefault="00580590" w:rsidP="0030601D">
            <w:pPr>
              <w:suppressAutoHyphens/>
              <w:spacing w:after="0"/>
              <w:rPr>
                <w:rFonts w:ascii="Arial" w:hAnsi="Arial" w:cs="Arial"/>
                <w:iCs/>
                <w:kern w:val="1"/>
                <w:sz w:val="20"/>
                <w:szCs w:val="20"/>
                <w:lang w:eastAsia="ar-SA"/>
              </w:rPr>
            </w:pPr>
            <w:r w:rsidRPr="0030601D">
              <w:rPr>
                <w:rFonts w:ascii="Arial" w:hAnsi="Arial" w:cs="Arial"/>
                <w:b/>
                <w:iCs/>
                <w:kern w:val="1"/>
                <w:sz w:val="20"/>
                <w:szCs w:val="20"/>
                <w:lang w:eastAsia="ar-SA"/>
              </w:rPr>
              <w:t>I</w:t>
            </w:r>
            <w:r w:rsidRPr="00D6063C">
              <w:rPr>
                <w:rFonts w:ascii="Arial" w:hAnsi="Arial" w:cs="Arial"/>
                <w:iCs/>
                <w:kern w:val="1"/>
                <w:sz w:val="20"/>
                <w:szCs w:val="20"/>
                <w:lang w:eastAsia="ar-SA"/>
              </w:rPr>
              <w:t>dentifier les causes possibles de rupture de la chaîne du froid</w:t>
            </w:r>
          </w:p>
          <w:p w:rsidR="00580590" w:rsidRPr="00D6063C" w:rsidRDefault="00580590" w:rsidP="0030601D">
            <w:pPr>
              <w:suppressAutoHyphens/>
              <w:spacing w:after="0"/>
              <w:rPr>
                <w:rFonts w:ascii="Arial" w:hAnsi="Arial" w:cs="Arial"/>
                <w:iCs/>
                <w:kern w:val="1"/>
                <w:sz w:val="20"/>
                <w:szCs w:val="20"/>
                <w:lang w:eastAsia="ar-SA"/>
              </w:rPr>
            </w:pPr>
          </w:p>
          <w:p w:rsidR="00580590" w:rsidRPr="00D6063C" w:rsidRDefault="00580590" w:rsidP="0030601D">
            <w:pPr>
              <w:suppressAutoHyphens/>
              <w:spacing w:after="0"/>
              <w:rPr>
                <w:rFonts w:ascii="Arial" w:hAnsi="Arial" w:cs="Arial"/>
                <w:iCs/>
                <w:kern w:val="1"/>
                <w:sz w:val="20"/>
                <w:szCs w:val="20"/>
                <w:lang w:eastAsia="ar-SA"/>
              </w:rPr>
            </w:pPr>
            <w:r w:rsidRPr="002640EA">
              <w:rPr>
                <w:rFonts w:ascii="Arial" w:hAnsi="Arial" w:cs="Arial"/>
                <w:b/>
                <w:iCs/>
                <w:kern w:val="1"/>
                <w:sz w:val="20"/>
                <w:szCs w:val="20"/>
                <w:lang w:eastAsia="ar-SA"/>
              </w:rPr>
              <w:t>P</w:t>
            </w:r>
            <w:r w:rsidRPr="00D6063C">
              <w:rPr>
                <w:rFonts w:ascii="Arial" w:hAnsi="Arial" w:cs="Arial"/>
                <w:iCs/>
                <w:kern w:val="1"/>
                <w:sz w:val="20"/>
                <w:szCs w:val="20"/>
                <w:lang w:eastAsia="ar-SA"/>
              </w:rPr>
              <w:t>roposer des actions correctives et/ou préventives</w:t>
            </w:r>
          </w:p>
        </w:tc>
      </w:tr>
      <w:tr w:rsidR="00580590" w:rsidRPr="00F5196E" w:rsidTr="00E03454">
        <w:trPr>
          <w:cantSplit/>
          <w:trHeight w:val="1417"/>
          <w:jc w:val="center"/>
        </w:trPr>
        <w:tc>
          <w:tcPr>
            <w:tcW w:w="1031" w:type="pct"/>
            <w:vMerge/>
            <w:tcBorders>
              <w:left w:val="single" w:sz="12" w:space="0" w:color="008000"/>
              <w:bottom w:val="single" w:sz="12" w:space="0" w:color="008000"/>
            </w:tcBorders>
            <w:shd w:val="clear" w:color="auto" w:fill="FFFFFF"/>
            <w:vAlign w:val="center"/>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bottom w:val="single" w:sz="12" w:space="0" w:color="008000"/>
            </w:tcBorders>
            <w:vAlign w:val="center"/>
          </w:tcPr>
          <w:p w:rsidR="00580590" w:rsidRPr="0030601D" w:rsidRDefault="00580590" w:rsidP="004A7BB8">
            <w:pPr>
              <w:numPr>
                <w:ilvl w:val="0"/>
                <w:numId w:val="66"/>
              </w:numPr>
              <w:tabs>
                <w:tab w:val="clear" w:pos="720"/>
              </w:tabs>
              <w:suppressAutoHyphens/>
              <w:spacing w:after="0"/>
              <w:ind w:left="355"/>
              <w:rPr>
                <w:rFonts w:ascii="Arial" w:hAnsi="Arial" w:cs="Arial"/>
                <w:kern w:val="1"/>
                <w:sz w:val="20"/>
                <w:szCs w:val="20"/>
                <w:lang w:eastAsia="ar-SA"/>
              </w:rPr>
            </w:pPr>
            <w:r w:rsidRPr="0030601D">
              <w:rPr>
                <w:rFonts w:ascii="Arial" w:hAnsi="Arial" w:cs="Arial"/>
                <w:b/>
                <w:bCs/>
                <w:kern w:val="1"/>
                <w:sz w:val="20"/>
                <w:szCs w:val="20"/>
                <w:shd w:val="clear" w:color="auto" w:fill="FFFFFF"/>
                <w:lang w:eastAsia="ar-SA"/>
              </w:rPr>
              <w:t>R</w:t>
            </w:r>
            <w:r w:rsidRPr="00D6063C">
              <w:rPr>
                <w:rFonts w:ascii="Arial" w:hAnsi="Arial" w:cs="Arial"/>
                <w:bCs/>
                <w:kern w:val="1"/>
                <w:sz w:val="20"/>
                <w:szCs w:val="20"/>
                <w:shd w:val="clear" w:color="auto" w:fill="FFFFFF"/>
                <w:lang w:eastAsia="ar-SA"/>
              </w:rPr>
              <w:t>églementation et documents rela</w:t>
            </w:r>
            <w:r>
              <w:rPr>
                <w:rFonts w:ascii="Arial" w:hAnsi="Arial" w:cs="Arial"/>
                <w:bCs/>
                <w:kern w:val="1"/>
                <w:sz w:val="20"/>
                <w:szCs w:val="20"/>
                <w:shd w:val="clear" w:color="auto" w:fill="FFFFFF"/>
                <w:lang w:eastAsia="ar-SA"/>
              </w:rPr>
              <w:t xml:space="preserve">tifs à l’hygiène en boulangerie </w:t>
            </w:r>
            <w:r>
              <w:rPr>
                <w:rFonts w:ascii="Arial" w:hAnsi="Arial" w:cs="Arial"/>
                <w:kern w:val="1"/>
                <w:sz w:val="20"/>
                <w:szCs w:val="20"/>
                <w:lang w:eastAsia="ar-SA"/>
              </w:rPr>
              <w:t xml:space="preserve">: </w:t>
            </w:r>
            <w:r w:rsidRPr="0030601D">
              <w:rPr>
                <w:rFonts w:ascii="Arial" w:hAnsi="Arial" w:cs="Arial"/>
                <w:bCs/>
                <w:kern w:val="1"/>
                <w:sz w:val="20"/>
                <w:szCs w:val="20"/>
                <w:shd w:val="clear" w:color="auto" w:fill="FFFFFF"/>
                <w:lang w:eastAsia="ar-SA"/>
              </w:rPr>
              <w:t>Paquet hygiène, Guide des bonnes pratiques d’hygiène et d’application des principes HA</w:t>
            </w:r>
            <w:r>
              <w:rPr>
                <w:rFonts w:ascii="Arial" w:hAnsi="Arial" w:cs="Arial"/>
                <w:bCs/>
                <w:kern w:val="1"/>
                <w:sz w:val="20"/>
                <w:szCs w:val="20"/>
                <w:shd w:val="clear" w:color="auto" w:fill="FFFFFF"/>
                <w:lang w:eastAsia="ar-SA"/>
              </w:rPr>
              <w:t>CCP, Plan de maitrise sanitaire</w:t>
            </w:r>
          </w:p>
        </w:tc>
        <w:tc>
          <w:tcPr>
            <w:tcW w:w="1764" w:type="pct"/>
            <w:tcBorders>
              <w:top w:val="dotted" w:sz="4" w:space="0" w:color="auto"/>
              <w:bottom w:val="single" w:sz="12" w:space="0" w:color="008000"/>
              <w:right w:val="single" w:sz="12" w:space="0" w:color="008000"/>
            </w:tcBorders>
            <w:vAlign w:val="center"/>
          </w:tcPr>
          <w:p w:rsidR="00580590" w:rsidRPr="002640EA" w:rsidRDefault="00580590" w:rsidP="0030601D">
            <w:pPr>
              <w:suppressAutoHyphens/>
              <w:spacing w:after="0"/>
              <w:rPr>
                <w:rFonts w:ascii="Arial" w:hAnsi="Arial" w:cs="Arial"/>
                <w:iCs/>
                <w:kern w:val="1"/>
                <w:sz w:val="20"/>
                <w:szCs w:val="20"/>
                <w:lang w:eastAsia="ar-SA"/>
              </w:rPr>
            </w:pPr>
            <w:r w:rsidRPr="002640EA">
              <w:rPr>
                <w:rFonts w:ascii="Arial" w:hAnsi="Arial" w:cs="Arial"/>
                <w:b/>
                <w:iCs/>
                <w:kern w:val="1"/>
                <w:sz w:val="20"/>
                <w:szCs w:val="20"/>
                <w:lang w:eastAsia="ar-SA"/>
              </w:rPr>
              <w:t>I</w:t>
            </w:r>
            <w:r w:rsidRPr="002640EA">
              <w:rPr>
                <w:rFonts w:ascii="Arial" w:hAnsi="Arial" w:cs="Arial"/>
                <w:iCs/>
                <w:kern w:val="1"/>
                <w:sz w:val="20"/>
                <w:szCs w:val="20"/>
                <w:lang w:eastAsia="ar-SA"/>
              </w:rPr>
              <w:t>ndiquer le principal rôle de chacun des documents</w:t>
            </w:r>
          </w:p>
          <w:p w:rsidR="00580590" w:rsidRPr="002640EA" w:rsidRDefault="00580590" w:rsidP="0030601D">
            <w:pPr>
              <w:suppressAutoHyphens/>
              <w:spacing w:after="0"/>
              <w:rPr>
                <w:rFonts w:ascii="Arial" w:hAnsi="Arial" w:cs="Arial"/>
                <w:iCs/>
                <w:kern w:val="1"/>
                <w:sz w:val="16"/>
                <w:szCs w:val="16"/>
                <w:lang w:eastAsia="ar-SA"/>
              </w:rPr>
            </w:pPr>
          </w:p>
          <w:p w:rsidR="00580590" w:rsidRPr="002640EA" w:rsidRDefault="00580590" w:rsidP="0030601D">
            <w:pPr>
              <w:suppressAutoHyphens/>
              <w:spacing w:after="0"/>
              <w:rPr>
                <w:rFonts w:ascii="Arial" w:hAnsi="Arial" w:cs="Arial"/>
                <w:iCs/>
                <w:kern w:val="1"/>
                <w:sz w:val="20"/>
                <w:szCs w:val="20"/>
                <w:lang w:eastAsia="ar-SA"/>
              </w:rPr>
            </w:pPr>
            <w:r w:rsidRPr="002640EA">
              <w:rPr>
                <w:rFonts w:ascii="Arial" w:hAnsi="Arial" w:cs="Arial"/>
                <w:b/>
                <w:iCs/>
                <w:kern w:val="1"/>
                <w:sz w:val="20"/>
                <w:szCs w:val="20"/>
                <w:lang w:eastAsia="ar-SA"/>
              </w:rPr>
              <w:t>R</w:t>
            </w:r>
            <w:r w:rsidRPr="002640EA">
              <w:rPr>
                <w:rFonts w:ascii="Arial" w:hAnsi="Arial" w:cs="Arial"/>
                <w:iCs/>
                <w:kern w:val="1"/>
                <w:sz w:val="20"/>
                <w:szCs w:val="20"/>
                <w:lang w:eastAsia="ar-SA"/>
              </w:rPr>
              <w:t>epérer les principales obligations  relatives</w:t>
            </w:r>
            <w:r>
              <w:rPr>
                <w:rFonts w:ascii="Arial" w:hAnsi="Arial" w:cs="Arial"/>
                <w:iCs/>
                <w:kern w:val="1"/>
                <w:sz w:val="20"/>
                <w:szCs w:val="20"/>
                <w:lang w:eastAsia="ar-SA"/>
              </w:rPr>
              <w:t xml:space="preserve"> à l’hygiène dans un GB</w:t>
            </w:r>
            <w:r w:rsidRPr="002640EA">
              <w:rPr>
                <w:rFonts w:ascii="Arial" w:hAnsi="Arial" w:cs="Arial"/>
                <w:iCs/>
                <w:kern w:val="1"/>
                <w:sz w:val="20"/>
                <w:szCs w:val="20"/>
                <w:lang w:eastAsia="ar-SA"/>
              </w:rPr>
              <w:t>PH</w:t>
            </w:r>
          </w:p>
        </w:tc>
      </w:tr>
    </w:tbl>
    <w:p w:rsidR="00580590" w:rsidRPr="00D6063C"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tbl>
      <w:tblPr>
        <w:tblW w:w="9638" w:type="dxa"/>
        <w:jc w:val="center"/>
        <w:tblBorders>
          <w:top w:val="single" w:sz="18" w:space="0" w:color="009900"/>
          <w:left w:val="single" w:sz="18" w:space="0" w:color="009900"/>
          <w:bottom w:val="single" w:sz="18" w:space="0" w:color="009900"/>
          <w:right w:val="single" w:sz="18" w:space="0" w:color="009900"/>
        </w:tblBorders>
        <w:tblLook w:val="00A0" w:firstRow="1" w:lastRow="0" w:firstColumn="1" w:lastColumn="0" w:noHBand="0" w:noVBand="0"/>
      </w:tblPr>
      <w:tblGrid>
        <w:gridCol w:w="1984"/>
        <w:gridCol w:w="7654"/>
      </w:tblGrid>
      <w:tr w:rsidR="00580590" w:rsidRPr="00F5196E" w:rsidTr="007C492A">
        <w:trPr>
          <w:jc w:val="center"/>
        </w:trPr>
        <w:tc>
          <w:tcPr>
            <w:tcW w:w="1984" w:type="dxa"/>
            <w:tcBorders>
              <w:top w:val="single" w:sz="18" w:space="0" w:color="009900"/>
              <w:bottom w:val="single" w:sz="18" w:space="0" w:color="009900"/>
            </w:tcBorders>
            <w:vAlign w:val="center"/>
          </w:tcPr>
          <w:p w:rsidR="00580590" w:rsidRPr="00F3392D" w:rsidRDefault="00580590" w:rsidP="007C492A">
            <w:pPr>
              <w:suppressAutoHyphens/>
              <w:spacing w:after="0" w:line="240" w:lineRule="auto"/>
              <w:jc w:val="center"/>
              <w:rPr>
                <w:rFonts w:ascii="Arial" w:hAnsi="Arial" w:cs="Arial"/>
                <w:b/>
                <w:kern w:val="1"/>
                <w:sz w:val="28"/>
                <w:szCs w:val="28"/>
                <w:lang w:eastAsia="ar-SA"/>
              </w:rPr>
            </w:pPr>
            <w:r w:rsidRPr="00294407">
              <w:rPr>
                <w:rFonts w:ascii="Arial" w:hAnsi="Arial" w:cs="Arial"/>
                <w:b/>
                <w:kern w:val="1"/>
                <w:sz w:val="24"/>
                <w:szCs w:val="24"/>
                <w:lang w:eastAsia="ar-SA"/>
              </w:rPr>
              <w:t>S4</w:t>
            </w:r>
            <w:r>
              <w:rPr>
                <w:rFonts w:ascii="Arial" w:hAnsi="Arial" w:cs="Arial"/>
                <w:b/>
                <w:kern w:val="1"/>
                <w:sz w:val="28"/>
                <w:szCs w:val="28"/>
                <w:lang w:eastAsia="ar-SA"/>
              </w:rPr>
              <w:t>.</w:t>
            </w:r>
            <w:r>
              <w:rPr>
                <w:rFonts w:ascii="Arial" w:hAnsi="Arial" w:cs="Arial"/>
                <w:b/>
                <w:kern w:val="1"/>
                <w:sz w:val="20"/>
                <w:szCs w:val="20"/>
                <w:lang w:eastAsia="ar-SA"/>
              </w:rPr>
              <w:t>3</w:t>
            </w:r>
            <w:r w:rsidRPr="00F3392D">
              <w:rPr>
                <w:rFonts w:ascii="Arial" w:hAnsi="Arial" w:cs="Arial"/>
                <w:b/>
                <w:kern w:val="1"/>
                <w:sz w:val="28"/>
                <w:szCs w:val="28"/>
                <w:lang w:eastAsia="ar-SA"/>
              </w:rPr>
              <w:t xml:space="preserve"> </w:t>
            </w:r>
            <w:r w:rsidRPr="00F3392D">
              <w:rPr>
                <w:rFonts w:ascii="Arial" w:hAnsi="Arial" w:cs="Arial"/>
                <w:b/>
                <w:kern w:val="1"/>
                <w:sz w:val="28"/>
                <w:szCs w:val="28"/>
                <w:lang w:eastAsia="ar-SA"/>
              </w:rPr>
              <w:sym w:font="Wingdings" w:char="F0E8"/>
            </w:r>
          </w:p>
        </w:tc>
        <w:tc>
          <w:tcPr>
            <w:tcW w:w="7654" w:type="dxa"/>
            <w:tcBorders>
              <w:top w:val="single" w:sz="18" w:space="0" w:color="009900"/>
              <w:bottom w:val="single" w:sz="18" w:space="0" w:color="009900"/>
            </w:tcBorders>
          </w:tcPr>
          <w:p w:rsidR="00580590" w:rsidRDefault="00580590" w:rsidP="00F65EB3">
            <w:pPr>
              <w:suppressAutoHyphens/>
              <w:spacing w:after="0" w:line="240" w:lineRule="auto"/>
              <w:jc w:val="center"/>
              <w:rPr>
                <w:rFonts w:ascii="Arial" w:hAnsi="Arial" w:cs="Arial"/>
                <w:b/>
                <w:kern w:val="1"/>
                <w:sz w:val="24"/>
                <w:szCs w:val="24"/>
                <w:lang w:eastAsia="ar-SA"/>
              </w:rPr>
            </w:pPr>
            <w:r w:rsidRPr="00D6063C">
              <w:rPr>
                <w:rFonts w:ascii="Arial" w:hAnsi="Arial" w:cs="Arial"/>
                <w:b/>
                <w:kern w:val="1"/>
                <w:sz w:val="24"/>
                <w:szCs w:val="24"/>
                <w:lang w:eastAsia="ar-SA"/>
              </w:rPr>
              <w:t>Sciences appliquées à</w:t>
            </w:r>
            <w:r>
              <w:rPr>
                <w:rFonts w:ascii="Arial" w:hAnsi="Arial" w:cs="Arial"/>
                <w:b/>
                <w:kern w:val="1"/>
                <w:sz w:val="24"/>
                <w:szCs w:val="24"/>
                <w:lang w:eastAsia="ar-SA"/>
              </w:rPr>
              <w:t xml:space="preserve"> l’environnement professionnel</w:t>
            </w:r>
          </w:p>
          <w:p w:rsidR="00580590" w:rsidRPr="007F4291" w:rsidRDefault="00580590" w:rsidP="00F65EB3">
            <w:pPr>
              <w:suppressAutoHyphens/>
              <w:spacing w:after="0" w:line="240" w:lineRule="auto"/>
              <w:jc w:val="center"/>
              <w:rPr>
                <w:rFonts w:ascii="Arial" w:hAnsi="Arial" w:cs="Arial"/>
                <w:b/>
                <w:kern w:val="1"/>
                <w:sz w:val="16"/>
                <w:szCs w:val="16"/>
                <w:lang w:eastAsia="ar-SA"/>
              </w:rPr>
            </w:pPr>
            <w:r w:rsidRPr="007F4291">
              <w:rPr>
                <w:rFonts w:ascii="Arial" w:hAnsi="Arial" w:cs="Arial"/>
                <w:b/>
                <w:kern w:val="1"/>
                <w:sz w:val="16"/>
                <w:szCs w:val="16"/>
                <w:lang w:eastAsia="ar-SA"/>
              </w:rPr>
              <w:t>(démarche qualité, aménagement, équipements des locaux professionnels)</w:t>
            </w:r>
          </w:p>
        </w:tc>
      </w:tr>
    </w:tbl>
    <w:p w:rsidR="00580590" w:rsidRPr="007F4291" w:rsidRDefault="00580590" w:rsidP="007F4291">
      <w:pPr>
        <w:tabs>
          <w:tab w:val="left" w:pos="1560"/>
        </w:tabs>
        <w:suppressAutoHyphens/>
        <w:spacing w:after="0" w:line="100" w:lineRule="atLeast"/>
        <w:rPr>
          <w:rFonts w:ascii="Arial" w:hAnsi="Arial" w:cs="Arial"/>
          <w:kern w:val="1"/>
          <w:sz w:val="16"/>
          <w:szCs w:val="16"/>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3"/>
        <w:gridCol w:w="3401"/>
      </w:tblGrid>
      <w:tr w:rsidR="00580590" w:rsidRPr="00F5196E" w:rsidTr="00E03454">
        <w:trPr>
          <w:cantSplit/>
          <w:trHeight w:val="340"/>
          <w:jc w:val="center"/>
        </w:trPr>
        <w:tc>
          <w:tcPr>
            <w:tcW w:w="1030" w:type="pct"/>
            <w:tcBorders>
              <w:top w:val="single" w:sz="12" w:space="0" w:color="008000"/>
              <w:left w:val="single" w:sz="12" w:space="0" w:color="008000"/>
              <w:right w:val="nil"/>
            </w:tcBorders>
            <w:shd w:val="clear" w:color="auto" w:fill="FFFFFF"/>
            <w:vAlign w:val="center"/>
          </w:tcPr>
          <w:p w:rsidR="00580590" w:rsidRPr="007F4291" w:rsidRDefault="00580590" w:rsidP="00E03454">
            <w:pPr>
              <w:suppressAutoHyphens/>
              <w:spacing w:after="0" w:line="100" w:lineRule="atLeast"/>
              <w:jc w:val="center"/>
              <w:rPr>
                <w:rFonts w:ascii="Arial" w:hAnsi="Arial" w:cs="Arial"/>
                <w:b/>
                <w:bCs/>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3</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1 </w:t>
            </w:r>
            <w:r>
              <w:rPr>
                <w:rFonts w:ascii="Arial" w:hAnsi="Arial" w:cs="Arial"/>
                <w:b/>
                <w:bCs/>
                <w:kern w:val="1"/>
                <w:sz w:val="16"/>
                <w:szCs w:val="16"/>
                <w:lang w:eastAsia="ar-SA"/>
              </w:rPr>
              <w:sym w:font="Wingdings" w:char="F0E8"/>
            </w:r>
          </w:p>
        </w:tc>
        <w:tc>
          <w:tcPr>
            <w:tcW w:w="3970" w:type="pct"/>
            <w:gridSpan w:val="2"/>
            <w:tcBorders>
              <w:top w:val="single" w:sz="12" w:space="0" w:color="008000"/>
              <w:left w:val="nil"/>
              <w:right w:val="single" w:sz="12" w:space="0" w:color="008000"/>
            </w:tcBorders>
            <w:shd w:val="clear" w:color="auto" w:fill="FFFFFF"/>
            <w:vAlign w:val="center"/>
          </w:tcPr>
          <w:p w:rsidR="00580590" w:rsidRPr="00E03454" w:rsidRDefault="00580590" w:rsidP="00E03454">
            <w:pPr>
              <w:suppressAutoHyphens/>
              <w:spacing w:after="0"/>
              <w:jc w:val="center"/>
              <w:rPr>
                <w:rFonts w:ascii="Arial" w:hAnsi="Arial" w:cs="Arial"/>
                <w:b/>
                <w:iCs/>
                <w:color w:val="000000"/>
                <w:kern w:val="1"/>
                <w:sz w:val="24"/>
                <w:szCs w:val="24"/>
                <w:lang w:eastAsia="ar-SA"/>
              </w:rPr>
            </w:pPr>
            <w:r w:rsidRPr="00E03454">
              <w:rPr>
                <w:rFonts w:ascii="Arial" w:hAnsi="Arial" w:cs="Arial"/>
                <w:b/>
                <w:iCs/>
                <w:color w:val="000000"/>
                <w:kern w:val="1"/>
                <w:sz w:val="24"/>
                <w:szCs w:val="24"/>
                <w:lang w:eastAsia="ar-SA"/>
              </w:rPr>
              <w:t>La démarche qualité</w:t>
            </w:r>
          </w:p>
        </w:tc>
      </w:tr>
      <w:tr w:rsidR="00580590" w:rsidRPr="00F5196E" w:rsidTr="00E03454">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7F4291">
            <w:pPr>
              <w:suppressAutoHyphens/>
              <w:spacing w:after="0" w:line="100" w:lineRule="atLeast"/>
              <w:rPr>
                <w:rFonts w:ascii="Arial" w:hAnsi="Arial" w:cs="Arial"/>
                <w:b/>
                <w:bCs/>
                <w:kern w:val="1"/>
                <w:sz w:val="20"/>
                <w:szCs w:val="20"/>
                <w:lang w:eastAsia="ar-SA"/>
              </w:rPr>
            </w:pPr>
            <w:r w:rsidRPr="007F4291">
              <w:rPr>
                <w:rFonts w:ascii="Arial" w:hAnsi="Arial" w:cs="Arial"/>
                <w:b/>
                <w:bCs/>
                <w:kern w:val="1"/>
                <w:sz w:val="24"/>
                <w:szCs w:val="24"/>
                <w:lang w:eastAsia="ar-SA"/>
              </w:rPr>
              <w:t>S4.</w:t>
            </w:r>
            <w:r>
              <w:rPr>
                <w:rFonts w:ascii="Arial" w:hAnsi="Arial" w:cs="Arial"/>
                <w:b/>
                <w:bCs/>
                <w:kern w:val="1"/>
                <w:sz w:val="20"/>
                <w:szCs w:val="20"/>
                <w:lang w:eastAsia="ar-SA"/>
              </w:rPr>
              <w:t>3.</w:t>
            </w:r>
            <w:r w:rsidRPr="007F4291">
              <w:rPr>
                <w:rFonts w:ascii="Arial" w:hAnsi="Arial" w:cs="Arial"/>
                <w:b/>
                <w:bCs/>
                <w:kern w:val="1"/>
                <w:sz w:val="16"/>
                <w:szCs w:val="16"/>
                <w:lang w:eastAsia="ar-SA"/>
              </w:rPr>
              <w:t>1.</w:t>
            </w:r>
            <w:r w:rsidRPr="007F4291">
              <w:rPr>
                <w:rFonts w:ascii="Arial" w:hAnsi="Arial" w:cs="Arial"/>
                <w:b/>
                <w:bCs/>
                <w:kern w:val="1"/>
                <w:sz w:val="12"/>
                <w:szCs w:val="12"/>
                <w:lang w:eastAsia="ar-SA"/>
              </w:rPr>
              <w:t>1</w:t>
            </w:r>
            <w:r>
              <w:rPr>
                <w:rFonts w:ascii="Arial" w:hAnsi="Arial" w:cs="Arial"/>
                <w:b/>
                <w:bCs/>
                <w:kern w:val="1"/>
                <w:sz w:val="12"/>
                <w:szCs w:val="12"/>
                <w:lang w:eastAsia="ar-SA"/>
              </w:rPr>
              <w:t> :</w:t>
            </w:r>
          </w:p>
        </w:tc>
        <w:tc>
          <w:tcPr>
            <w:tcW w:w="2206" w:type="pct"/>
            <w:vMerge w:val="restart"/>
            <w:vAlign w:val="center"/>
          </w:tcPr>
          <w:p w:rsidR="00580590" w:rsidRPr="00EF030C" w:rsidRDefault="00580590" w:rsidP="004A7BB8">
            <w:pPr>
              <w:numPr>
                <w:ilvl w:val="0"/>
                <w:numId w:val="66"/>
              </w:numPr>
              <w:tabs>
                <w:tab w:val="clear" w:pos="720"/>
              </w:tabs>
              <w:suppressAutoHyphens/>
              <w:spacing w:after="0"/>
              <w:ind w:left="391"/>
              <w:rPr>
                <w:rFonts w:ascii="Arial" w:hAnsi="Arial" w:cs="Arial"/>
                <w:kern w:val="1"/>
                <w:sz w:val="20"/>
                <w:szCs w:val="20"/>
                <w:lang w:eastAsia="ar-SA"/>
              </w:rPr>
            </w:pPr>
            <w:r w:rsidRPr="00EF030C">
              <w:rPr>
                <w:rFonts w:ascii="Arial" w:hAnsi="Arial" w:cs="Arial"/>
                <w:b/>
                <w:bCs/>
                <w:kern w:val="1"/>
                <w:sz w:val="20"/>
                <w:szCs w:val="20"/>
                <w:lang w:eastAsia="ar-SA"/>
              </w:rPr>
              <w:t>M</w:t>
            </w:r>
            <w:r w:rsidRPr="00D6063C">
              <w:rPr>
                <w:rFonts w:ascii="Arial" w:hAnsi="Arial" w:cs="Arial"/>
                <w:bCs/>
                <w:kern w:val="1"/>
                <w:sz w:val="20"/>
                <w:szCs w:val="20"/>
                <w:lang w:eastAsia="ar-SA"/>
              </w:rPr>
              <w:t>oyens d’information</w:t>
            </w:r>
            <w:r>
              <w:rPr>
                <w:rFonts w:ascii="Arial" w:hAnsi="Arial" w:cs="Arial"/>
                <w:bCs/>
                <w:kern w:val="1"/>
                <w:sz w:val="20"/>
                <w:szCs w:val="20"/>
                <w:lang w:eastAsia="ar-SA"/>
              </w:rPr>
              <w:t xml:space="preserve"> </w:t>
            </w:r>
            <w:r>
              <w:rPr>
                <w:rFonts w:ascii="Arial" w:hAnsi="Arial" w:cs="Arial"/>
                <w:kern w:val="1"/>
                <w:sz w:val="20"/>
                <w:szCs w:val="20"/>
                <w:lang w:eastAsia="ar-SA"/>
              </w:rPr>
              <w:t xml:space="preserve">: </w:t>
            </w:r>
            <w:r w:rsidRPr="00EF030C">
              <w:rPr>
                <w:rFonts w:ascii="Arial" w:hAnsi="Arial" w:cs="Arial"/>
                <w:kern w:val="1"/>
                <w:sz w:val="20"/>
                <w:szCs w:val="20"/>
                <w:lang w:eastAsia="ar-SA"/>
              </w:rPr>
              <w:t xml:space="preserve">étiquetage, </w:t>
            </w:r>
            <w:r>
              <w:rPr>
                <w:rFonts w:ascii="Arial" w:hAnsi="Arial" w:cs="Arial"/>
                <w:kern w:val="1"/>
                <w:sz w:val="20"/>
                <w:szCs w:val="20"/>
                <w:lang w:eastAsia="ar-SA"/>
              </w:rPr>
              <w:t>affichage</w:t>
            </w:r>
          </w:p>
        </w:tc>
        <w:tc>
          <w:tcPr>
            <w:tcW w:w="1764" w:type="pct"/>
            <w:vMerge w:val="restart"/>
            <w:tcBorders>
              <w:right w:val="single" w:sz="12" w:space="0" w:color="008000"/>
            </w:tcBorders>
            <w:vAlign w:val="center"/>
          </w:tcPr>
          <w:p w:rsidR="00580590" w:rsidRPr="00562CBE" w:rsidRDefault="00580590" w:rsidP="00EF030C">
            <w:pPr>
              <w:suppressAutoHyphens/>
              <w:spacing w:after="0"/>
              <w:rPr>
                <w:rFonts w:ascii="Arial" w:hAnsi="Arial" w:cs="Arial"/>
                <w:iCs/>
                <w:kern w:val="1"/>
                <w:sz w:val="20"/>
                <w:szCs w:val="20"/>
                <w:lang w:eastAsia="ar-SA"/>
              </w:rPr>
            </w:pPr>
            <w:r w:rsidRPr="00562CBE">
              <w:rPr>
                <w:rFonts w:ascii="Arial" w:hAnsi="Arial" w:cs="Arial"/>
                <w:b/>
                <w:iCs/>
                <w:kern w:val="1"/>
                <w:sz w:val="20"/>
                <w:szCs w:val="20"/>
                <w:lang w:eastAsia="ar-SA"/>
              </w:rPr>
              <w:t>R</w:t>
            </w:r>
            <w:r w:rsidRPr="00562CBE">
              <w:rPr>
                <w:rFonts w:ascii="Arial" w:hAnsi="Arial" w:cs="Arial"/>
                <w:iCs/>
                <w:kern w:val="1"/>
                <w:sz w:val="20"/>
                <w:szCs w:val="20"/>
                <w:lang w:eastAsia="ar-SA"/>
              </w:rPr>
              <w:t>epérer, sur une étiquette, un affichage, les mentions obligat</w:t>
            </w:r>
            <w:r>
              <w:rPr>
                <w:rFonts w:ascii="Arial" w:hAnsi="Arial" w:cs="Arial"/>
                <w:iCs/>
                <w:kern w:val="1"/>
                <w:sz w:val="20"/>
                <w:szCs w:val="20"/>
                <w:lang w:eastAsia="ar-SA"/>
              </w:rPr>
              <w:t>oires et facultatives qu’ils doivent</w:t>
            </w:r>
            <w:r w:rsidRPr="00562CBE">
              <w:rPr>
                <w:rFonts w:ascii="Arial" w:hAnsi="Arial" w:cs="Arial"/>
                <w:iCs/>
                <w:kern w:val="1"/>
                <w:sz w:val="20"/>
                <w:szCs w:val="20"/>
                <w:lang w:eastAsia="ar-SA"/>
              </w:rPr>
              <w:t xml:space="preserve"> comporter </w:t>
            </w:r>
          </w:p>
          <w:p w:rsidR="00580590" w:rsidRPr="00562CBE" w:rsidRDefault="00580590" w:rsidP="00EF030C">
            <w:pPr>
              <w:suppressAutoHyphens/>
              <w:spacing w:after="0"/>
              <w:rPr>
                <w:rFonts w:ascii="Arial" w:hAnsi="Arial" w:cs="Arial"/>
                <w:iCs/>
                <w:kern w:val="1"/>
                <w:sz w:val="16"/>
                <w:szCs w:val="16"/>
                <w:lang w:eastAsia="ar-SA"/>
              </w:rPr>
            </w:pPr>
          </w:p>
          <w:p w:rsidR="00580590" w:rsidRDefault="00580590" w:rsidP="00FE6D3F">
            <w:pPr>
              <w:suppressAutoHyphens/>
              <w:spacing w:after="0"/>
              <w:rPr>
                <w:rFonts w:ascii="Arial" w:hAnsi="Arial" w:cs="Arial"/>
                <w:iCs/>
                <w:kern w:val="1"/>
                <w:sz w:val="20"/>
                <w:szCs w:val="20"/>
                <w:lang w:eastAsia="ar-SA"/>
              </w:rPr>
            </w:pPr>
            <w:r w:rsidRPr="00562CBE">
              <w:rPr>
                <w:rFonts w:ascii="Arial" w:hAnsi="Arial" w:cs="Arial"/>
                <w:b/>
                <w:iCs/>
                <w:kern w:val="1"/>
                <w:sz w:val="20"/>
                <w:szCs w:val="20"/>
                <w:lang w:eastAsia="ar-SA"/>
              </w:rPr>
              <w:t>D</w:t>
            </w:r>
            <w:r w:rsidRPr="00562CBE">
              <w:rPr>
                <w:rFonts w:ascii="Arial" w:hAnsi="Arial" w:cs="Arial"/>
                <w:iCs/>
                <w:kern w:val="1"/>
                <w:sz w:val="20"/>
                <w:szCs w:val="20"/>
                <w:lang w:eastAsia="ar-SA"/>
              </w:rPr>
              <w:t>ifférencier les mentions relatives aux durées de conservation pour les matières premières et les produits élaborés DLC (Date Limite de Consommation) / DLUO (Date Limite d’Utilisation Optimale) / DCR (Date de Consommation Recommandée)</w:t>
            </w:r>
          </w:p>
          <w:p w:rsidR="00580590" w:rsidRPr="00562CBE" w:rsidRDefault="00580590" w:rsidP="00FE6D3F">
            <w:pPr>
              <w:suppressAutoHyphens/>
              <w:spacing w:after="0"/>
              <w:rPr>
                <w:rFonts w:ascii="Arial" w:hAnsi="Arial" w:cs="Arial"/>
                <w:iCs/>
                <w:kern w:val="1"/>
                <w:sz w:val="20"/>
                <w:szCs w:val="20"/>
                <w:lang w:eastAsia="ar-SA"/>
              </w:rPr>
            </w:pPr>
            <w:r>
              <w:rPr>
                <w:rFonts w:ascii="Arial" w:hAnsi="Arial" w:cs="Arial"/>
                <w:i/>
                <w:iCs/>
                <w:kern w:val="1"/>
                <w:sz w:val="20"/>
                <w:szCs w:val="20"/>
                <w:lang w:eastAsia="ar-SA"/>
              </w:rPr>
              <w:t>M</w:t>
            </w:r>
            <w:r w:rsidRPr="00ED31AB">
              <w:rPr>
                <w:rFonts w:ascii="Arial" w:hAnsi="Arial" w:cs="Arial"/>
                <w:i/>
                <w:iCs/>
                <w:kern w:val="1"/>
                <w:sz w:val="20"/>
                <w:szCs w:val="20"/>
                <w:lang w:eastAsia="ar-SA"/>
              </w:rPr>
              <w:t xml:space="preserve">entions </w:t>
            </w:r>
            <w:r w:rsidRPr="007D68B7">
              <w:rPr>
                <w:rFonts w:ascii="Arial" w:hAnsi="Arial" w:cs="Arial"/>
                <w:i/>
                <w:iCs/>
                <w:kern w:val="1"/>
                <w:sz w:val="20"/>
                <w:szCs w:val="20"/>
                <w:lang w:eastAsia="ar-SA"/>
              </w:rPr>
              <w:t>au regard de la réglementation en vigueur</w:t>
            </w:r>
          </w:p>
        </w:tc>
      </w:tr>
      <w:tr w:rsidR="00580590" w:rsidRPr="00F5196E" w:rsidTr="00E03454">
        <w:trPr>
          <w:cantSplit/>
          <w:trHeight w:val="340"/>
          <w:jc w:val="center"/>
        </w:trPr>
        <w:tc>
          <w:tcPr>
            <w:tcW w:w="1030" w:type="pct"/>
            <w:vMerge w:val="restart"/>
            <w:tcBorders>
              <w:top w:val="nil"/>
              <w:left w:val="single" w:sz="12" w:space="0" w:color="008000"/>
            </w:tcBorders>
            <w:shd w:val="clear" w:color="auto" w:fill="FFFFFF"/>
            <w:vAlign w:val="center"/>
          </w:tcPr>
          <w:p w:rsidR="00580590" w:rsidRPr="00D6063C" w:rsidRDefault="00580590" w:rsidP="00EF030C">
            <w:pPr>
              <w:suppressAutoHyphens/>
              <w:spacing w:after="0"/>
              <w:jc w:val="center"/>
              <w:rPr>
                <w:rFonts w:ascii="Arial" w:eastAsia="Arial Unicode MS" w:hAnsi="Arial" w:cs="Arial"/>
                <w:b/>
                <w:bCs/>
                <w:iCs/>
                <w:kern w:val="1"/>
                <w:sz w:val="20"/>
                <w:szCs w:val="20"/>
                <w:lang w:eastAsia="ar-SA"/>
              </w:rPr>
            </w:pPr>
            <w:r w:rsidRPr="00D6063C">
              <w:rPr>
                <w:rFonts w:eastAsia="Arial Unicode MS" w:cs="Arial"/>
                <w:b/>
                <w:bCs/>
                <w:kern w:val="1"/>
                <w:szCs w:val="20"/>
                <w:lang w:eastAsia="ar-SA"/>
              </w:rPr>
              <w:t>Valorisation de la qualité alimentaire</w:t>
            </w:r>
          </w:p>
        </w:tc>
        <w:tc>
          <w:tcPr>
            <w:tcW w:w="2206" w:type="pct"/>
            <w:vMerge/>
            <w:vAlign w:val="center"/>
          </w:tcPr>
          <w:p w:rsidR="00580590" w:rsidRPr="00D6063C" w:rsidRDefault="00580590" w:rsidP="00EF030C">
            <w:pPr>
              <w:suppressAutoHyphens/>
              <w:spacing w:after="0"/>
              <w:ind w:left="391"/>
              <w:rPr>
                <w:rFonts w:ascii="Arial" w:eastAsia="Arial Unicode MS" w:hAnsi="Arial" w:cs="Arial"/>
                <w:bCs/>
                <w:i/>
                <w:iCs/>
                <w:kern w:val="1"/>
                <w:sz w:val="16"/>
                <w:szCs w:val="16"/>
                <w:lang w:eastAsia="ar-SA"/>
              </w:rPr>
            </w:pPr>
          </w:p>
        </w:tc>
        <w:tc>
          <w:tcPr>
            <w:tcW w:w="1764" w:type="pct"/>
            <w:vMerge/>
            <w:tcBorders>
              <w:right w:val="single" w:sz="12" w:space="0" w:color="008000"/>
            </w:tcBorders>
          </w:tcPr>
          <w:p w:rsidR="00580590" w:rsidRPr="00D6063C" w:rsidRDefault="00580590" w:rsidP="00EF030C">
            <w:pPr>
              <w:suppressAutoHyphens/>
              <w:spacing w:after="0"/>
              <w:rPr>
                <w:rFonts w:ascii="Arial" w:hAnsi="Arial" w:cs="Arial"/>
                <w:iCs/>
                <w:color w:val="000000"/>
                <w:kern w:val="1"/>
                <w:sz w:val="20"/>
                <w:szCs w:val="20"/>
                <w:lang w:eastAsia="ar-SA"/>
              </w:rPr>
            </w:pPr>
          </w:p>
        </w:tc>
      </w:tr>
      <w:tr w:rsidR="00580590" w:rsidRPr="00F5196E" w:rsidTr="00E03454">
        <w:trPr>
          <w:cantSplit/>
          <w:trHeight w:val="340"/>
          <w:jc w:val="center"/>
        </w:trPr>
        <w:tc>
          <w:tcPr>
            <w:tcW w:w="1030" w:type="pct"/>
            <w:vMerge/>
            <w:tcBorders>
              <w:left w:val="single" w:sz="12" w:space="0" w:color="008000"/>
              <w:bottom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bottom w:val="single" w:sz="12" w:space="0" w:color="008000"/>
            </w:tcBorders>
            <w:vAlign w:val="center"/>
          </w:tcPr>
          <w:p w:rsidR="00580590" w:rsidRPr="00EF030C" w:rsidRDefault="00580590" w:rsidP="004A7BB8">
            <w:pPr>
              <w:numPr>
                <w:ilvl w:val="0"/>
                <w:numId w:val="66"/>
              </w:numPr>
              <w:tabs>
                <w:tab w:val="clear" w:pos="720"/>
              </w:tabs>
              <w:suppressAutoHyphens/>
              <w:spacing w:after="0"/>
              <w:ind w:left="391"/>
              <w:rPr>
                <w:rFonts w:ascii="Arial" w:hAnsi="Arial" w:cs="Arial"/>
                <w:bCs/>
                <w:kern w:val="20"/>
                <w:sz w:val="20"/>
                <w:szCs w:val="20"/>
                <w:lang w:eastAsia="ar-SA"/>
              </w:rPr>
            </w:pPr>
            <w:r w:rsidRPr="00EF030C">
              <w:rPr>
                <w:rFonts w:ascii="Arial" w:hAnsi="Arial" w:cs="Arial"/>
                <w:b/>
                <w:bCs/>
                <w:kern w:val="20"/>
                <w:sz w:val="20"/>
                <w:szCs w:val="20"/>
                <w:lang w:eastAsia="ar-SA"/>
              </w:rPr>
              <w:t>T</w:t>
            </w:r>
            <w:r w:rsidRPr="00D6063C">
              <w:rPr>
                <w:rFonts w:ascii="Arial" w:hAnsi="Arial" w:cs="Arial"/>
                <w:bCs/>
                <w:kern w:val="20"/>
                <w:sz w:val="20"/>
                <w:szCs w:val="20"/>
                <w:lang w:eastAsia="ar-SA"/>
              </w:rPr>
              <w:t>raçabilité</w:t>
            </w:r>
          </w:p>
        </w:tc>
        <w:tc>
          <w:tcPr>
            <w:tcW w:w="1764" w:type="pct"/>
            <w:tcBorders>
              <w:bottom w:val="single" w:sz="12" w:space="0" w:color="008000"/>
              <w:right w:val="single" w:sz="12" w:space="0" w:color="008000"/>
            </w:tcBorders>
          </w:tcPr>
          <w:p w:rsidR="00580590" w:rsidRPr="00D31E76" w:rsidRDefault="00580590" w:rsidP="00EF030C">
            <w:pPr>
              <w:suppressAutoHyphens/>
              <w:spacing w:after="0"/>
              <w:rPr>
                <w:rFonts w:ascii="Arial" w:hAnsi="Arial" w:cs="Arial"/>
                <w:iCs/>
                <w:color w:val="000000"/>
                <w:kern w:val="1"/>
                <w:sz w:val="20"/>
                <w:szCs w:val="20"/>
                <w:lang w:eastAsia="ar-SA"/>
              </w:rPr>
            </w:pPr>
            <w:r w:rsidRPr="00D31E76">
              <w:rPr>
                <w:rFonts w:ascii="Arial" w:hAnsi="Arial" w:cs="Arial"/>
                <w:b/>
                <w:iCs/>
                <w:color w:val="000000"/>
                <w:kern w:val="1"/>
                <w:sz w:val="20"/>
                <w:szCs w:val="20"/>
                <w:lang w:eastAsia="ar-SA"/>
              </w:rPr>
              <w:t>D</w:t>
            </w:r>
            <w:r w:rsidRPr="00D6063C">
              <w:rPr>
                <w:rFonts w:ascii="Arial" w:hAnsi="Arial" w:cs="Arial"/>
                <w:iCs/>
                <w:color w:val="000000"/>
                <w:kern w:val="1"/>
                <w:sz w:val="20"/>
                <w:szCs w:val="20"/>
                <w:lang w:eastAsia="ar-SA"/>
              </w:rPr>
              <w:t>éfinir la notion de traçabilité des matières premières (</w:t>
            </w:r>
            <w:r>
              <w:rPr>
                <w:rFonts w:ascii="Arial" w:hAnsi="Arial" w:cs="Arial"/>
                <w:iCs/>
                <w:color w:val="000000"/>
                <w:kern w:val="1"/>
                <w:sz w:val="20"/>
                <w:szCs w:val="20"/>
                <w:lang w:eastAsia="ar-SA"/>
              </w:rPr>
              <w:t xml:space="preserve">par exemple : </w:t>
            </w:r>
            <w:r w:rsidRPr="00D6063C">
              <w:rPr>
                <w:rFonts w:ascii="Arial" w:hAnsi="Arial" w:cs="Arial"/>
                <w:iCs/>
                <w:color w:val="000000"/>
                <w:kern w:val="1"/>
                <w:sz w:val="20"/>
                <w:szCs w:val="20"/>
                <w:lang w:eastAsia="ar-SA"/>
              </w:rPr>
              <w:t>cahier des charg</w:t>
            </w:r>
            <w:r>
              <w:rPr>
                <w:rFonts w:ascii="Arial" w:hAnsi="Arial" w:cs="Arial"/>
                <w:iCs/>
                <w:color w:val="000000"/>
                <w:kern w:val="1"/>
                <w:sz w:val="20"/>
                <w:szCs w:val="20"/>
                <w:lang w:eastAsia="ar-SA"/>
              </w:rPr>
              <w:t>es des produits de boulangerie)</w:t>
            </w:r>
          </w:p>
        </w:tc>
      </w:tr>
      <w:tr w:rsidR="00580590" w:rsidRPr="00F5196E" w:rsidTr="00E03454">
        <w:trPr>
          <w:cantSplit/>
          <w:trHeight w:val="340"/>
          <w:jc w:val="center"/>
        </w:trPr>
        <w:tc>
          <w:tcPr>
            <w:tcW w:w="1030" w:type="pct"/>
            <w:tcBorders>
              <w:top w:val="single" w:sz="12" w:space="0" w:color="008000"/>
              <w:left w:val="single" w:sz="12" w:space="0" w:color="008000"/>
              <w:bottom w:val="nil"/>
            </w:tcBorders>
            <w:shd w:val="clear" w:color="auto" w:fill="CCFFCC"/>
            <w:vAlign w:val="center"/>
          </w:tcPr>
          <w:p w:rsidR="00580590" w:rsidRPr="00D6063C" w:rsidRDefault="00580590" w:rsidP="00D31E76">
            <w:pPr>
              <w:suppressAutoHyphens/>
              <w:spacing w:after="0" w:line="100" w:lineRule="atLeast"/>
              <w:rPr>
                <w:rFonts w:ascii="Arial" w:hAnsi="Arial" w:cs="Arial"/>
                <w:b/>
                <w:bCs/>
                <w:kern w:val="1"/>
                <w:sz w:val="20"/>
                <w:szCs w:val="20"/>
                <w:lang w:eastAsia="ar-SA"/>
              </w:rPr>
            </w:pPr>
            <w:r w:rsidRPr="00D31E76">
              <w:rPr>
                <w:rFonts w:ascii="Arial" w:hAnsi="Arial" w:cs="Arial"/>
                <w:b/>
                <w:bCs/>
                <w:kern w:val="1"/>
                <w:sz w:val="24"/>
                <w:szCs w:val="24"/>
                <w:lang w:eastAsia="ar-SA"/>
              </w:rPr>
              <w:t>S4.</w:t>
            </w:r>
            <w:r>
              <w:rPr>
                <w:rFonts w:ascii="Arial" w:hAnsi="Arial" w:cs="Arial"/>
                <w:b/>
                <w:bCs/>
                <w:kern w:val="1"/>
                <w:sz w:val="20"/>
                <w:szCs w:val="20"/>
                <w:lang w:eastAsia="ar-SA"/>
              </w:rPr>
              <w:t>3.</w:t>
            </w:r>
            <w:r w:rsidRPr="00D31E76">
              <w:rPr>
                <w:rFonts w:ascii="Arial" w:hAnsi="Arial" w:cs="Arial"/>
                <w:b/>
                <w:bCs/>
                <w:kern w:val="1"/>
                <w:sz w:val="16"/>
                <w:szCs w:val="16"/>
                <w:lang w:eastAsia="ar-SA"/>
              </w:rPr>
              <w:t>1.</w:t>
            </w:r>
            <w:r w:rsidRPr="00D31E76">
              <w:rPr>
                <w:rFonts w:ascii="Arial" w:hAnsi="Arial" w:cs="Arial"/>
                <w:b/>
                <w:bCs/>
                <w:kern w:val="1"/>
                <w:sz w:val="12"/>
                <w:szCs w:val="12"/>
                <w:lang w:eastAsia="ar-SA"/>
              </w:rPr>
              <w:t>2 :</w:t>
            </w:r>
          </w:p>
        </w:tc>
        <w:tc>
          <w:tcPr>
            <w:tcW w:w="2206" w:type="pct"/>
            <w:vMerge w:val="restart"/>
            <w:tcBorders>
              <w:top w:val="single" w:sz="12" w:space="0" w:color="008000"/>
            </w:tcBorders>
            <w:vAlign w:val="center"/>
          </w:tcPr>
          <w:p w:rsidR="00580590" w:rsidRPr="002244E4" w:rsidRDefault="00580590" w:rsidP="004A7BB8">
            <w:pPr>
              <w:pStyle w:val="Paragraphedeliste"/>
              <w:numPr>
                <w:ilvl w:val="0"/>
                <w:numId w:val="66"/>
              </w:numPr>
              <w:tabs>
                <w:tab w:val="clear" w:pos="720"/>
              </w:tabs>
              <w:spacing w:after="0" w:line="240" w:lineRule="auto"/>
              <w:ind w:left="391"/>
              <w:rPr>
                <w:rFonts w:ascii="Arial" w:hAnsi="Arial" w:cs="Arial"/>
                <w:sz w:val="20"/>
                <w:szCs w:val="20"/>
              </w:rPr>
            </w:pPr>
            <w:r w:rsidRPr="00C15130">
              <w:rPr>
                <w:rFonts w:ascii="Arial" w:hAnsi="Arial" w:cs="Arial"/>
                <w:b/>
                <w:sz w:val="20"/>
                <w:szCs w:val="20"/>
              </w:rPr>
              <w:t>O</w:t>
            </w:r>
            <w:r>
              <w:rPr>
                <w:rFonts w:ascii="Arial" w:hAnsi="Arial" w:cs="Arial"/>
                <w:sz w:val="20"/>
                <w:szCs w:val="20"/>
              </w:rPr>
              <w:t>rganisme</w:t>
            </w:r>
            <w:r w:rsidRPr="00EF030C">
              <w:rPr>
                <w:rFonts w:ascii="Arial" w:hAnsi="Arial" w:cs="Arial"/>
                <w:sz w:val="20"/>
                <w:szCs w:val="20"/>
              </w:rPr>
              <w:t xml:space="preserve">  de contrôle :</w:t>
            </w:r>
            <w:r>
              <w:rPr>
                <w:rFonts w:ascii="Arial" w:hAnsi="Arial" w:cs="Arial"/>
                <w:sz w:val="20"/>
                <w:szCs w:val="20"/>
              </w:rPr>
              <w:t xml:space="preserve"> </w:t>
            </w:r>
            <w:r w:rsidRPr="00C15130">
              <w:rPr>
                <w:rFonts w:ascii="Arial" w:hAnsi="Arial" w:cs="Arial"/>
                <w:sz w:val="20"/>
                <w:szCs w:val="20"/>
              </w:rPr>
              <w:t xml:space="preserve">Direction Départementale de la Cohésion Sociale et de la Protection des Populations  </w:t>
            </w:r>
            <w:r w:rsidRPr="002244E4">
              <w:rPr>
                <w:rFonts w:ascii="Arial" w:eastAsia="Arial Unicode MS" w:hAnsi="Arial" w:cs="Arial"/>
                <w:kern w:val="1"/>
                <w:sz w:val="20"/>
                <w:szCs w:val="20"/>
                <w:lang w:eastAsia="ar-SA"/>
              </w:rPr>
              <w:t>DDCSPP</w:t>
            </w:r>
          </w:p>
          <w:p w:rsidR="00580590" w:rsidRPr="00C15130" w:rsidRDefault="00580590" w:rsidP="00C15130">
            <w:pPr>
              <w:spacing w:after="0" w:line="240" w:lineRule="auto"/>
              <w:ind w:left="31"/>
              <w:rPr>
                <w:rFonts w:ascii="Arial" w:hAnsi="Arial" w:cs="Arial"/>
                <w:sz w:val="20"/>
                <w:szCs w:val="20"/>
              </w:rPr>
            </w:pPr>
          </w:p>
          <w:p w:rsidR="00580590" w:rsidRPr="00EF030C" w:rsidRDefault="00580590" w:rsidP="004A7BB8">
            <w:pPr>
              <w:pStyle w:val="Paragraphedeliste"/>
              <w:numPr>
                <w:ilvl w:val="0"/>
                <w:numId w:val="66"/>
              </w:numPr>
              <w:tabs>
                <w:tab w:val="clear" w:pos="720"/>
              </w:tabs>
              <w:suppressAutoHyphens/>
              <w:spacing w:after="0" w:line="100" w:lineRule="atLeast"/>
              <w:ind w:left="391"/>
              <w:rPr>
                <w:rFonts w:ascii="Arial" w:hAnsi="Arial" w:cs="Arial"/>
                <w:sz w:val="20"/>
                <w:szCs w:val="20"/>
              </w:rPr>
            </w:pPr>
            <w:r w:rsidRPr="00C15130">
              <w:rPr>
                <w:rFonts w:ascii="Arial" w:hAnsi="Arial" w:cs="Arial"/>
                <w:b/>
                <w:bCs/>
                <w:kern w:val="1"/>
                <w:sz w:val="20"/>
                <w:szCs w:val="20"/>
                <w:lang w:eastAsia="ar-SA"/>
              </w:rPr>
              <w:t>L</w:t>
            </w:r>
            <w:r w:rsidRPr="00EF030C">
              <w:rPr>
                <w:rFonts w:ascii="Arial" w:hAnsi="Arial" w:cs="Arial"/>
                <w:bCs/>
                <w:kern w:val="1"/>
                <w:sz w:val="20"/>
                <w:szCs w:val="20"/>
                <w:lang w:eastAsia="ar-SA"/>
              </w:rPr>
              <w:t>aboratoires d’autocontrôles indépendants</w:t>
            </w:r>
          </w:p>
        </w:tc>
        <w:tc>
          <w:tcPr>
            <w:tcW w:w="1764" w:type="pct"/>
            <w:vMerge w:val="restart"/>
            <w:tcBorders>
              <w:top w:val="single" w:sz="12" w:space="0" w:color="008000"/>
              <w:right w:val="single" w:sz="12" w:space="0" w:color="008000"/>
            </w:tcBorders>
            <w:vAlign w:val="center"/>
          </w:tcPr>
          <w:p w:rsidR="00580590" w:rsidRPr="00D6063C" w:rsidRDefault="00580590" w:rsidP="00C15130">
            <w:pPr>
              <w:suppressAutoHyphens/>
              <w:spacing w:after="0" w:line="100" w:lineRule="atLeast"/>
              <w:rPr>
                <w:rFonts w:ascii="Arial" w:hAnsi="Arial" w:cs="Arial"/>
                <w:iCs/>
                <w:color w:val="000000"/>
                <w:kern w:val="1"/>
                <w:sz w:val="20"/>
                <w:szCs w:val="20"/>
                <w:lang w:eastAsia="ar-SA"/>
              </w:rPr>
            </w:pPr>
            <w:r w:rsidRPr="00C15130">
              <w:rPr>
                <w:rFonts w:ascii="Arial" w:hAnsi="Arial" w:cs="Arial"/>
                <w:b/>
                <w:iCs/>
                <w:color w:val="000000"/>
                <w:kern w:val="1"/>
                <w:sz w:val="20"/>
                <w:szCs w:val="20"/>
                <w:lang w:eastAsia="ar-SA"/>
              </w:rPr>
              <w:t>C</w:t>
            </w:r>
            <w:r>
              <w:rPr>
                <w:rFonts w:ascii="Arial" w:hAnsi="Arial" w:cs="Arial"/>
                <w:iCs/>
                <w:color w:val="000000"/>
                <w:kern w:val="1"/>
                <w:sz w:val="20"/>
                <w:szCs w:val="20"/>
                <w:lang w:eastAsia="ar-SA"/>
              </w:rPr>
              <w:t>iter</w:t>
            </w:r>
            <w:r w:rsidRPr="00D6063C">
              <w:rPr>
                <w:rFonts w:ascii="Arial" w:hAnsi="Arial" w:cs="Arial"/>
                <w:iCs/>
                <w:color w:val="000000"/>
                <w:kern w:val="1"/>
                <w:sz w:val="20"/>
                <w:szCs w:val="20"/>
                <w:lang w:eastAsia="ar-SA"/>
              </w:rPr>
              <w:t xml:space="preserve"> ses principales fonctions</w:t>
            </w:r>
          </w:p>
          <w:p w:rsidR="00580590" w:rsidRPr="00D6063C" w:rsidRDefault="00580590" w:rsidP="00C15130">
            <w:pPr>
              <w:suppressAutoHyphens/>
              <w:spacing w:after="0" w:line="100" w:lineRule="atLeast"/>
              <w:rPr>
                <w:rFonts w:ascii="Arial" w:hAnsi="Arial" w:cs="Arial"/>
                <w:iCs/>
                <w:color w:val="000000"/>
                <w:kern w:val="1"/>
                <w:sz w:val="20"/>
                <w:szCs w:val="20"/>
                <w:lang w:eastAsia="ar-SA"/>
              </w:rPr>
            </w:pPr>
          </w:p>
          <w:p w:rsidR="00580590" w:rsidRPr="00D6063C" w:rsidRDefault="00580590" w:rsidP="00C15130">
            <w:pPr>
              <w:suppressAutoHyphens/>
              <w:spacing w:after="0" w:line="100" w:lineRule="atLeast"/>
              <w:rPr>
                <w:rFonts w:ascii="Arial" w:hAnsi="Arial" w:cs="Arial"/>
                <w:iCs/>
                <w:color w:val="000000"/>
                <w:kern w:val="1"/>
                <w:sz w:val="20"/>
                <w:szCs w:val="20"/>
                <w:lang w:eastAsia="ar-SA"/>
              </w:rPr>
            </w:pPr>
            <w:r w:rsidRPr="00C15130">
              <w:rPr>
                <w:rFonts w:ascii="Arial" w:hAnsi="Arial" w:cs="Arial"/>
                <w:b/>
                <w:iCs/>
                <w:color w:val="000000"/>
                <w:kern w:val="1"/>
                <w:sz w:val="20"/>
                <w:szCs w:val="20"/>
                <w:lang w:eastAsia="ar-SA"/>
              </w:rPr>
              <w:t>J</w:t>
            </w:r>
            <w:r w:rsidRPr="00D6063C">
              <w:rPr>
                <w:rFonts w:ascii="Arial" w:hAnsi="Arial" w:cs="Arial"/>
                <w:iCs/>
                <w:color w:val="000000"/>
                <w:kern w:val="1"/>
                <w:sz w:val="20"/>
                <w:szCs w:val="20"/>
                <w:lang w:eastAsia="ar-SA"/>
              </w:rPr>
              <w:t>ustifi</w:t>
            </w:r>
            <w:r>
              <w:rPr>
                <w:rFonts w:ascii="Arial" w:hAnsi="Arial" w:cs="Arial"/>
                <w:iCs/>
                <w:color w:val="000000"/>
                <w:kern w:val="1"/>
                <w:sz w:val="20"/>
                <w:szCs w:val="20"/>
                <w:lang w:eastAsia="ar-SA"/>
              </w:rPr>
              <w:t>er l’intérêt des autocontrôles</w:t>
            </w:r>
          </w:p>
        </w:tc>
      </w:tr>
      <w:tr w:rsidR="00580590" w:rsidRPr="00F5196E" w:rsidTr="00F90E53">
        <w:trPr>
          <w:cantSplit/>
          <w:trHeight w:val="340"/>
          <w:jc w:val="center"/>
        </w:trPr>
        <w:tc>
          <w:tcPr>
            <w:tcW w:w="1030" w:type="pct"/>
            <w:tcBorders>
              <w:top w:val="nil"/>
              <w:left w:val="single" w:sz="12" w:space="0" w:color="008000"/>
              <w:bottom w:val="single" w:sz="12" w:space="0" w:color="008000"/>
            </w:tcBorders>
            <w:shd w:val="clear" w:color="auto" w:fill="FFFFFF"/>
            <w:vAlign w:val="center"/>
          </w:tcPr>
          <w:p w:rsidR="00580590" w:rsidRPr="00D31E76" w:rsidRDefault="00580590" w:rsidP="00D31E76">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Contr</w:t>
            </w:r>
            <w:r>
              <w:rPr>
                <w:rFonts w:ascii="Arial" w:hAnsi="Arial" w:cs="Arial"/>
                <w:b/>
                <w:bCs/>
                <w:kern w:val="1"/>
                <w:sz w:val="20"/>
                <w:szCs w:val="20"/>
                <w:lang w:eastAsia="ar-SA"/>
              </w:rPr>
              <w:t>ôle de la sécurité alimentaire</w:t>
            </w:r>
          </w:p>
        </w:tc>
        <w:tc>
          <w:tcPr>
            <w:tcW w:w="2206" w:type="pct"/>
            <w:vMerge/>
            <w:tcBorders>
              <w:bottom w:val="single" w:sz="12" w:space="0" w:color="008000"/>
            </w:tcBorders>
          </w:tcPr>
          <w:p w:rsidR="00580590" w:rsidRPr="00EF030C" w:rsidRDefault="00580590" w:rsidP="004A7BB8">
            <w:pPr>
              <w:pStyle w:val="Paragraphedeliste"/>
              <w:numPr>
                <w:ilvl w:val="0"/>
                <w:numId w:val="66"/>
              </w:numPr>
              <w:tabs>
                <w:tab w:val="clear" w:pos="720"/>
              </w:tabs>
              <w:suppressAutoHyphens/>
              <w:spacing w:after="0" w:line="100" w:lineRule="atLeast"/>
              <w:ind w:left="391"/>
              <w:rPr>
                <w:rFonts w:ascii="Arial" w:hAnsi="Arial" w:cs="Arial"/>
                <w:bCs/>
                <w:kern w:val="1"/>
                <w:sz w:val="20"/>
                <w:szCs w:val="20"/>
                <w:lang w:eastAsia="ar-SA"/>
              </w:rPr>
            </w:pPr>
          </w:p>
        </w:tc>
        <w:tc>
          <w:tcPr>
            <w:tcW w:w="1764" w:type="pct"/>
            <w:vMerge/>
            <w:tcBorders>
              <w:bottom w:val="single" w:sz="12" w:space="0" w:color="008000"/>
              <w:right w:val="single" w:sz="12" w:space="0" w:color="008000"/>
            </w:tcBorders>
          </w:tcPr>
          <w:p w:rsidR="00580590" w:rsidRPr="00D6063C" w:rsidRDefault="00580590" w:rsidP="00D6063C">
            <w:pPr>
              <w:suppressAutoHyphens/>
              <w:spacing w:after="0" w:line="100" w:lineRule="atLeast"/>
              <w:rPr>
                <w:rFonts w:ascii="Arial" w:hAnsi="Arial" w:cs="Arial"/>
                <w:iCs/>
                <w:color w:val="000000"/>
                <w:kern w:val="1"/>
                <w:sz w:val="20"/>
                <w:szCs w:val="20"/>
                <w:lang w:eastAsia="ar-SA"/>
              </w:rPr>
            </w:pPr>
          </w:p>
        </w:tc>
      </w:tr>
    </w:tbl>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tbl>
      <w:tblPr>
        <w:tblW w:w="5232"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1"/>
        <w:gridCol w:w="4252"/>
        <w:gridCol w:w="3404"/>
      </w:tblGrid>
      <w:tr w:rsidR="00580590" w:rsidRPr="00F5196E" w:rsidTr="00E03454">
        <w:trPr>
          <w:cantSplit/>
          <w:trHeight w:val="340"/>
          <w:jc w:val="center"/>
        </w:trPr>
        <w:tc>
          <w:tcPr>
            <w:tcW w:w="1028" w:type="pct"/>
            <w:tcBorders>
              <w:top w:val="single" w:sz="12" w:space="0" w:color="008000"/>
              <w:left w:val="single" w:sz="12" w:space="0" w:color="008000"/>
              <w:right w:val="nil"/>
            </w:tcBorders>
            <w:shd w:val="clear" w:color="auto" w:fill="FFFFFF"/>
            <w:vAlign w:val="center"/>
          </w:tcPr>
          <w:p w:rsidR="00580590" w:rsidRPr="00C15130" w:rsidRDefault="00580590" w:rsidP="00E03454">
            <w:pPr>
              <w:suppressAutoHyphens/>
              <w:spacing w:after="0" w:line="100" w:lineRule="atLeast"/>
              <w:jc w:val="center"/>
              <w:rPr>
                <w:rFonts w:ascii="Arial" w:hAnsi="Arial" w:cs="Arial"/>
                <w:b/>
                <w:bCs/>
                <w:color w:val="000000"/>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3</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2 </w:t>
            </w:r>
            <w:r>
              <w:rPr>
                <w:rFonts w:ascii="Arial" w:hAnsi="Arial" w:cs="Arial"/>
                <w:b/>
                <w:bCs/>
                <w:kern w:val="1"/>
                <w:sz w:val="16"/>
                <w:szCs w:val="16"/>
                <w:lang w:eastAsia="ar-SA"/>
              </w:rPr>
              <w:sym w:font="Wingdings" w:char="F0E8"/>
            </w:r>
          </w:p>
        </w:tc>
        <w:tc>
          <w:tcPr>
            <w:tcW w:w="3972" w:type="pct"/>
            <w:gridSpan w:val="2"/>
            <w:tcBorders>
              <w:top w:val="single" w:sz="12" w:space="0" w:color="008000"/>
              <w:left w:val="nil"/>
              <w:right w:val="single" w:sz="12" w:space="0" w:color="008000"/>
            </w:tcBorders>
            <w:shd w:val="clear" w:color="auto" w:fill="FFFFFF"/>
            <w:vAlign w:val="center"/>
          </w:tcPr>
          <w:p w:rsidR="00580590" w:rsidRPr="00E03454" w:rsidRDefault="00580590" w:rsidP="00E03454">
            <w:pPr>
              <w:suppressAutoHyphens/>
              <w:spacing w:after="0"/>
              <w:jc w:val="center"/>
              <w:rPr>
                <w:rFonts w:ascii="Arial" w:hAnsi="Arial" w:cs="Arial"/>
                <w:b/>
                <w:iCs/>
                <w:color w:val="000000"/>
                <w:kern w:val="1"/>
                <w:sz w:val="24"/>
                <w:szCs w:val="24"/>
                <w:lang w:eastAsia="ar-SA"/>
              </w:rPr>
            </w:pPr>
            <w:r w:rsidRPr="00E03454">
              <w:rPr>
                <w:rFonts w:ascii="Arial" w:hAnsi="Arial" w:cs="Arial"/>
                <w:b/>
                <w:iCs/>
                <w:color w:val="000000"/>
                <w:kern w:val="1"/>
                <w:sz w:val="24"/>
                <w:szCs w:val="24"/>
                <w:lang w:eastAsia="ar-SA"/>
              </w:rPr>
              <w:t>L’aménagement des locaux</w:t>
            </w:r>
          </w:p>
        </w:tc>
      </w:tr>
      <w:tr w:rsidR="00580590" w:rsidRPr="00F5196E" w:rsidTr="00E03454">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C15130">
            <w:pPr>
              <w:suppressAutoHyphens/>
              <w:spacing w:after="0" w:line="100" w:lineRule="atLeast"/>
              <w:rPr>
                <w:rFonts w:ascii="Arial" w:hAnsi="Arial" w:cs="Arial"/>
                <w:b/>
                <w:bCs/>
                <w:color w:val="000000"/>
                <w:kern w:val="1"/>
                <w:sz w:val="20"/>
                <w:szCs w:val="20"/>
                <w:lang w:eastAsia="ar-SA"/>
              </w:rPr>
            </w:pPr>
            <w:r w:rsidRPr="00C15130">
              <w:rPr>
                <w:rFonts w:ascii="Arial" w:hAnsi="Arial" w:cs="Arial"/>
                <w:b/>
                <w:bCs/>
                <w:color w:val="000000"/>
                <w:kern w:val="1"/>
                <w:sz w:val="24"/>
                <w:szCs w:val="24"/>
                <w:lang w:eastAsia="ar-SA"/>
              </w:rPr>
              <w:t>S4.</w:t>
            </w:r>
            <w:r>
              <w:rPr>
                <w:rFonts w:ascii="Arial" w:hAnsi="Arial" w:cs="Arial"/>
                <w:b/>
                <w:bCs/>
                <w:color w:val="000000"/>
                <w:kern w:val="1"/>
                <w:sz w:val="20"/>
                <w:szCs w:val="20"/>
                <w:lang w:eastAsia="ar-SA"/>
              </w:rPr>
              <w:t>3.</w:t>
            </w:r>
            <w:r w:rsidRPr="00C15130">
              <w:rPr>
                <w:rFonts w:ascii="Arial" w:hAnsi="Arial" w:cs="Arial"/>
                <w:b/>
                <w:bCs/>
                <w:color w:val="000000"/>
                <w:kern w:val="1"/>
                <w:sz w:val="16"/>
                <w:szCs w:val="16"/>
                <w:lang w:eastAsia="ar-SA"/>
              </w:rPr>
              <w:t>2.</w:t>
            </w:r>
            <w:r w:rsidRPr="00C15130">
              <w:rPr>
                <w:rFonts w:ascii="Arial" w:hAnsi="Arial" w:cs="Arial"/>
                <w:b/>
                <w:bCs/>
                <w:color w:val="000000"/>
                <w:kern w:val="1"/>
                <w:sz w:val="12"/>
                <w:szCs w:val="12"/>
                <w:lang w:eastAsia="ar-SA"/>
              </w:rPr>
              <w:t>1 :</w:t>
            </w:r>
          </w:p>
        </w:tc>
        <w:tc>
          <w:tcPr>
            <w:tcW w:w="2206" w:type="pct"/>
            <w:vMerge w:val="restart"/>
            <w:shd w:val="clear" w:color="auto" w:fill="FFFFFF"/>
            <w:vAlign w:val="center"/>
          </w:tcPr>
          <w:p w:rsidR="00580590" w:rsidRPr="00C15130" w:rsidRDefault="00580590" w:rsidP="004A7BB8">
            <w:pPr>
              <w:numPr>
                <w:ilvl w:val="0"/>
                <w:numId w:val="66"/>
              </w:numPr>
              <w:tabs>
                <w:tab w:val="clear" w:pos="720"/>
              </w:tabs>
              <w:suppressAutoHyphens/>
              <w:spacing w:after="0"/>
              <w:ind w:left="359"/>
              <w:rPr>
                <w:rFonts w:ascii="Arial" w:hAnsi="Arial" w:cs="Arial"/>
                <w:color w:val="000000"/>
                <w:kern w:val="1"/>
                <w:sz w:val="20"/>
                <w:szCs w:val="20"/>
                <w:lang w:eastAsia="ar-SA"/>
              </w:rPr>
            </w:pPr>
            <w:r w:rsidRPr="00F90E53">
              <w:rPr>
                <w:rFonts w:ascii="Arial" w:hAnsi="Arial" w:cs="Arial"/>
                <w:b/>
                <w:color w:val="000000"/>
                <w:kern w:val="1"/>
                <w:sz w:val="20"/>
                <w:szCs w:val="20"/>
                <w:lang w:eastAsia="ar-SA"/>
              </w:rPr>
              <w:t>D</w:t>
            </w:r>
            <w:r w:rsidRPr="00D6063C">
              <w:rPr>
                <w:rFonts w:ascii="Arial" w:hAnsi="Arial" w:cs="Arial"/>
                <w:color w:val="000000"/>
                <w:kern w:val="1"/>
                <w:sz w:val="20"/>
                <w:szCs w:val="20"/>
                <w:lang w:eastAsia="ar-SA"/>
              </w:rPr>
              <w:t>ispositifs de sécurité concernant l’alimentation en énergie électrique des locaux professionnels</w:t>
            </w:r>
          </w:p>
        </w:tc>
        <w:tc>
          <w:tcPr>
            <w:tcW w:w="1766" w:type="pct"/>
            <w:vMerge w:val="restart"/>
            <w:tcBorders>
              <w:right w:val="single" w:sz="12" w:space="0" w:color="008000"/>
            </w:tcBorders>
            <w:shd w:val="clear" w:color="auto" w:fill="FFFFFF"/>
            <w:vAlign w:val="center"/>
          </w:tcPr>
          <w:p w:rsidR="00580590" w:rsidRPr="00D6063C" w:rsidRDefault="00580590" w:rsidP="00EB06F3">
            <w:pPr>
              <w:suppressAutoHyphens/>
              <w:spacing w:after="0"/>
              <w:rPr>
                <w:rFonts w:ascii="Arial" w:hAnsi="Arial" w:cs="Arial"/>
                <w:iCs/>
                <w:color w:val="000000"/>
                <w:kern w:val="1"/>
                <w:sz w:val="20"/>
                <w:szCs w:val="20"/>
                <w:lang w:eastAsia="ar-SA"/>
              </w:rPr>
            </w:pPr>
            <w:r w:rsidRPr="00EB06F3">
              <w:rPr>
                <w:rFonts w:ascii="Arial" w:hAnsi="Arial" w:cs="Arial"/>
                <w:b/>
                <w:iCs/>
                <w:color w:val="000000"/>
                <w:kern w:val="1"/>
                <w:sz w:val="20"/>
                <w:szCs w:val="20"/>
                <w:lang w:eastAsia="ar-SA"/>
              </w:rPr>
              <w:t>I</w:t>
            </w:r>
            <w:r w:rsidRPr="00D6063C">
              <w:rPr>
                <w:rFonts w:ascii="Arial" w:hAnsi="Arial" w:cs="Arial"/>
                <w:iCs/>
                <w:color w:val="000000"/>
                <w:kern w:val="1"/>
                <w:sz w:val="20"/>
                <w:szCs w:val="20"/>
                <w:lang w:eastAsia="ar-SA"/>
              </w:rPr>
              <w:t>ndiquer le rôle d’un disjoncteur de puissance, d’un disjoncteur différentiel, d’une prise de terre, du dispositif d’arrêt d’urgence et des isolants électriques</w:t>
            </w:r>
          </w:p>
        </w:tc>
      </w:tr>
      <w:tr w:rsidR="00580590" w:rsidRPr="00F5196E" w:rsidTr="00182A69">
        <w:trPr>
          <w:cantSplit/>
          <w:trHeight w:val="907"/>
          <w:jc w:val="center"/>
        </w:trPr>
        <w:tc>
          <w:tcPr>
            <w:tcW w:w="1028" w:type="pct"/>
            <w:tcBorders>
              <w:top w:val="nil"/>
              <w:left w:val="single" w:sz="12" w:space="0" w:color="008000"/>
            </w:tcBorders>
            <w:shd w:val="clear" w:color="auto" w:fill="FFFFFF"/>
            <w:vAlign w:val="center"/>
          </w:tcPr>
          <w:p w:rsidR="00580590" w:rsidRPr="00D6063C" w:rsidRDefault="00580590" w:rsidP="00C15130">
            <w:pPr>
              <w:suppressAutoHyphens/>
              <w:spacing w:after="0"/>
              <w:jc w:val="center"/>
              <w:rPr>
                <w:rFonts w:ascii="Arial" w:eastAsia="Arial Unicode MS" w:hAnsi="Arial" w:cs="Arial"/>
                <w:b/>
                <w:bCs/>
                <w:iCs/>
                <w:kern w:val="1"/>
                <w:sz w:val="20"/>
                <w:szCs w:val="20"/>
                <w:lang w:eastAsia="ar-SA"/>
              </w:rPr>
            </w:pPr>
            <w:r>
              <w:rPr>
                <w:rFonts w:ascii="Arial" w:hAnsi="Arial" w:cs="Arial"/>
                <w:b/>
                <w:bCs/>
                <w:kern w:val="1"/>
                <w:sz w:val="20"/>
                <w:szCs w:val="20"/>
                <w:lang w:eastAsia="ar-SA"/>
              </w:rPr>
              <w:t xml:space="preserve">Alimentation en énergie </w:t>
            </w:r>
            <w:r w:rsidRPr="00D6063C">
              <w:rPr>
                <w:rFonts w:ascii="Arial" w:hAnsi="Arial" w:cs="Arial"/>
                <w:b/>
                <w:bCs/>
                <w:kern w:val="1"/>
                <w:sz w:val="20"/>
                <w:szCs w:val="20"/>
                <w:lang w:eastAsia="ar-SA"/>
              </w:rPr>
              <w:t>électrique</w:t>
            </w:r>
          </w:p>
        </w:tc>
        <w:tc>
          <w:tcPr>
            <w:tcW w:w="2206" w:type="pct"/>
            <w:vMerge/>
            <w:shd w:val="clear" w:color="auto" w:fill="FFFFFF"/>
            <w:vAlign w:val="center"/>
          </w:tcPr>
          <w:p w:rsidR="00580590" w:rsidRPr="00C15130" w:rsidRDefault="00580590" w:rsidP="004A7BB8">
            <w:pPr>
              <w:pStyle w:val="Paragraphedeliste"/>
              <w:numPr>
                <w:ilvl w:val="0"/>
                <w:numId w:val="66"/>
              </w:numPr>
              <w:tabs>
                <w:tab w:val="clear" w:pos="720"/>
              </w:tabs>
              <w:suppressAutoHyphens/>
              <w:spacing w:after="0"/>
              <w:ind w:left="359"/>
              <w:rPr>
                <w:rFonts w:ascii="Arial" w:hAnsi="Arial" w:cs="Arial"/>
                <w:kern w:val="1"/>
                <w:sz w:val="20"/>
                <w:szCs w:val="20"/>
                <w:lang w:eastAsia="ar-SA"/>
              </w:rPr>
            </w:pPr>
          </w:p>
        </w:tc>
        <w:tc>
          <w:tcPr>
            <w:tcW w:w="1766" w:type="pct"/>
            <w:vMerge/>
            <w:tcBorders>
              <w:right w:val="single" w:sz="12" w:space="0" w:color="008000"/>
            </w:tcBorders>
            <w:shd w:val="clear" w:color="auto" w:fill="FFFFFF"/>
            <w:vAlign w:val="center"/>
          </w:tcPr>
          <w:p w:rsidR="00580590" w:rsidRPr="00D6063C" w:rsidRDefault="00580590" w:rsidP="00EB06F3">
            <w:pPr>
              <w:suppressAutoHyphens/>
              <w:spacing w:after="0"/>
              <w:rPr>
                <w:rFonts w:ascii="Arial" w:hAnsi="Arial" w:cs="Arial"/>
                <w:iCs/>
                <w:color w:val="000000"/>
                <w:kern w:val="1"/>
                <w:sz w:val="20"/>
                <w:szCs w:val="20"/>
                <w:lang w:eastAsia="ar-SA"/>
              </w:rPr>
            </w:pPr>
          </w:p>
        </w:tc>
      </w:tr>
      <w:tr w:rsidR="00580590" w:rsidRPr="00F5196E" w:rsidTr="00F5440C">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F5440C">
            <w:pPr>
              <w:suppressAutoHyphens/>
              <w:spacing w:after="0" w:line="100" w:lineRule="atLeast"/>
              <w:rPr>
                <w:rFonts w:ascii="Arial" w:hAnsi="Arial" w:cs="Arial"/>
                <w:b/>
                <w:bCs/>
                <w:color w:val="000000"/>
                <w:kern w:val="1"/>
                <w:sz w:val="20"/>
                <w:szCs w:val="20"/>
                <w:lang w:eastAsia="ar-SA"/>
              </w:rPr>
            </w:pPr>
            <w:r w:rsidRPr="00C15130">
              <w:rPr>
                <w:rFonts w:ascii="Arial" w:hAnsi="Arial" w:cs="Arial"/>
                <w:b/>
                <w:bCs/>
                <w:color w:val="000000"/>
                <w:kern w:val="1"/>
                <w:sz w:val="24"/>
                <w:szCs w:val="24"/>
                <w:lang w:eastAsia="ar-SA"/>
              </w:rPr>
              <w:t>S4.</w:t>
            </w:r>
            <w:r>
              <w:rPr>
                <w:rFonts w:ascii="Arial" w:hAnsi="Arial" w:cs="Arial"/>
                <w:b/>
                <w:bCs/>
                <w:color w:val="000000"/>
                <w:kern w:val="1"/>
                <w:sz w:val="20"/>
                <w:szCs w:val="20"/>
                <w:lang w:eastAsia="ar-SA"/>
              </w:rPr>
              <w:t>3.</w:t>
            </w:r>
            <w:r w:rsidRPr="00C15130">
              <w:rPr>
                <w:rFonts w:ascii="Arial" w:hAnsi="Arial" w:cs="Arial"/>
                <w:b/>
                <w:bCs/>
                <w:color w:val="000000"/>
                <w:kern w:val="1"/>
                <w:sz w:val="16"/>
                <w:szCs w:val="16"/>
                <w:lang w:eastAsia="ar-SA"/>
              </w:rPr>
              <w:t>2.</w:t>
            </w:r>
            <w:r>
              <w:rPr>
                <w:rFonts w:ascii="Arial" w:hAnsi="Arial" w:cs="Arial"/>
                <w:b/>
                <w:bCs/>
                <w:color w:val="000000"/>
                <w:kern w:val="1"/>
                <w:sz w:val="12"/>
                <w:szCs w:val="12"/>
                <w:lang w:eastAsia="ar-SA"/>
              </w:rPr>
              <w:t>2</w:t>
            </w:r>
            <w:r w:rsidRPr="00C15130">
              <w:rPr>
                <w:rFonts w:ascii="Arial" w:hAnsi="Arial" w:cs="Arial"/>
                <w:b/>
                <w:bCs/>
                <w:color w:val="000000"/>
                <w:kern w:val="1"/>
                <w:sz w:val="12"/>
                <w:szCs w:val="12"/>
                <w:lang w:eastAsia="ar-SA"/>
              </w:rPr>
              <w:t> :</w:t>
            </w:r>
          </w:p>
        </w:tc>
        <w:tc>
          <w:tcPr>
            <w:tcW w:w="2206" w:type="pct"/>
            <w:vMerge w:val="restart"/>
            <w:shd w:val="clear" w:color="auto" w:fill="FFFFFF"/>
            <w:vAlign w:val="center"/>
          </w:tcPr>
          <w:p w:rsidR="00580590" w:rsidRPr="00F90E53" w:rsidRDefault="00580590" w:rsidP="004A7BB8">
            <w:pPr>
              <w:numPr>
                <w:ilvl w:val="0"/>
                <w:numId w:val="66"/>
              </w:numPr>
              <w:shd w:val="clear" w:color="auto" w:fill="FFFFFF"/>
              <w:tabs>
                <w:tab w:val="clear" w:pos="720"/>
              </w:tabs>
              <w:suppressAutoHyphens/>
              <w:spacing w:after="0"/>
              <w:ind w:left="359"/>
              <w:rPr>
                <w:rFonts w:ascii="Arial" w:hAnsi="Arial" w:cs="Arial"/>
                <w:b/>
                <w:kern w:val="1"/>
                <w:sz w:val="20"/>
                <w:szCs w:val="20"/>
                <w:lang w:eastAsia="ar-SA"/>
              </w:rPr>
            </w:pPr>
            <w:r w:rsidRPr="00F90E53">
              <w:rPr>
                <w:rFonts w:ascii="Arial" w:hAnsi="Arial" w:cs="Arial"/>
                <w:b/>
                <w:kern w:val="1"/>
                <w:sz w:val="20"/>
                <w:szCs w:val="20"/>
                <w:lang w:eastAsia="ar-SA"/>
              </w:rPr>
              <w:t>S</w:t>
            </w:r>
            <w:r w:rsidRPr="00D6063C">
              <w:rPr>
                <w:rFonts w:ascii="Arial" w:hAnsi="Arial" w:cs="Arial"/>
                <w:kern w:val="1"/>
                <w:sz w:val="20"/>
                <w:szCs w:val="20"/>
                <w:lang w:eastAsia="ar-SA"/>
              </w:rPr>
              <w:t>écurité concernant l’utilisation du gaz pour l’alimentation des locaux professionnels</w:t>
            </w:r>
          </w:p>
        </w:tc>
        <w:tc>
          <w:tcPr>
            <w:tcW w:w="1766" w:type="pct"/>
            <w:vMerge w:val="restart"/>
            <w:tcBorders>
              <w:right w:val="single" w:sz="12" w:space="0" w:color="008000"/>
            </w:tcBorders>
            <w:shd w:val="clear" w:color="auto" w:fill="FFFFFF"/>
            <w:vAlign w:val="center"/>
          </w:tcPr>
          <w:p w:rsidR="00580590" w:rsidRPr="00D6063C" w:rsidRDefault="00580590" w:rsidP="00F5440C">
            <w:pPr>
              <w:shd w:val="clear" w:color="auto" w:fill="FFFFFF"/>
              <w:suppressAutoHyphens/>
              <w:spacing w:after="0"/>
              <w:rPr>
                <w:rFonts w:ascii="Arial" w:hAnsi="Arial" w:cs="Arial"/>
                <w:iCs/>
                <w:color w:val="000000"/>
                <w:kern w:val="1"/>
                <w:sz w:val="20"/>
                <w:szCs w:val="20"/>
                <w:lang w:eastAsia="ar-SA"/>
              </w:rPr>
            </w:pPr>
            <w:r w:rsidRPr="00EB06F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éléments de sécurité liés à l’aménagement des locaux (v</w:t>
            </w:r>
            <w:r>
              <w:rPr>
                <w:rFonts w:ascii="Arial" w:hAnsi="Arial" w:cs="Arial"/>
                <w:iCs/>
                <w:color w:val="000000"/>
                <w:kern w:val="1"/>
                <w:sz w:val="20"/>
                <w:szCs w:val="20"/>
                <w:lang w:eastAsia="ar-SA"/>
              </w:rPr>
              <w:t>anne d’arrêt, détecteur alarme, porte</w:t>
            </w:r>
            <w:r w:rsidRPr="00D6063C">
              <w:rPr>
                <w:rFonts w:ascii="Arial" w:hAnsi="Arial" w:cs="Arial"/>
                <w:iCs/>
                <w:color w:val="000000"/>
                <w:kern w:val="1"/>
                <w:sz w:val="20"/>
                <w:szCs w:val="20"/>
                <w:lang w:eastAsia="ar-SA"/>
              </w:rPr>
              <w:t xml:space="preserve"> cou</w:t>
            </w:r>
            <w:r>
              <w:rPr>
                <w:rFonts w:ascii="Arial" w:hAnsi="Arial" w:cs="Arial"/>
                <w:iCs/>
                <w:color w:val="000000"/>
                <w:kern w:val="1"/>
                <w:sz w:val="20"/>
                <w:szCs w:val="20"/>
                <w:lang w:eastAsia="ar-SA"/>
              </w:rPr>
              <w:t>pe-feu, ventilation) et préciser leur rôle</w:t>
            </w:r>
          </w:p>
        </w:tc>
      </w:tr>
      <w:tr w:rsidR="00580590" w:rsidRPr="00F5196E" w:rsidTr="004C5997">
        <w:trPr>
          <w:cantSplit/>
          <w:trHeight w:val="907"/>
          <w:jc w:val="center"/>
        </w:trPr>
        <w:tc>
          <w:tcPr>
            <w:tcW w:w="1028" w:type="pct"/>
            <w:tcBorders>
              <w:top w:val="nil"/>
              <w:left w:val="single" w:sz="12" w:space="0" w:color="008000"/>
            </w:tcBorders>
            <w:shd w:val="clear" w:color="auto" w:fill="FFFFFF"/>
            <w:vAlign w:val="center"/>
          </w:tcPr>
          <w:p w:rsidR="00580590" w:rsidRPr="00D6063C" w:rsidRDefault="00580590" w:rsidP="00F5440C">
            <w:pPr>
              <w:suppressAutoHyphens/>
              <w:spacing w:after="0"/>
              <w:jc w:val="center"/>
              <w:rPr>
                <w:rFonts w:ascii="Arial" w:eastAsia="Arial Unicode MS" w:hAnsi="Arial" w:cs="Arial"/>
                <w:b/>
                <w:bCs/>
                <w:iCs/>
                <w:kern w:val="1"/>
                <w:sz w:val="20"/>
                <w:szCs w:val="20"/>
                <w:lang w:eastAsia="ar-SA"/>
              </w:rPr>
            </w:pPr>
            <w:r>
              <w:rPr>
                <w:rFonts w:ascii="Arial" w:hAnsi="Arial" w:cs="Arial"/>
                <w:b/>
                <w:bCs/>
                <w:kern w:val="1"/>
                <w:sz w:val="20"/>
                <w:szCs w:val="20"/>
                <w:lang w:eastAsia="ar-SA"/>
              </w:rPr>
              <w:t>Alimentation en combustibles</w:t>
            </w:r>
          </w:p>
        </w:tc>
        <w:tc>
          <w:tcPr>
            <w:tcW w:w="2206" w:type="pct"/>
            <w:vMerge/>
            <w:shd w:val="clear" w:color="auto" w:fill="FFFFFF"/>
            <w:vAlign w:val="center"/>
          </w:tcPr>
          <w:p w:rsidR="00580590" w:rsidRPr="00C15130" w:rsidRDefault="00580590" w:rsidP="004A7BB8">
            <w:pPr>
              <w:pStyle w:val="Paragraphedeliste"/>
              <w:numPr>
                <w:ilvl w:val="0"/>
                <w:numId w:val="66"/>
              </w:numPr>
              <w:tabs>
                <w:tab w:val="clear" w:pos="720"/>
              </w:tabs>
              <w:suppressAutoHyphens/>
              <w:spacing w:after="0"/>
              <w:ind w:left="359"/>
              <w:rPr>
                <w:rFonts w:ascii="Arial" w:hAnsi="Arial" w:cs="Arial"/>
                <w:kern w:val="1"/>
                <w:sz w:val="20"/>
                <w:szCs w:val="20"/>
                <w:lang w:eastAsia="ar-SA"/>
              </w:rPr>
            </w:pPr>
          </w:p>
        </w:tc>
        <w:tc>
          <w:tcPr>
            <w:tcW w:w="1766" w:type="pct"/>
            <w:vMerge/>
            <w:tcBorders>
              <w:right w:val="single" w:sz="12" w:space="0" w:color="008000"/>
            </w:tcBorders>
            <w:shd w:val="clear" w:color="auto" w:fill="FFFFFF"/>
            <w:vAlign w:val="center"/>
          </w:tcPr>
          <w:p w:rsidR="00580590" w:rsidRPr="00D6063C" w:rsidRDefault="00580590" w:rsidP="00F5440C">
            <w:pPr>
              <w:suppressAutoHyphens/>
              <w:spacing w:after="0"/>
              <w:rPr>
                <w:rFonts w:ascii="Arial" w:hAnsi="Arial" w:cs="Arial"/>
                <w:iCs/>
                <w:color w:val="000000"/>
                <w:kern w:val="1"/>
                <w:sz w:val="20"/>
                <w:szCs w:val="20"/>
                <w:lang w:eastAsia="ar-SA"/>
              </w:rPr>
            </w:pPr>
          </w:p>
        </w:tc>
      </w:tr>
      <w:tr w:rsidR="00580590" w:rsidRPr="00F5196E" w:rsidTr="004C5997">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F5440C">
            <w:pPr>
              <w:suppressAutoHyphens/>
              <w:spacing w:after="0" w:line="100" w:lineRule="atLeast"/>
              <w:rPr>
                <w:rFonts w:ascii="Arial" w:hAnsi="Arial" w:cs="Arial"/>
                <w:b/>
                <w:bCs/>
                <w:color w:val="000000"/>
                <w:kern w:val="1"/>
                <w:sz w:val="20"/>
                <w:szCs w:val="20"/>
                <w:lang w:eastAsia="ar-SA"/>
              </w:rPr>
            </w:pPr>
            <w:r w:rsidRPr="00C15130">
              <w:rPr>
                <w:rFonts w:ascii="Arial" w:hAnsi="Arial" w:cs="Arial"/>
                <w:b/>
                <w:bCs/>
                <w:color w:val="000000"/>
                <w:kern w:val="1"/>
                <w:sz w:val="24"/>
                <w:szCs w:val="24"/>
                <w:lang w:eastAsia="ar-SA"/>
              </w:rPr>
              <w:t>S4.</w:t>
            </w:r>
            <w:r>
              <w:rPr>
                <w:rFonts w:ascii="Arial" w:hAnsi="Arial" w:cs="Arial"/>
                <w:b/>
                <w:bCs/>
                <w:color w:val="000000"/>
                <w:kern w:val="1"/>
                <w:sz w:val="20"/>
                <w:szCs w:val="20"/>
                <w:lang w:eastAsia="ar-SA"/>
              </w:rPr>
              <w:t>3.</w:t>
            </w:r>
            <w:r w:rsidRPr="00C15130">
              <w:rPr>
                <w:rFonts w:ascii="Arial" w:hAnsi="Arial" w:cs="Arial"/>
                <w:b/>
                <w:bCs/>
                <w:color w:val="000000"/>
                <w:kern w:val="1"/>
                <w:sz w:val="16"/>
                <w:szCs w:val="16"/>
                <w:lang w:eastAsia="ar-SA"/>
              </w:rPr>
              <w:t>2.</w:t>
            </w:r>
            <w:r>
              <w:rPr>
                <w:rFonts w:ascii="Arial" w:hAnsi="Arial" w:cs="Arial"/>
                <w:b/>
                <w:bCs/>
                <w:color w:val="000000"/>
                <w:kern w:val="1"/>
                <w:sz w:val="12"/>
                <w:szCs w:val="12"/>
                <w:lang w:eastAsia="ar-SA"/>
              </w:rPr>
              <w:t>3</w:t>
            </w:r>
            <w:r w:rsidRPr="00C15130">
              <w:rPr>
                <w:rFonts w:ascii="Arial" w:hAnsi="Arial" w:cs="Arial"/>
                <w:b/>
                <w:bCs/>
                <w:color w:val="000000"/>
                <w:kern w:val="1"/>
                <w:sz w:val="12"/>
                <w:szCs w:val="12"/>
                <w:lang w:eastAsia="ar-SA"/>
              </w:rPr>
              <w:t> :</w:t>
            </w:r>
          </w:p>
        </w:tc>
        <w:tc>
          <w:tcPr>
            <w:tcW w:w="2206" w:type="pct"/>
            <w:vMerge w:val="restart"/>
            <w:tcBorders>
              <w:bottom w:val="dashSmallGap" w:sz="4" w:space="0" w:color="auto"/>
            </w:tcBorders>
            <w:shd w:val="clear" w:color="auto" w:fill="FFFFFF"/>
            <w:vAlign w:val="center"/>
          </w:tcPr>
          <w:p w:rsidR="00580590" w:rsidRPr="00F90E53" w:rsidRDefault="00580590" w:rsidP="004A7BB8">
            <w:pPr>
              <w:numPr>
                <w:ilvl w:val="0"/>
                <w:numId w:val="66"/>
              </w:numPr>
              <w:shd w:val="clear" w:color="auto" w:fill="FFFFFF"/>
              <w:tabs>
                <w:tab w:val="clear" w:pos="720"/>
              </w:tabs>
              <w:suppressAutoHyphens/>
              <w:spacing w:after="0"/>
              <w:ind w:left="359"/>
              <w:rPr>
                <w:rFonts w:ascii="Arial" w:hAnsi="Arial" w:cs="Arial"/>
                <w:b/>
                <w:kern w:val="1"/>
                <w:sz w:val="20"/>
                <w:szCs w:val="20"/>
                <w:lang w:eastAsia="ar-SA"/>
              </w:rPr>
            </w:pPr>
            <w:r w:rsidRPr="00F90E53">
              <w:rPr>
                <w:rFonts w:ascii="Arial" w:hAnsi="Arial" w:cs="Arial"/>
                <w:b/>
                <w:kern w:val="1"/>
                <w:sz w:val="20"/>
                <w:szCs w:val="20"/>
                <w:lang w:eastAsia="ar-SA"/>
              </w:rPr>
              <w:t>E</w:t>
            </w:r>
            <w:r w:rsidRPr="00D6063C">
              <w:rPr>
                <w:rFonts w:ascii="Arial" w:hAnsi="Arial" w:cs="Arial"/>
                <w:kern w:val="1"/>
                <w:sz w:val="20"/>
                <w:szCs w:val="20"/>
                <w:lang w:eastAsia="ar-SA"/>
              </w:rPr>
              <w:t>au utilisée en pratique professionnelle</w:t>
            </w:r>
          </w:p>
        </w:tc>
        <w:tc>
          <w:tcPr>
            <w:tcW w:w="1766" w:type="pct"/>
            <w:vMerge w:val="restart"/>
            <w:tcBorders>
              <w:bottom w:val="dashSmallGap" w:sz="4" w:space="0" w:color="auto"/>
              <w:right w:val="single" w:sz="12" w:space="0" w:color="008000"/>
            </w:tcBorders>
            <w:shd w:val="clear" w:color="auto" w:fill="FFFFFF"/>
          </w:tcPr>
          <w:p w:rsidR="00580590" w:rsidRDefault="00580590" w:rsidP="00F5440C">
            <w:pPr>
              <w:shd w:val="clear" w:color="auto" w:fill="FFFFFF"/>
              <w:suppressAutoHyphens/>
              <w:spacing w:after="0"/>
              <w:rPr>
                <w:rFonts w:ascii="Arial" w:hAnsi="Arial" w:cs="Arial"/>
                <w:iCs/>
                <w:kern w:val="1"/>
                <w:sz w:val="20"/>
                <w:szCs w:val="20"/>
                <w:lang w:eastAsia="ar-SA"/>
              </w:rPr>
            </w:pPr>
            <w:r w:rsidRPr="00EB06F3">
              <w:rPr>
                <w:rFonts w:ascii="Arial" w:hAnsi="Arial" w:cs="Arial"/>
                <w:b/>
                <w:iCs/>
                <w:kern w:val="1"/>
                <w:sz w:val="20"/>
                <w:szCs w:val="20"/>
                <w:lang w:eastAsia="ar-SA"/>
              </w:rPr>
              <w:t>I</w:t>
            </w:r>
            <w:r w:rsidRPr="00D6063C">
              <w:rPr>
                <w:rFonts w:ascii="Arial" w:hAnsi="Arial" w:cs="Arial"/>
                <w:iCs/>
                <w:kern w:val="1"/>
                <w:sz w:val="20"/>
                <w:szCs w:val="20"/>
                <w:lang w:eastAsia="ar-SA"/>
              </w:rPr>
              <w:t>ndiquer les caractéristiques d’une eau destinée à la consommation humaine</w:t>
            </w:r>
          </w:p>
          <w:p w:rsidR="00580590" w:rsidRPr="00D6063C" w:rsidRDefault="00580590" w:rsidP="00F5440C">
            <w:pPr>
              <w:shd w:val="clear" w:color="auto" w:fill="FFFFFF"/>
              <w:suppressAutoHyphens/>
              <w:spacing w:after="0"/>
              <w:rPr>
                <w:rFonts w:ascii="Arial" w:hAnsi="Arial" w:cs="Arial"/>
                <w:iCs/>
                <w:kern w:val="1"/>
                <w:sz w:val="20"/>
                <w:szCs w:val="20"/>
                <w:lang w:eastAsia="ar-SA"/>
              </w:rPr>
            </w:pPr>
          </w:p>
          <w:p w:rsidR="00580590" w:rsidRPr="00D6063C" w:rsidRDefault="00580590" w:rsidP="00F5440C">
            <w:pPr>
              <w:shd w:val="clear" w:color="auto" w:fill="FFFFFF"/>
              <w:suppressAutoHyphens/>
              <w:spacing w:after="0"/>
              <w:rPr>
                <w:rFonts w:ascii="Arial" w:hAnsi="Arial" w:cs="Arial"/>
                <w:iCs/>
                <w:kern w:val="1"/>
                <w:sz w:val="20"/>
                <w:szCs w:val="20"/>
                <w:lang w:eastAsia="ar-SA"/>
              </w:rPr>
            </w:pPr>
            <w:r w:rsidRPr="00EB06F3">
              <w:rPr>
                <w:rFonts w:ascii="Arial" w:hAnsi="Arial" w:cs="Arial"/>
                <w:b/>
                <w:iCs/>
                <w:kern w:val="1"/>
                <w:sz w:val="20"/>
                <w:szCs w:val="20"/>
                <w:lang w:eastAsia="ar-SA"/>
              </w:rPr>
              <w:t>P</w:t>
            </w:r>
            <w:r w:rsidRPr="00D6063C">
              <w:rPr>
                <w:rFonts w:ascii="Arial" w:hAnsi="Arial" w:cs="Arial"/>
                <w:iCs/>
                <w:kern w:val="1"/>
                <w:sz w:val="20"/>
                <w:szCs w:val="20"/>
                <w:lang w:eastAsia="ar-SA"/>
              </w:rPr>
              <w:t>roposer des solutions pour une utilisation raisonnée de l’eau</w:t>
            </w:r>
          </w:p>
        </w:tc>
      </w:tr>
      <w:tr w:rsidR="00580590" w:rsidRPr="00F5196E" w:rsidTr="004C5997">
        <w:trPr>
          <w:cantSplit/>
          <w:trHeight w:val="907"/>
          <w:jc w:val="center"/>
        </w:trPr>
        <w:tc>
          <w:tcPr>
            <w:tcW w:w="1028" w:type="pct"/>
            <w:vMerge w:val="restart"/>
            <w:tcBorders>
              <w:top w:val="nil"/>
              <w:left w:val="single" w:sz="12" w:space="0" w:color="008000"/>
            </w:tcBorders>
            <w:shd w:val="clear" w:color="auto" w:fill="FFFFFF"/>
            <w:vAlign w:val="center"/>
          </w:tcPr>
          <w:p w:rsidR="00580590" w:rsidRPr="00D6063C" w:rsidRDefault="00580590" w:rsidP="00F5440C">
            <w:pPr>
              <w:suppressAutoHyphens/>
              <w:spacing w:after="0"/>
              <w:jc w:val="center"/>
              <w:rPr>
                <w:rFonts w:ascii="Arial" w:eastAsia="Arial Unicode MS" w:hAnsi="Arial" w:cs="Arial"/>
                <w:b/>
                <w:bCs/>
                <w:iCs/>
                <w:kern w:val="1"/>
                <w:sz w:val="20"/>
                <w:szCs w:val="20"/>
                <w:lang w:eastAsia="ar-SA"/>
              </w:rPr>
            </w:pPr>
            <w:r>
              <w:rPr>
                <w:rFonts w:ascii="Arial" w:hAnsi="Arial" w:cs="Arial"/>
                <w:b/>
                <w:bCs/>
                <w:kern w:val="1"/>
                <w:sz w:val="20"/>
                <w:szCs w:val="20"/>
                <w:lang w:eastAsia="ar-SA"/>
              </w:rPr>
              <w:t>Alimentation en eau froide</w:t>
            </w:r>
          </w:p>
        </w:tc>
        <w:tc>
          <w:tcPr>
            <w:tcW w:w="2206" w:type="pct"/>
            <w:vMerge/>
            <w:tcBorders>
              <w:top w:val="dashSmallGap" w:sz="4" w:space="0" w:color="auto"/>
              <w:bottom w:val="dashSmallGap" w:sz="4" w:space="0" w:color="auto"/>
            </w:tcBorders>
            <w:shd w:val="clear" w:color="auto" w:fill="FFFFFF"/>
            <w:vAlign w:val="center"/>
          </w:tcPr>
          <w:p w:rsidR="00580590" w:rsidRPr="00C15130" w:rsidRDefault="00580590" w:rsidP="004A7BB8">
            <w:pPr>
              <w:pStyle w:val="Paragraphedeliste"/>
              <w:numPr>
                <w:ilvl w:val="0"/>
                <w:numId w:val="66"/>
              </w:numPr>
              <w:tabs>
                <w:tab w:val="clear" w:pos="720"/>
              </w:tabs>
              <w:suppressAutoHyphens/>
              <w:spacing w:after="0"/>
              <w:ind w:left="359"/>
              <w:rPr>
                <w:rFonts w:ascii="Arial" w:hAnsi="Arial" w:cs="Arial"/>
                <w:kern w:val="1"/>
                <w:sz w:val="20"/>
                <w:szCs w:val="20"/>
                <w:lang w:eastAsia="ar-SA"/>
              </w:rPr>
            </w:pPr>
          </w:p>
        </w:tc>
        <w:tc>
          <w:tcPr>
            <w:tcW w:w="1766" w:type="pct"/>
            <w:vMerge/>
            <w:tcBorders>
              <w:top w:val="dashSmallGap" w:sz="4" w:space="0" w:color="auto"/>
              <w:bottom w:val="dashSmallGap" w:sz="4" w:space="0" w:color="auto"/>
              <w:right w:val="single" w:sz="12" w:space="0" w:color="008000"/>
            </w:tcBorders>
            <w:shd w:val="clear" w:color="auto" w:fill="FFFFFF"/>
          </w:tcPr>
          <w:p w:rsidR="00580590" w:rsidRPr="00D6063C" w:rsidRDefault="00580590" w:rsidP="00F5440C">
            <w:pPr>
              <w:suppressAutoHyphens/>
              <w:spacing w:after="0"/>
              <w:rPr>
                <w:rFonts w:ascii="Arial" w:hAnsi="Arial" w:cs="Arial"/>
                <w:iCs/>
                <w:color w:val="000000"/>
                <w:kern w:val="1"/>
                <w:sz w:val="20"/>
                <w:szCs w:val="20"/>
                <w:lang w:eastAsia="ar-SA"/>
              </w:rPr>
            </w:pPr>
          </w:p>
        </w:tc>
      </w:tr>
      <w:tr w:rsidR="00580590" w:rsidRPr="00F5196E" w:rsidTr="004C5997">
        <w:trPr>
          <w:cantSplit/>
          <w:trHeight w:val="907"/>
          <w:jc w:val="center"/>
        </w:trPr>
        <w:tc>
          <w:tcPr>
            <w:tcW w:w="1028" w:type="pct"/>
            <w:vMerge/>
            <w:tcBorders>
              <w:left w:val="single" w:sz="12" w:space="0" w:color="008000"/>
            </w:tcBorders>
            <w:shd w:val="clear" w:color="auto" w:fill="FFFFFF"/>
            <w:vAlign w:val="center"/>
          </w:tcPr>
          <w:p w:rsidR="00580590" w:rsidRDefault="00580590" w:rsidP="00F5440C">
            <w:pPr>
              <w:suppressAutoHyphens/>
              <w:spacing w:after="0"/>
              <w:jc w:val="center"/>
              <w:rPr>
                <w:rFonts w:ascii="Arial" w:hAnsi="Arial" w:cs="Arial"/>
                <w:b/>
                <w:bCs/>
                <w:kern w:val="1"/>
                <w:sz w:val="20"/>
                <w:szCs w:val="20"/>
                <w:lang w:eastAsia="ar-SA"/>
              </w:rPr>
            </w:pPr>
          </w:p>
        </w:tc>
        <w:tc>
          <w:tcPr>
            <w:tcW w:w="2206" w:type="pct"/>
            <w:tcBorders>
              <w:top w:val="dashSmallGap" w:sz="4" w:space="0" w:color="auto"/>
            </w:tcBorders>
            <w:shd w:val="clear" w:color="auto" w:fill="FFFFFF"/>
            <w:vAlign w:val="center"/>
          </w:tcPr>
          <w:p w:rsidR="00580590" w:rsidRPr="00C15130" w:rsidRDefault="00580590" w:rsidP="004A7BB8">
            <w:pPr>
              <w:numPr>
                <w:ilvl w:val="0"/>
                <w:numId w:val="66"/>
              </w:numPr>
              <w:shd w:val="clear" w:color="auto" w:fill="FFFFFF"/>
              <w:tabs>
                <w:tab w:val="clear" w:pos="720"/>
              </w:tabs>
              <w:suppressAutoHyphens/>
              <w:spacing w:after="0" w:line="100" w:lineRule="atLeast"/>
              <w:ind w:left="359"/>
              <w:rPr>
                <w:rFonts w:ascii="Arial" w:hAnsi="Arial" w:cs="Arial"/>
                <w:kern w:val="1"/>
                <w:sz w:val="20"/>
                <w:szCs w:val="20"/>
                <w:lang w:eastAsia="ar-SA"/>
              </w:rPr>
            </w:pPr>
            <w:r w:rsidRPr="00F90E53">
              <w:rPr>
                <w:rFonts w:ascii="Arial" w:hAnsi="Arial" w:cs="Arial"/>
                <w:b/>
                <w:kern w:val="1"/>
                <w:sz w:val="20"/>
                <w:szCs w:val="20"/>
                <w:lang w:eastAsia="ar-SA"/>
              </w:rPr>
              <w:t>D</w:t>
            </w:r>
            <w:r w:rsidRPr="00D6063C">
              <w:rPr>
                <w:rFonts w:ascii="Arial" w:hAnsi="Arial" w:cs="Arial"/>
                <w:kern w:val="1"/>
                <w:sz w:val="20"/>
                <w:szCs w:val="20"/>
                <w:lang w:eastAsia="ar-SA"/>
              </w:rPr>
              <w:t>ureté de l’eau</w:t>
            </w:r>
          </w:p>
        </w:tc>
        <w:tc>
          <w:tcPr>
            <w:tcW w:w="1766" w:type="pct"/>
            <w:tcBorders>
              <w:top w:val="dashSmallGap" w:sz="4" w:space="0" w:color="auto"/>
              <w:right w:val="single" w:sz="12" w:space="0" w:color="008000"/>
            </w:tcBorders>
            <w:shd w:val="clear" w:color="auto" w:fill="FFFFFF"/>
          </w:tcPr>
          <w:p w:rsidR="00580590" w:rsidRDefault="00580590" w:rsidP="00F5440C">
            <w:pPr>
              <w:shd w:val="clear" w:color="auto" w:fill="FFFFFF"/>
              <w:suppressAutoHyphens/>
              <w:spacing w:after="0" w:line="100" w:lineRule="atLeast"/>
              <w:rPr>
                <w:rFonts w:ascii="Arial" w:hAnsi="Arial" w:cs="Arial"/>
                <w:iCs/>
                <w:kern w:val="1"/>
                <w:sz w:val="20"/>
                <w:szCs w:val="20"/>
                <w:lang w:eastAsia="ar-SA"/>
              </w:rPr>
            </w:pPr>
            <w:r w:rsidRPr="00EB06F3">
              <w:rPr>
                <w:rFonts w:ascii="Arial" w:hAnsi="Arial" w:cs="Arial"/>
                <w:b/>
                <w:iCs/>
                <w:kern w:val="1"/>
                <w:sz w:val="20"/>
                <w:szCs w:val="20"/>
                <w:lang w:eastAsia="ar-SA"/>
              </w:rPr>
              <w:t>C</w:t>
            </w:r>
            <w:r w:rsidRPr="00D6063C">
              <w:rPr>
                <w:rFonts w:ascii="Arial" w:hAnsi="Arial" w:cs="Arial"/>
                <w:iCs/>
                <w:kern w:val="1"/>
                <w:sz w:val="20"/>
                <w:szCs w:val="20"/>
                <w:lang w:eastAsia="ar-SA"/>
              </w:rPr>
              <w:t>iter les caractéristiques d’une eau dure</w:t>
            </w:r>
          </w:p>
          <w:p w:rsidR="00580590" w:rsidRPr="00D6063C" w:rsidRDefault="00580590" w:rsidP="00F5440C">
            <w:pPr>
              <w:shd w:val="clear" w:color="auto" w:fill="FFFFFF"/>
              <w:suppressAutoHyphens/>
              <w:spacing w:after="0" w:line="100" w:lineRule="atLeast"/>
              <w:rPr>
                <w:rFonts w:ascii="Arial" w:hAnsi="Arial" w:cs="Arial"/>
                <w:iCs/>
                <w:kern w:val="1"/>
                <w:sz w:val="20"/>
                <w:szCs w:val="20"/>
                <w:lang w:eastAsia="ar-SA"/>
              </w:rPr>
            </w:pPr>
          </w:p>
          <w:p w:rsidR="00580590" w:rsidRPr="00D6063C" w:rsidRDefault="00580590" w:rsidP="00F5440C">
            <w:pPr>
              <w:shd w:val="clear" w:color="auto" w:fill="FFFFFF"/>
              <w:suppressAutoHyphens/>
              <w:spacing w:after="0" w:line="100" w:lineRule="atLeast"/>
              <w:rPr>
                <w:rFonts w:ascii="Arial" w:hAnsi="Arial" w:cs="Arial"/>
                <w:iCs/>
                <w:kern w:val="1"/>
                <w:sz w:val="20"/>
                <w:szCs w:val="20"/>
                <w:lang w:eastAsia="ar-SA"/>
              </w:rPr>
            </w:pPr>
            <w:r w:rsidRPr="00EB06F3">
              <w:rPr>
                <w:rFonts w:ascii="Arial" w:hAnsi="Arial" w:cs="Arial"/>
                <w:b/>
                <w:iCs/>
                <w:kern w:val="1"/>
                <w:sz w:val="20"/>
                <w:szCs w:val="20"/>
                <w:lang w:eastAsia="ar-SA"/>
              </w:rPr>
              <w:t>I</w:t>
            </w:r>
            <w:r w:rsidRPr="00D6063C">
              <w:rPr>
                <w:rFonts w:ascii="Arial" w:hAnsi="Arial" w:cs="Arial"/>
                <w:iCs/>
                <w:kern w:val="1"/>
                <w:sz w:val="20"/>
                <w:szCs w:val="20"/>
                <w:lang w:eastAsia="ar-SA"/>
              </w:rPr>
              <w:t>dentifier les conséquences de l’utilisation d’une eau dure en milieu professionnel</w:t>
            </w:r>
          </w:p>
        </w:tc>
      </w:tr>
      <w:tr w:rsidR="00580590" w:rsidRPr="00F5196E" w:rsidTr="00E03454">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F65EB3">
            <w:pPr>
              <w:suppressAutoHyphens/>
              <w:spacing w:after="0" w:line="100" w:lineRule="atLeast"/>
              <w:rPr>
                <w:rFonts w:ascii="Arial" w:hAnsi="Arial" w:cs="Arial"/>
                <w:b/>
                <w:bCs/>
                <w:kern w:val="1"/>
                <w:sz w:val="20"/>
                <w:szCs w:val="20"/>
                <w:lang w:eastAsia="ar-SA"/>
              </w:rPr>
            </w:pPr>
            <w:r w:rsidRPr="00F65EB3">
              <w:rPr>
                <w:rFonts w:ascii="Arial" w:hAnsi="Arial" w:cs="Arial"/>
                <w:b/>
                <w:bCs/>
                <w:kern w:val="1"/>
                <w:sz w:val="24"/>
                <w:szCs w:val="24"/>
                <w:lang w:eastAsia="ar-SA"/>
              </w:rPr>
              <w:t>S4.</w:t>
            </w:r>
            <w:r>
              <w:rPr>
                <w:rFonts w:ascii="Arial" w:hAnsi="Arial" w:cs="Arial"/>
                <w:b/>
                <w:bCs/>
                <w:kern w:val="1"/>
                <w:sz w:val="20"/>
                <w:szCs w:val="20"/>
                <w:lang w:eastAsia="ar-SA"/>
              </w:rPr>
              <w:t>3.</w:t>
            </w:r>
            <w:r w:rsidRPr="00F65EB3">
              <w:rPr>
                <w:rFonts w:ascii="Arial" w:hAnsi="Arial" w:cs="Arial"/>
                <w:b/>
                <w:bCs/>
                <w:kern w:val="1"/>
                <w:sz w:val="16"/>
                <w:szCs w:val="16"/>
                <w:lang w:eastAsia="ar-SA"/>
              </w:rPr>
              <w:t>2.</w:t>
            </w:r>
            <w:r w:rsidRPr="00F65EB3">
              <w:rPr>
                <w:rFonts w:ascii="Arial" w:hAnsi="Arial" w:cs="Arial"/>
                <w:b/>
                <w:bCs/>
                <w:kern w:val="1"/>
                <w:sz w:val="12"/>
                <w:szCs w:val="12"/>
                <w:lang w:eastAsia="ar-SA"/>
              </w:rPr>
              <w:t>4 :</w:t>
            </w:r>
          </w:p>
        </w:tc>
        <w:tc>
          <w:tcPr>
            <w:tcW w:w="2206" w:type="pct"/>
            <w:vMerge w:val="restart"/>
            <w:vAlign w:val="center"/>
          </w:tcPr>
          <w:p w:rsidR="00580590" w:rsidRPr="00EA5AC7" w:rsidRDefault="00580590" w:rsidP="004A7BB8">
            <w:pPr>
              <w:pStyle w:val="Paragraphedeliste"/>
              <w:numPr>
                <w:ilvl w:val="0"/>
                <w:numId w:val="66"/>
              </w:numPr>
              <w:tabs>
                <w:tab w:val="clear" w:pos="720"/>
              </w:tabs>
              <w:suppressAutoHyphens/>
              <w:spacing w:after="0"/>
              <w:ind w:left="375"/>
              <w:rPr>
                <w:rFonts w:ascii="Arial" w:hAnsi="Arial" w:cs="Arial"/>
                <w:kern w:val="1"/>
                <w:sz w:val="20"/>
                <w:szCs w:val="20"/>
                <w:lang w:eastAsia="ar-SA"/>
              </w:rPr>
            </w:pPr>
            <w:r w:rsidRPr="00F65EB3">
              <w:rPr>
                <w:rFonts w:ascii="Arial" w:hAnsi="Arial" w:cs="Arial"/>
                <w:b/>
                <w:kern w:val="1"/>
                <w:sz w:val="20"/>
                <w:szCs w:val="20"/>
                <w:lang w:eastAsia="ar-SA"/>
              </w:rPr>
              <w:t>E</w:t>
            </w:r>
            <w:r w:rsidRPr="00F65EB3">
              <w:rPr>
                <w:rFonts w:ascii="Arial" w:hAnsi="Arial" w:cs="Arial"/>
                <w:kern w:val="1"/>
                <w:sz w:val="20"/>
                <w:szCs w:val="20"/>
                <w:lang w:eastAsia="ar-SA"/>
              </w:rPr>
              <w:t xml:space="preserve">aux usées </w:t>
            </w:r>
          </w:p>
          <w:p w:rsidR="00580590" w:rsidRPr="00F65EB3" w:rsidRDefault="00580590" w:rsidP="004A7BB8">
            <w:pPr>
              <w:pStyle w:val="Paragraphedeliste"/>
              <w:numPr>
                <w:ilvl w:val="0"/>
                <w:numId w:val="66"/>
              </w:numPr>
              <w:tabs>
                <w:tab w:val="clear" w:pos="720"/>
              </w:tabs>
              <w:suppressAutoHyphens/>
              <w:spacing w:after="0"/>
              <w:ind w:left="375"/>
              <w:rPr>
                <w:rFonts w:ascii="Arial" w:hAnsi="Arial" w:cs="Arial"/>
                <w:kern w:val="1"/>
                <w:sz w:val="20"/>
                <w:szCs w:val="20"/>
                <w:lang w:eastAsia="ar-SA"/>
              </w:rPr>
            </w:pPr>
            <w:r w:rsidRPr="00F65EB3">
              <w:rPr>
                <w:rFonts w:ascii="Arial" w:hAnsi="Arial" w:cs="Arial"/>
                <w:b/>
                <w:kern w:val="1"/>
                <w:sz w:val="20"/>
                <w:szCs w:val="20"/>
                <w:lang w:eastAsia="ar-SA"/>
              </w:rPr>
              <w:t>D</w:t>
            </w:r>
            <w:r w:rsidRPr="00F65EB3">
              <w:rPr>
                <w:rFonts w:ascii="Arial" w:hAnsi="Arial" w:cs="Arial"/>
                <w:kern w:val="1"/>
                <w:sz w:val="20"/>
                <w:szCs w:val="20"/>
                <w:lang w:eastAsia="ar-SA"/>
              </w:rPr>
              <w:t>échets solides</w:t>
            </w:r>
          </w:p>
        </w:tc>
        <w:tc>
          <w:tcPr>
            <w:tcW w:w="1766" w:type="pct"/>
            <w:vMerge w:val="restart"/>
            <w:tcBorders>
              <w:right w:val="single" w:sz="12" w:space="0" w:color="008000"/>
            </w:tcBorders>
          </w:tcPr>
          <w:p w:rsidR="00580590" w:rsidRPr="00D6063C"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dispositifs obligatoires adaptés à la colle</w:t>
            </w:r>
            <w:r>
              <w:rPr>
                <w:rFonts w:ascii="Arial" w:hAnsi="Arial" w:cs="Arial"/>
                <w:iCs/>
                <w:color w:val="000000"/>
                <w:kern w:val="1"/>
                <w:sz w:val="20"/>
                <w:szCs w:val="20"/>
                <w:lang w:eastAsia="ar-SA"/>
              </w:rPr>
              <w:t>cte des eaux usées</w:t>
            </w:r>
            <w:r w:rsidRPr="00D6063C">
              <w:rPr>
                <w:rFonts w:ascii="Arial" w:hAnsi="Arial" w:cs="Arial"/>
                <w:iCs/>
                <w:color w:val="000000"/>
                <w:kern w:val="1"/>
                <w:sz w:val="20"/>
                <w:szCs w:val="20"/>
                <w:lang w:eastAsia="ar-SA"/>
              </w:rPr>
              <w:t>, des déchets solides</w:t>
            </w:r>
          </w:p>
          <w:p w:rsidR="00580590" w:rsidRPr="00D6063C" w:rsidRDefault="00580590" w:rsidP="00E03454">
            <w:pPr>
              <w:suppressAutoHyphens/>
              <w:spacing w:after="0"/>
              <w:rPr>
                <w:rFonts w:ascii="Arial" w:hAnsi="Arial" w:cs="Arial"/>
                <w:iCs/>
                <w:color w:val="000000"/>
                <w:kern w:val="1"/>
                <w:sz w:val="20"/>
                <w:szCs w:val="20"/>
                <w:lang w:eastAsia="ar-SA"/>
              </w:rPr>
            </w:pPr>
          </w:p>
          <w:p w:rsidR="00580590" w:rsidRPr="00D6063C"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J</w:t>
            </w:r>
            <w:r w:rsidRPr="00D6063C">
              <w:rPr>
                <w:rFonts w:ascii="Arial" w:hAnsi="Arial" w:cs="Arial"/>
                <w:iCs/>
                <w:color w:val="000000"/>
                <w:kern w:val="1"/>
                <w:sz w:val="20"/>
                <w:szCs w:val="20"/>
                <w:lang w:eastAsia="ar-SA"/>
              </w:rPr>
              <w:t>ustifier l’importance du tri sélectif dans une démarche de développement durable</w:t>
            </w:r>
          </w:p>
        </w:tc>
      </w:tr>
      <w:tr w:rsidR="00580590" w:rsidRPr="00F5196E" w:rsidTr="00E03454">
        <w:trPr>
          <w:cantSplit/>
          <w:trHeight w:val="340"/>
          <w:jc w:val="center"/>
        </w:trPr>
        <w:tc>
          <w:tcPr>
            <w:tcW w:w="1028" w:type="pct"/>
            <w:tcBorders>
              <w:top w:val="nil"/>
              <w:left w:val="single" w:sz="12" w:space="0" w:color="008000"/>
            </w:tcBorders>
            <w:shd w:val="clear" w:color="auto" w:fill="FFFFFF"/>
            <w:vAlign w:val="center"/>
          </w:tcPr>
          <w:p w:rsidR="00580590" w:rsidRPr="00F65EB3" w:rsidRDefault="00580590" w:rsidP="00F65EB3">
            <w:pPr>
              <w:suppressAutoHyphens/>
              <w:spacing w:after="0"/>
              <w:jc w:val="center"/>
              <w:rPr>
                <w:rFonts w:ascii="Arial" w:hAnsi="Arial" w:cs="Arial"/>
                <w:b/>
                <w:bCs/>
                <w:kern w:val="1"/>
                <w:sz w:val="20"/>
                <w:szCs w:val="20"/>
                <w:lang w:eastAsia="ar-SA"/>
              </w:rPr>
            </w:pPr>
            <w:r>
              <w:rPr>
                <w:rFonts w:ascii="Arial" w:hAnsi="Arial" w:cs="Arial"/>
                <w:b/>
                <w:bCs/>
                <w:kern w:val="1"/>
                <w:sz w:val="20"/>
                <w:szCs w:val="20"/>
                <w:lang w:eastAsia="ar-SA"/>
              </w:rPr>
              <w:t>Évacuation des matières usées</w:t>
            </w:r>
          </w:p>
        </w:tc>
        <w:tc>
          <w:tcPr>
            <w:tcW w:w="2206" w:type="pct"/>
            <w:vMerge/>
            <w:vAlign w:val="center"/>
          </w:tcPr>
          <w:p w:rsidR="00580590" w:rsidRPr="00F65EB3" w:rsidRDefault="00580590" w:rsidP="004A7BB8">
            <w:pPr>
              <w:pStyle w:val="Paragraphedeliste"/>
              <w:numPr>
                <w:ilvl w:val="0"/>
                <w:numId w:val="66"/>
              </w:numPr>
              <w:tabs>
                <w:tab w:val="clear" w:pos="720"/>
              </w:tabs>
              <w:suppressAutoHyphens/>
              <w:spacing w:after="0"/>
              <w:ind w:left="375"/>
              <w:rPr>
                <w:rFonts w:ascii="Arial" w:hAnsi="Arial" w:cs="Arial"/>
                <w:kern w:val="1"/>
                <w:lang w:eastAsia="ar-SA"/>
              </w:rPr>
            </w:pPr>
          </w:p>
        </w:tc>
        <w:tc>
          <w:tcPr>
            <w:tcW w:w="1766" w:type="pct"/>
            <w:vMerge/>
            <w:tcBorders>
              <w:right w:val="single" w:sz="12" w:space="0" w:color="008000"/>
            </w:tcBorders>
          </w:tcPr>
          <w:p w:rsidR="00580590" w:rsidRPr="00D6063C" w:rsidRDefault="00580590" w:rsidP="00E03454">
            <w:pPr>
              <w:suppressAutoHyphens/>
              <w:spacing w:after="0"/>
              <w:rPr>
                <w:rFonts w:ascii="Arial" w:hAnsi="Arial" w:cs="Arial"/>
                <w:iCs/>
                <w:color w:val="000000"/>
                <w:kern w:val="1"/>
                <w:lang w:eastAsia="ar-SA"/>
              </w:rPr>
            </w:pPr>
          </w:p>
        </w:tc>
      </w:tr>
      <w:tr w:rsidR="00580590" w:rsidRPr="00F5196E" w:rsidTr="00E03454">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F65EB3">
            <w:pPr>
              <w:suppressAutoHyphens/>
              <w:spacing w:after="0" w:line="100" w:lineRule="atLeast"/>
              <w:rPr>
                <w:rFonts w:ascii="Arial" w:hAnsi="Arial" w:cs="Arial"/>
                <w:b/>
                <w:bCs/>
                <w:kern w:val="1"/>
                <w:sz w:val="20"/>
                <w:szCs w:val="20"/>
                <w:lang w:eastAsia="ar-SA"/>
              </w:rPr>
            </w:pPr>
            <w:r w:rsidRPr="00F65EB3">
              <w:rPr>
                <w:rFonts w:ascii="Arial" w:hAnsi="Arial" w:cs="Arial"/>
                <w:b/>
                <w:bCs/>
                <w:kern w:val="1"/>
                <w:sz w:val="24"/>
                <w:szCs w:val="24"/>
                <w:lang w:eastAsia="ar-SA"/>
              </w:rPr>
              <w:t>S4.</w:t>
            </w:r>
            <w:r>
              <w:rPr>
                <w:rFonts w:ascii="Arial" w:hAnsi="Arial" w:cs="Arial"/>
                <w:b/>
                <w:bCs/>
                <w:kern w:val="1"/>
                <w:sz w:val="20"/>
                <w:szCs w:val="20"/>
                <w:lang w:eastAsia="ar-SA"/>
              </w:rPr>
              <w:t>3.</w:t>
            </w:r>
            <w:r w:rsidRPr="00F65EB3">
              <w:rPr>
                <w:rFonts w:ascii="Arial" w:hAnsi="Arial" w:cs="Arial"/>
                <w:b/>
                <w:bCs/>
                <w:kern w:val="1"/>
                <w:sz w:val="16"/>
                <w:szCs w:val="16"/>
                <w:lang w:eastAsia="ar-SA"/>
              </w:rPr>
              <w:t>2.</w:t>
            </w:r>
            <w:r w:rsidRPr="00F65EB3">
              <w:rPr>
                <w:rFonts w:ascii="Arial" w:hAnsi="Arial" w:cs="Arial"/>
                <w:b/>
                <w:bCs/>
                <w:kern w:val="1"/>
                <w:sz w:val="12"/>
                <w:szCs w:val="12"/>
                <w:lang w:eastAsia="ar-SA"/>
              </w:rPr>
              <w:t>5 :</w:t>
            </w:r>
          </w:p>
        </w:tc>
        <w:tc>
          <w:tcPr>
            <w:tcW w:w="2206" w:type="pct"/>
            <w:vMerge w:val="restart"/>
            <w:vAlign w:val="center"/>
          </w:tcPr>
          <w:p w:rsidR="00580590" w:rsidRPr="00F65EB3" w:rsidRDefault="00580590" w:rsidP="004A7BB8">
            <w:pPr>
              <w:pStyle w:val="Paragraphedeliste"/>
              <w:numPr>
                <w:ilvl w:val="0"/>
                <w:numId w:val="66"/>
              </w:numPr>
              <w:tabs>
                <w:tab w:val="clear" w:pos="720"/>
              </w:tabs>
              <w:suppressAutoHyphens/>
              <w:spacing w:after="0"/>
              <w:ind w:left="375"/>
              <w:rPr>
                <w:rFonts w:ascii="Arial" w:hAnsi="Arial" w:cs="Arial"/>
                <w:kern w:val="1"/>
                <w:sz w:val="20"/>
                <w:szCs w:val="20"/>
                <w:lang w:eastAsia="ar-SA"/>
              </w:rPr>
            </w:pPr>
            <w:r w:rsidRPr="00F65EB3">
              <w:rPr>
                <w:rFonts w:ascii="Arial" w:hAnsi="Arial" w:cs="Arial"/>
                <w:b/>
                <w:kern w:val="1"/>
                <w:sz w:val="20"/>
                <w:szCs w:val="20"/>
                <w:lang w:eastAsia="ar-SA"/>
              </w:rPr>
              <w:t>A</w:t>
            </w:r>
            <w:r w:rsidRPr="00F65EB3">
              <w:rPr>
                <w:rFonts w:ascii="Arial" w:hAnsi="Arial" w:cs="Arial"/>
                <w:kern w:val="1"/>
                <w:sz w:val="20"/>
                <w:szCs w:val="20"/>
                <w:lang w:eastAsia="ar-SA"/>
              </w:rPr>
              <w:t xml:space="preserve">ir, </w:t>
            </w:r>
            <w:r w:rsidRPr="00F65EB3">
              <w:rPr>
                <w:rFonts w:ascii="Arial" w:hAnsi="Arial" w:cs="Arial"/>
                <w:iCs/>
                <w:color w:val="000000"/>
                <w:kern w:val="1"/>
                <w:sz w:val="20"/>
                <w:szCs w:val="20"/>
                <w:lang w:eastAsia="ar-SA"/>
              </w:rPr>
              <w:t>température, hygrométrie dans les locaux professionnels</w:t>
            </w:r>
          </w:p>
        </w:tc>
        <w:tc>
          <w:tcPr>
            <w:tcW w:w="1766" w:type="pct"/>
            <w:vMerge w:val="restart"/>
            <w:tcBorders>
              <w:right w:val="single" w:sz="12" w:space="0" w:color="008000"/>
            </w:tcBorders>
            <w:vAlign w:val="center"/>
          </w:tcPr>
          <w:p w:rsidR="00580590"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facteurs de salubrité d’un local professionnel</w:t>
            </w:r>
          </w:p>
          <w:p w:rsidR="00580590" w:rsidRPr="00D6063C" w:rsidRDefault="00580590" w:rsidP="00E03454">
            <w:pPr>
              <w:suppressAutoHyphens/>
              <w:spacing w:after="0"/>
              <w:rPr>
                <w:rFonts w:ascii="Arial" w:hAnsi="Arial" w:cs="Arial"/>
                <w:iCs/>
                <w:color w:val="000000"/>
                <w:kern w:val="1"/>
                <w:sz w:val="20"/>
                <w:szCs w:val="20"/>
                <w:lang w:eastAsia="ar-SA"/>
              </w:rPr>
            </w:pPr>
          </w:p>
          <w:p w:rsidR="00580590"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aractériser une atmosphère confinée, polluée</w:t>
            </w:r>
          </w:p>
          <w:p w:rsidR="00580590" w:rsidRPr="00D6063C" w:rsidRDefault="00580590" w:rsidP="00E03454">
            <w:pPr>
              <w:suppressAutoHyphens/>
              <w:spacing w:after="0"/>
              <w:rPr>
                <w:rFonts w:ascii="Arial" w:hAnsi="Arial" w:cs="Arial"/>
                <w:iCs/>
                <w:color w:val="000000"/>
                <w:kern w:val="1"/>
                <w:sz w:val="20"/>
                <w:szCs w:val="20"/>
                <w:lang w:eastAsia="ar-SA"/>
              </w:rPr>
            </w:pPr>
          </w:p>
          <w:p w:rsidR="00580590" w:rsidRPr="00D6063C"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J</w:t>
            </w:r>
            <w:r w:rsidRPr="00D6063C">
              <w:rPr>
                <w:rFonts w:ascii="Arial" w:hAnsi="Arial" w:cs="Arial"/>
                <w:iCs/>
                <w:color w:val="000000"/>
                <w:kern w:val="1"/>
                <w:sz w:val="20"/>
                <w:szCs w:val="20"/>
                <w:lang w:eastAsia="ar-SA"/>
              </w:rPr>
              <w:t>ustifier la nécessité du renouvellement d’air et de la maîtrise des températures et de l’hygrométrie de certains locaux professionnels</w:t>
            </w:r>
          </w:p>
        </w:tc>
      </w:tr>
      <w:tr w:rsidR="00580590" w:rsidRPr="00F5196E" w:rsidTr="00E03454">
        <w:trPr>
          <w:cantSplit/>
          <w:trHeight w:val="1904"/>
          <w:jc w:val="center"/>
        </w:trPr>
        <w:tc>
          <w:tcPr>
            <w:tcW w:w="1028" w:type="pct"/>
            <w:tcBorders>
              <w:top w:val="nil"/>
              <w:left w:val="single" w:sz="12" w:space="0" w:color="008000"/>
              <w:bottom w:val="single" w:sz="12" w:space="0" w:color="008000"/>
            </w:tcBorders>
            <w:shd w:val="clear" w:color="auto" w:fill="FFFFFF"/>
            <w:vAlign w:val="center"/>
          </w:tcPr>
          <w:p w:rsidR="00580590" w:rsidRPr="00D6063C" w:rsidRDefault="00580590" w:rsidP="00F65EB3">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Salubrité des locaux professi</w:t>
            </w:r>
            <w:r>
              <w:rPr>
                <w:rFonts w:ascii="Arial" w:hAnsi="Arial" w:cs="Arial"/>
                <w:b/>
                <w:bCs/>
                <w:kern w:val="1"/>
                <w:sz w:val="20"/>
                <w:szCs w:val="20"/>
                <w:lang w:eastAsia="ar-SA"/>
              </w:rPr>
              <w:t>onnels</w:t>
            </w:r>
          </w:p>
        </w:tc>
        <w:tc>
          <w:tcPr>
            <w:tcW w:w="2206" w:type="pct"/>
            <w:vMerge/>
            <w:tcBorders>
              <w:bottom w:val="single" w:sz="12" w:space="0" w:color="008000"/>
            </w:tcBorders>
            <w:vAlign w:val="center"/>
          </w:tcPr>
          <w:p w:rsidR="00580590" w:rsidRPr="00F65EB3" w:rsidRDefault="00580590" w:rsidP="004A7BB8">
            <w:pPr>
              <w:pStyle w:val="Paragraphedeliste"/>
              <w:numPr>
                <w:ilvl w:val="0"/>
                <w:numId w:val="66"/>
              </w:numPr>
              <w:tabs>
                <w:tab w:val="clear" w:pos="720"/>
              </w:tabs>
              <w:suppressAutoHyphens/>
              <w:spacing w:after="0"/>
              <w:ind w:left="375"/>
              <w:rPr>
                <w:rFonts w:ascii="Arial" w:hAnsi="Arial" w:cs="Arial"/>
                <w:kern w:val="1"/>
                <w:sz w:val="20"/>
                <w:szCs w:val="20"/>
                <w:lang w:eastAsia="ar-SA"/>
              </w:rPr>
            </w:pPr>
          </w:p>
        </w:tc>
        <w:tc>
          <w:tcPr>
            <w:tcW w:w="1766" w:type="pct"/>
            <w:vMerge/>
            <w:tcBorders>
              <w:bottom w:val="single" w:sz="12" w:space="0" w:color="008000"/>
              <w:right w:val="single" w:sz="12" w:space="0" w:color="008000"/>
            </w:tcBorders>
          </w:tcPr>
          <w:p w:rsidR="00580590" w:rsidRPr="00D6063C" w:rsidRDefault="00580590" w:rsidP="00E03454">
            <w:pPr>
              <w:suppressAutoHyphens/>
              <w:spacing w:after="0"/>
              <w:rPr>
                <w:rFonts w:ascii="Arial" w:hAnsi="Arial" w:cs="Arial"/>
                <w:iCs/>
                <w:color w:val="000000"/>
                <w:kern w:val="1"/>
                <w:sz w:val="20"/>
                <w:szCs w:val="20"/>
                <w:lang w:eastAsia="ar-SA"/>
              </w:rPr>
            </w:pPr>
          </w:p>
        </w:tc>
      </w:tr>
    </w:tbl>
    <w:p w:rsidR="00580590" w:rsidRDefault="00580590"/>
    <w:p w:rsidR="00580590" w:rsidRDefault="00580590">
      <w:pPr>
        <w:rPr>
          <w:rFonts w:ascii="Arial" w:hAnsi="Arial" w:cs="Arial"/>
          <w:sz w:val="16"/>
          <w:szCs w:val="16"/>
        </w:rPr>
      </w:pPr>
      <w:r>
        <w:rPr>
          <w:rFonts w:ascii="Arial" w:hAnsi="Arial" w:cs="Arial"/>
          <w:sz w:val="16"/>
          <w:szCs w:val="16"/>
        </w:rPr>
        <w:br w:type="page"/>
      </w:r>
    </w:p>
    <w:p w:rsidR="00580590" w:rsidRDefault="00580590" w:rsidP="00813112">
      <w:pPr>
        <w:spacing w:after="0" w:line="240" w:lineRule="auto"/>
        <w:rPr>
          <w:rFonts w:ascii="Arial" w:hAnsi="Arial" w:cs="Arial"/>
          <w:sz w:val="16"/>
          <w:szCs w:val="16"/>
        </w:rPr>
      </w:pPr>
    </w:p>
    <w:p w:rsidR="00580590" w:rsidRPr="00813112" w:rsidRDefault="00580590" w:rsidP="00813112">
      <w:pPr>
        <w:spacing w:after="0" w:line="240" w:lineRule="auto"/>
        <w:rPr>
          <w:rFonts w:ascii="Arial" w:hAnsi="Arial" w:cs="Arial"/>
          <w:sz w:val="16"/>
          <w:szCs w:val="16"/>
        </w:rPr>
      </w:pPr>
    </w:p>
    <w:tbl>
      <w:tblPr>
        <w:tblW w:w="5248"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4253"/>
        <w:gridCol w:w="3432"/>
      </w:tblGrid>
      <w:tr w:rsidR="00580590" w:rsidRPr="00F5196E" w:rsidTr="00E03454">
        <w:trPr>
          <w:cantSplit/>
          <w:trHeight w:val="340"/>
          <w:jc w:val="center"/>
        </w:trPr>
        <w:tc>
          <w:tcPr>
            <w:tcW w:w="1025" w:type="pct"/>
            <w:tcBorders>
              <w:top w:val="single" w:sz="12" w:space="0" w:color="008000"/>
              <w:left w:val="single" w:sz="12" w:space="0" w:color="008000"/>
              <w:bottom w:val="nil"/>
            </w:tcBorders>
            <w:shd w:val="clear" w:color="auto" w:fill="CCFFCC"/>
            <w:vAlign w:val="center"/>
          </w:tcPr>
          <w:p w:rsidR="00580590" w:rsidRPr="00D6063C" w:rsidRDefault="00580590" w:rsidP="00F65EB3">
            <w:pPr>
              <w:suppressAutoHyphens/>
              <w:spacing w:after="0" w:line="100" w:lineRule="atLeast"/>
              <w:rPr>
                <w:rFonts w:ascii="Arial" w:hAnsi="Arial" w:cs="Arial"/>
                <w:b/>
                <w:bCs/>
                <w:kern w:val="1"/>
                <w:sz w:val="20"/>
                <w:szCs w:val="20"/>
                <w:lang w:eastAsia="ar-SA"/>
              </w:rPr>
            </w:pPr>
            <w:r w:rsidRPr="00F65EB3">
              <w:rPr>
                <w:rFonts w:ascii="Arial" w:hAnsi="Arial" w:cs="Arial"/>
                <w:b/>
                <w:bCs/>
                <w:kern w:val="1"/>
                <w:sz w:val="24"/>
                <w:szCs w:val="24"/>
                <w:lang w:eastAsia="ar-SA"/>
              </w:rPr>
              <w:t>S4.</w:t>
            </w:r>
            <w:r>
              <w:rPr>
                <w:rFonts w:ascii="Arial" w:hAnsi="Arial" w:cs="Arial"/>
                <w:b/>
                <w:bCs/>
                <w:kern w:val="1"/>
                <w:sz w:val="20"/>
                <w:szCs w:val="20"/>
                <w:lang w:eastAsia="ar-SA"/>
              </w:rPr>
              <w:t>3.</w:t>
            </w:r>
            <w:r w:rsidRPr="00F65EB3">
              <w:rPr>
                <w:rFonts w:ascii="Arial" w:hAnsi="Arial" w:cs="Arial"/>
                <w:b/>
                <w:bCs/>
                <w:kern w:val="1"/>
                <w:sz w:val="16"/>
                <w:szCs w:val="16"/>
                <w:lang w:eastAsia="ar-SA"/>
              </w:rPr>
              <w:t>2.</w:t>
            </w:r>
            <w:r w:rsidRPr="00F65EB3">
              <w:rPr>
                <w:rFonts w:ascii="Arial" w:hAnsi="Arial" w:cs="Arial"/>
                <w:b/>
                <w:bCs/>
                <w:kern w:val="1"/>
                <w:sz w:val="12"/>
                <w:szCs w:val="12"/>
                <w:lang w:eastAsia="ar-SA"/>
              </w:rPr>
              <w:t>6 :</w:t>
            </w:r>
          </w:p>
        </w:tc>
        <w:tc>
          <w:tcPr>
            <w:tcW w:w="2200" w:type="pct"/>
            <w:vMerge w:val="restart"/>
            <w:tcBorders>
              <w:top w:val="single" w:sz="12" w:space="0" w:color="008000"/>
            </w:tcBorders>
            <w:vAlign w:val="center"/>
          </w:tcPr>
          <w:p w:rsidR="00580590" w:rsidRPr="00F65EB3" w:rsidRDefault="00580590" w:rsidP="004A7BB8">
            <w:pPr>
              <w:pStyle w:val="Paragraphedeliste"/>
              <w:numPr>
                <w:ilvl w:val="0"/>
                <w:numId w:val="66"/>
              </w:numPr>
              <w:tabs>
                <w:tab w:val="clear" w:pos="720"/>
              </w:tabs>
              <w:suppressAutoHyphens/>
              <w:spacing w:after="0"/>
              <w:ind w:left="375"/>
              <w:rPr>
                <w:rFonts w:ascii="Arial" w:hAnsi="Arial" w:cs="Arial"/>
                <w:kern w:val="1"/>
                <w:sz w:val="20"/>
                <w:szCs w:val="20"/>
                <w:lang w:eastAsia="ar-SA"/>
              </w:rPr>
            </w:pPr>
            <w:r w:rsidRPr="00F65EB3">
              <w:rPr>
                <w:rFonts w:ascii="Arial" w:hAnsi="Arial" w:cs="Arial"/>
                <w:b/>
                <w:kern w:val="1"/>
                <w:sz w:val="20"/>
                <w:szCs w:val="20"/>
                <w:lang w:eastAsia="ar-SA"/>
              </w:rPr>
              <w:t>P</w:t>
            </w:r>
            <w:r w:rsidRPr="00F65EB3">
              <w:rPr>
                <w:rFonts w:ascii="Arial" w:hAnsi="Arial" w:cs="Arial"/>
                <w:kern w:val="1"/>
                <w:sz w:val="20"/>
                <w:szCs w:val="20"/>
                <w:lang w:eastAsia="ar-SA"/>
              </w:rPr>
              <w:t xml:space="preserve">rincipaux matériaux : bois, métaux et alliages, verre, produits </w:t>
            </w:r>
            <w:r w:rsidRPr="0017537F">
              <w:rPr>
                <w:rFonts w:ascii="Arial" w:hAnsi="Arial" w:cs="Arial"/>
                <w:kern w:val="1"/>
                <w:sz w:val="20"/>
                <w:szCs w:val="20"/>
                <w:lang w:eastAsia="ar-SA"/>
              </w:rPr>
              <w:t>céramiques</w:t>
            </w:r>
            <w:r w:rsidRPr="00F65EB3">
              <w:rPr>
                <w:rFonts w:ascii="Arial" w:hAnsi="Arial" w:cs="Arial"/>
                <w:kern w:val="1"/>
                <w:sz w:val="20"/>
                <w:szCs w:val="20"/>
                <w:lang w:eastAsia="ar-SA"/>
              </w:rPr>
              <w:t>, matières plastiques, résines et peintures, matières textiles, granit, papiers et cartons</w:t>
            </w:r>
          </w:p>
        </w:tc>
        <w:tc>
          <w:tcPr>
            <w:tcW w:w="1775" w:type="pct"/>
            <w:vMerge w:val="restart"/>
            <w:tcBorders>
              <w:top w:val="single" w:sz="12" w:space="0" w:color="008000"/>
              <w:right w:val="single" w:sz="12" w:space="0" w:color="008000"/>
            </w:tcBorders>
            <w:vAlign w:val="center"/>
          </w:tcPr>
          <w:p w:rsidR="00580590" w:rsidRDefault="00580590" w:rsidP="00F65EB3">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principales propriétés des matériaux utilisés pour les revêtements de surfaces (sols, murs, surfaces de travail..), appareils, équipements, emballages, conditionnements, tenues professionnelles</w:t>
            </w:r>
          </w:p>
          <w:p w:rsidR="00580590" w:rsidRPr="00D6063C" w:rsidRDefault="00580590" w:rsidP="00F65EB3">
            <w:pPr>
              <w:suppressAutoHyphens/>
              <w:spacing w:after="0"/>
              <w:rPr>
                <w:rFonts w:ascii="Arial" w:hAnsi="Arial" w:cs="Arial"/>
                <w:iCs/>
                <w:color w:val="000000"/>
                <w:kern w:val="1"/>
                <w:sz w:val="20"/>
                <w:szCs w:val="20"/>
                <w:lang w:eastAsia="ar-SA"/>
              </w:rPr>
            </w:pPr>
          </w:p>
          <w:p w:rsidR="00580590" w:rsidRPr="00D6063C" w:rsidRDefault="00580590" w:rsidP="00F65EB3">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I</w:t>
            </w:r>
            <w:r w:rsidRPr="00D6063C">
              <w:rPr>
                <w:rFonts w:ascii="Arial" w:hAnsi="Arial" w:cs="Arial"/>
                <w:iCs/>
                <w:color w:val="000000"/>
                <w:kern w:val="1"/>
                <w:sz w:val="20"/>
                <w:szCs w:val="20"/>
                <w:lang w:eastAsia="ar-SA"/>
              </w:rPr>
              <w:t>dentifier les inconv</w:t>
            </w:r>
            <w:r>
              <w:rPr>
                <w:rFonts w:ascii="Arial" w:hAnsi="Arial" w:cs="Arial"/>
                <w:iCs/>
                <w:color w:val="000000"/>
                <w:kern w:val="1"/>
                <w:sz w:val="20"/>
                <w:szCs w:val="20"/>
                <w:lang w:eastAsia="ar-SA"/>
              </w:rPr>
              <w:t>énients de chacun des matériaux</w:t>
            </w:r>
          </w:p>
        </w:tc>
      </w:tr>
      <w:tr w:rsidR="00580590" w:rsidRPr="00F5196E" w:rsidTr="00E03454">
        <w:trPr>
          <w:cantSplit/>
          <w:trHeight w:val="2145"/>
          <w:jc w:val="center"/>
        </w:trPr>
        <w:tc>
          <w:tcPr>
            <w:tcW w:w="1025" w:type="pct"/>
            <w:vMerge w:val="restart"/>
            <w:tcBorders>
              <w:top w:val="nil"/>
              <w:left w:val="single" w:sz="12" w:space="0" w:color="008000"/>
            </w:tcBorders>
            <w:shd w:val="clear" w:color="auto" w:fill="FFFFFF"/>
            <w:vAlign w:val="center"/>
          </w:tcPr>
          <w:p w:rsidR="00580590" w:rsidRPr="00D6063C" w:rsidRDefault="00580590" w:rsidP="00F65EB3">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Matériaux utilisés</w:t>
            </w:r>
            <w:r>
              <w:rPr>
                <w:rFonts w:ascii="Arial" w:hAnsi="Arial" w:cs="Arial"/>
                <w:b/>
                <w:bCs/>
                <w:kern w:val="1"/>
                <w:sz w:val="20"/>
                <w:szCs w:val="20"/>
                <w:lang w:eastAsia="ar-SA"/>
              </w:rPr>
              <w:t xml:space="preserve"> dans le secteur professionnel</w:t>
            </w:r>
          </w:p>
        </w:tc>
        <w:tc>
          <w:tcPr>
            <w:tcW w:w="2200" w:type="pct"/>
            <w:vMerge/>
            <w:tcBorders>
              <w:bottom w:val="dotted" w:sz="4" w:space="0" w:color="auto"/>
            </w:tcBorders>
            <w:vAlign w:val="center"/>
          </w:tcPr>
          <w:p w:rsidR="00580590" w:rsidRPr="00F65EB3" w:rsidRDefault="00580590" w:rsidP="004A7BB8">
            <w:pPr>
              <w:pStyle w:val="Paragraphedeliste"/>
              <w:numPr>
                <w:ilvl w:val="0"/>
                <w:numId w:val="66"/>
              </w:numPr>
              <w:tabs>
                <w:tab w:val="clear" w:pos="720"/>
              </w:tabs>
              <w:suppressAutoHyphens/>
              <w:spacing w:after="0"/>
              <w:ind w:left="375"/>
              <w:rPr>
                <w:rFonts w:ascii="Arial" w:hAnsi="Arial" w:cs="Arial"/>
                <w:kern w:val="1"/>
                <w:sz w:val="20"/>
                <w:szCs w:val="20"/>
                <w:lang w:eastAsia="ar-SA"/>
              </w:rPr>
            </w:pPr>
          </w:p>
        </w:tc>
        <w:tc>
          <w:tcPr>
            <w:tcW w:w="1775" w:type="pct"/>
            <w:vMerge/>
            <w:tcBorders>
              <w:bottom w:val="dotted" w:sz="4" w:space="0" w:color="auto"/>
              <w:right w:val="single" w:sz="12" w:space="0" w:color="008000"/>
            </w:tcBorders>
          </w:tcPr>
          <w:p w:rsidR="00580590" w:rsidRPr="00D6063C" w:rsidRDefault="00580590" w:rsidP="00F65EB3">
            <w:pPr>
              <w:suppressAutoHyphens/>
              <w:spacing w:after="0"/>
              <w:rPr>
                <w:rFonts w:ascii="Arial" w:hAnsi="Arial" w:cs="Arial"/>
                <w:iCs/>
                <w:color w:val="000000"/>
                <w:kern w:val="1"/>
                <w:sz w:val="20"/>
                <w:szCs w:val="20"/>
                <w:lang w:eastAsia="ar-SA"/>
              </w:rPr>
            </w:pPr>
          </w:p>
        </w:tc>
      </w:tr>
      <w:tr w:rsidR="00580590" w:rsidRPr="00F5196E" w:rsidTr="00E03454">
        <w:trPr>
          <w:cantSplit/>
          <w:trHeight w:val="1191"/>
          <w:jc w:val="center"/>
        </w:trPr>
        <w:tc>
          <w:tcPr>
            <w:tcW w:w="1025" w:type="pct"/>
            <w:vMerge/>
            <w:tcBorders>
              <w:left w:val="single" w:sz="12" w:space="0" w:color="008000"/>
              <w:bottom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0" w:type="pct"/>
            <w:tcBorders>
              <w:top w:val="dotted" w:sz="4" w:space="0" w:color="auto"/>
              <w:bottom w:val="single" w:sz="12" w:space="0" w:color="008000"/>
            </w:tcBorders>
            <w:vAlign w:val="center"/>
          </w:tcPr>
          <w:p w:rsidR="00580590" w:rsidRPr="00F65EB3" w:rsidRDefault="00580590" w:rsidP="004A7BB8">
            <w:pPr>
              <w:pStyle w:val="Paragraphedeliste"/>
              <w:numPr>
                <w:ilvl w:val="0"/>
                <w:numId w:val="66"/>
              </w:numPr>
              <w:tabs>
                <w:tab w:val="clear" w:pos="720"/>
              </w:tabs>
              <w:suppressAutoHyphens/>
              <w:spacing w:after="0"/>
              <w:ind w:left="375"/>
              <w:rPr>
                <w:rFonts w:ascii="Arial" w:hAnsi="Arial" w:cs="Arial"/>
                <w:kern w:val="1"/>
                <w:sz w:val="20"/>
                <w:szCs w:val="20"/>
                <w:lang w:eastAsia="ar-SA"/>
              </w:rPr>
            </w:pPr>
            <w:r>
              <w:rPr>
                <w:rFonts w:ascii="Arial" w:hAnsi="Arial" w:cs="Arial"/>
                <w:b/>
                <w:kern w:val="1"/>
                <w:sz w:val="20"/>
                <w:szCs w:val="20"/>
                <w:lang w:eastAsia="ar-SA"/>
              </w:rPr>
              <w:t>E</w:t>
            </w:r>
            <w:r w:rsidRPr="00F65EB3">
              <w:rPr>
                <w:rFonts w:ascii="Arial" w:hAnsi="Arial" w:cs="Arial"/>
                <w:kern w:val="1"/>
                <w:sz w:val="20"/>
                <w:szCs w:val="20"/>
                <w:lang w:eastAsia="ar-SA"/>
              </w:rPr>
              <w:t>ntretien des</w:t>
            </w:r>
            <w:r w:rsidRPr="00A57FC1">
              <w:rPr>
                <w:rFonts w:ascii="Arial" w:hAnsi="Arial" w:cs="Arial"/>
                <w:kern w:val="1"/>
                <w:sz w:val="20"/>
                <w:szCs w:val="20"/>
                <w:lang w:eastAsia="ar-SA"/>
              </w:rPr>
              <w:t xml:space="preserve"> </w:t>
            </w:r>
            <w:r>
              <w:rPr>
                <w:rFonts w:ascii="Arial" w:hAnsi="Arial" w:cs="Arial"/>
                <w:kern w:val="1"/>
                <w:sz w:val="20"/>
                <w:szCs w:val="20"/>
                <w:lang w:eastAsia="ar-SA"/>
              </w:rPr>
              <w:t>matériaux</w:t>
            </w:r>
          </w:p>
        </w:tc>
        <w:tc>
          <w:tcPr>
            <w:tcW w:w="1775" w:type="pct"/>
            <w:tcBorders>
              <w:top w:val="dotted" w:sz="4" w:space="0" w:color="auto"/>
              <w:bottom w:val="single" w:sz="12" w:space="0" w:color="008000"/>
              <w:right w:val="single" w:sz="12" w:space="0" w:color="008000"/>
            </w:tcBorders>
            <w:vAlign w:val="center"/>
          </w:tcPr>
          <w:p w:rsidR="00580590" w:rsidRPr="00D6063C" w:rsidRDefault="00580590" w:rsidP="002634AF">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À</w:t>
            </w:r>
            <w:r w:rsidRPr="00D6063C">
              <w:rPr>
                <w:rFonts w:ascii="Arial" w:hAnsi="Arial" w:cs="Arial"/>
                <w:iCs/>
                <w:color w:val="000000"/>
                <w:kern w:val="1"/>
                <w:sz w:val="20"/>
                <w:szCs w:val="20"/>
                <w:lang w:eastAsia="ar-SA"/>
              </w:rPr>
              <w:t xml:space="preserve"> partir des principales propriétés et inconvénients d’un matériau, justifier son entretien </w:t>
            </w:r>
          </w:p>
        </w:tc>
      </w:tr>
    </w:tbl>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Pr="00D6063C"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rsidP="00436194">
      <w:pPr>
        <w:tabs>
          <w:tab w:val="left" w:pos="1560"/>
        </w:tabs>
        <w:suppressAutoHyphens/>
        <w:spacing w:after="0" w:line="100" w:lineRule="atLeast"/>
        <w:rPr>
          <w:rFonts w:ascii="Arial" w:hAnsi="Arial" w:cs="Arial"/>
          <w:b/>
          <w:kern w:val="1"/>
          <w:sz w:val="24"/>
          <w:szCs w:val="24"/>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3"/>
        <w:gridCol w:w="3401"/>
      </w:tblGrid>
      <w:tr w:rsidR="00580590" w:rsidRPr="00F5196E" w:rsidTr="00813112">
        <w:trPr>
          <w:cantSplit/>
          <w:trHeight w:val="340"/>
          <w:jc w:val="center"/>
        </w:trPr>
        <w:tc>
          <w:tcPr>
            <w:tcW w:w="1030" w:type="pct"/>
            <w:tcBorders>
              <w:top w:val="single" w:sz="12" w:space="0" w:color="008000"/>
              <w:left w:val="single" w:sz="12" w:space="0" w:color="008000"/>
              <w:right w:val="nil"/>
            </w:tcBorders>
            <w:shd w:val="clear" w:color="auto" w:fill="FFFFFF"/>
            <w:vAlign w:val="center"/>
          </w:tcPr>
          <w:p w:rsidR="00580590" w:rsidRDefault="00580590" w:rsidP="00813112">
            <w:pPr>
              <w:suppressAutoHyphens/>
              <w:spacing w:after="0" w:line="100" w:lineRule="atLeast"/>
              <w:jc w:val="center"/>
              <w:rPr>
                <w:rFonts w:ascii="Arial" w:hAnsi="Arial" w:cs="Arial"/>
                <w:b/>
                <w:bCs/>
                <w:color w:val="000000"/>
                <w:kern w:val="1"/>
                <w:sz w:val="20"/>
                <w:szCs w:val="20"/>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3</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3 </w:t>
            </w:r>
            <w:r>
              <w:rPr>
                <w:rFonts w:ascii="Arial" w:hAnsi="Arial" w:cs="Arial"/>
                <w:b/>
                <w:bCs/>
                <w:kern w:val="1"/>
                <w:sz w:val="16"/>
                <w:szCs w:val="16"/>
                <w:lang w:eastAsia="ar-SA"/>
              </w:rPr>
              <w:sym w:font="Wingdings" w:char="F0E8"/>
            </w:r>
          </w:p>
        </w:tc>
        <w:tc>
          <w:tcPr>
            <w:tcW w:w="3970" w:type="pct"/>
            <w:gridSpan w:val="2"/>
            <w:tcBorders>
              <w:top w:val="single" w:sz="12" w:space="0" w:color="008000"/>
              <w:left w:val="nil"/>
              <w:right w:val="single" w:sz="12" w:space="0" w:color="008000"/>
            </w:tcBorders>
            <w:shd w:val="clear" w:color="auto" w:fill="FFFFFF"/>
            <w:vAlign w:val="center"/>
          </w:tcPr>
          <w:p w:rsidR="00580590" w:rsidRPr="00436194" w:rsidRDefault="00580590" w:rsidP="00813112">
            <w:pPr>
              <w:suppressAutoHyphens/>
              <w:spacing w:after="0"/>
              <w:jc w:val="center"/>
              <w:rPr>
                <w:rFonts w:ascii="Arial" w:hAnsi="Arial" w:cs="Arial"/>
                <w:b/>
                <w:iCs/>
                <w:kern w:val="1"/>
                <w:sz w:val="20"/>
                <w:szCs w:val="20"/>
                <w:lang w:eastAsia="ar-SA"/>
              </w:rPr>
            </w:pPr>
            <w:r w:rsidRPr="00F65EB3">
              <w:rPr>
                <w:rFonts w:eastAsia="Arial Unicode MS" w:cs="Arial"/>
                <w:b/>
                <w:kern w:val="1"/>
                <w:sz w:val="28"/>
                <w:szCs w:val="28"/>
                <w:lang w:eastAsia="ar-SA"/>
              </w:rPr>
              <w:t>Les équipements spécifiques des locaux professionnels</w:t>
            </w:r>
          </w:p>
        </w:tc>
      </w:tr>
      <w:tr w:rsidR="00580590" w:rsidRPr="00F5196E" w:rsidTr="00813112">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F65EB3">
            <w:pPr>
              <w:suppressAutoHyphens/>
              <w:spacing w:after="0" w:line="100" w:lineRule="atLeast"/>
              <w:rPr>
                <w:rFonts w:ascii="Arial" w:hAnsi="Arial" w:cs="Arial"/>
                <w:b/>
                <w:bCs/>
                <w:color w:val="000000"/>
                <w:kern w:val="1"/>
                <w:sz w:val="20"/>
                <w:szCs w:val="20"/>
                <w:lang w:eastAsia="ar-SA"/>
              </w:rPr>
            </w:pPr>
            <w:r w:rsidRPr="00182A69">
              <w:rPr>
                <w:rFonts w:ascii="Arial" w:hAnsi="Arial" w:cs="Arial"/>
                <w:b/>
                <w:bCs/>
                <w:color w:val="000000"/>
                <w:kern w:val="1"/>
                <w:sz w:val="24"/>
                <w:szCs w:val="24"/>
                <w:lang w:eastAsia="ar-SA"/>
              </w:rPr>
              <w:t>S4</w:t>
            </w:r>
            <w:r>
              <w:rPr>
                <w:rFonts w:ascii="Arial" w:hAnsi="Arial" w:cs="Arial"/>
                <w:b/>
                <w:bCs/>
                <w:color w:val="000000"/>
                <w:kern w:val="1"/>
                <w:sz w:val="20"/>
                <w:szCs w:val="20"/>
                <w:lang w:eastAsia="ar-SA"/>
              </w:rPr>
              <w:t>.3.</w:t>
            </w:r>
            <w:r w:rsidRPr="00182A69">
              <w:rPr>
                <w:rFonts w:ascii="Arial" w:hAnsi="Arial" w:cs="Arial"/>
                <w:b/>
                <w:bCs/>
                <w:color w:val="000000"/>
                <w:kern w:val="1"/>
                <w:sz w:val="16"/>
                <w:szCs w:val="16"/>
                <w:lang w:eastAsia="ar-SA"/>
              </w:rPr>
              <w:t>3</w:t>
            </w:r>
            <w:r>
              <w:rPr>
                <w:rFonts w:ascii="Arial" w:hAnsi="Arial" w:cs="Arial"/>
                <w:b/>
                <w:bCs/>
                <w:color w:val="000000"/>
                <w:kern w:val="1"/>
                <w:sz w:val="20"/>
                <w:szCs w:val="20"/>
                <w:lang w:eastAsia="ar-SA"/>
              </w:rPr>
              <w:t>.</w:t>
            </w:r>
            <w:r w:rsidRPr="00182A69">
              <w:rPr>
                <w:rFonts w:ascii="Arial" w:hAnsi="Arial" w:cs="Arial"/>
                <w:b/>
                <w:bCs/>
                <w:color w:val="000000"/>
                <w:kern w:val="1"/>
                <w:sz w:val="12"/>
                <w:szCs w:val="12"/>
                <w:lang w:eastAsia="ar-SA"/>
              </w:rPr>
              <w:t>1</w:t>
            </w:r>
            <w:r>
              <w:rPr>
                <w:rFonts w:ascii="Arial" w:hAnsi="Arial" w:cs="Arial"/>
                <w:b/>
                <w:bCs/>
                <w:color w:val="000000"/>
                <w:kern w:val="1"/>
                <w:sz w:val="20"/>
                <w:szCs w:val="20"/>
                <w:lang w:eastAsia="ar-SA"/>
              </w:rPr>
              <w:t> :</w:t>
            </w:r>
          </w:p>
        </w:tc>
        <w:tc>
          <w:tcPr>
            <w:tcW w:w="2206" w:type="pct"/>
            <w:vMerge w:val="restart"/>
            <w:vAlign w:val="center"/>
          </w:tcPr>
          <w:p w:rsidR="00580590" w:rsidRPr="00436194" w:rsidRDefault="00580590" w:rsidP="004A7BB8">
            <w:pPr>
              <w:pStyle w:val="Paragraphedeliste"/>
              <w:numPr>
                <w:ilvl w:val="0"/>
                <w:numId w:val="66"/>
              </w:numPr>
              <w:tabs>
                <w:tab w:val="clear" w:pos="720"/>
              </w:tabs>
              <w:suppressAutoHyphens/>
              <w:spacing w:after="0"/>
              <w:ind w:left="357"/>
              <w:rPr>
                <w:rFonts w:ascii="Arial" w:hAnsi="Arial" w:cs="Arial"/>
                <w:bCs/>
                <w:kern w:val="1"/>
                <w:sz w:val="20"/>
                <w:szCs w:val="20"/>
                <w:lang w:eastAsia="ar-SA"/>
              </w:rPr>
            </w:pPr>
            <w:r w:rsidRPr="00B05CF2">
              <w:rPr>
                <w:rFonts w:ascii="Arial" w:hAnsi="Arial" w:cs="Arial"/>
                <w:b/>
                <w:bCs/>
                <w:kern w:val="1"/>
                <w:sz w:val="20"/>
                <w:szCs w:val="20"/>
                <w:lang w:eastAsia="ar-SA"/>
              </w:rPr>
              <w:t>P</w:t>
            </w:r>
            <w:r w:rsidRPr="00436194">
              <w:rPr>
                <w:rFonts w:ascii="Arial" w:hAnsi="Arial" w:cs="Arial"/>
                <w:bCs/>
                <w:kern w:val="1"/>
                <w:sz w:val="20"/>
                <w:szCs w:val="20"/>
                <w:lang w:eastAsia="ar-SA"/>
              </w:rPr>
              <w:t xml:space="preserve">rincipales grandeurs utilisées en électricité : </w:t>
            </w:r>
            <w:r w:rsidRPr="00436194">
              <w:rPr>
                <w:rFonts w:ascii="Arial" w:hAnsi="Arial" w:cs="Arial"/>
                <w:kern w:val="1"/>
                <w:sz w:val="20"/>
                <w:szCs w:val="20"/>
                <w:lang w:eastAsia="ar-SA"/>
              </w:rPr>
              <w:t>tension, intensité du courant, puissance d’un appareil</w:t>
            </w:r>
          </w:p>
        </w:tc>
        <w:tc>
          <w:tcPr>
            <w:tcW w:w="1764" w:type="pct"/>
            <w:vMerge w:val="restart"/>
            <w:tcBorders>
              <w:right w:val="single" w:sz="12" w:space="0" w:color="008000"/>
            </w:tcBorders>
            <w:vAlign w:val="center"/>
          </w:tcPr>
          <w:p w:rsidR="00580590" w:rsidRPr="00D6063C" w:rsidRDefault="00580590" w:rsidP="00436194">
            <w:pPr>
              <w:suppressAutoHyphens/>
              <w:spacing w:after="0"/>
              <w:rPr>
                <w:rFonts w:ascii="Arial" w:hAnsi="Arial" w:cs="Arial"/>
                <w:iCs/>
                <w:kern w:val="1"/>
                <w:sz w:val="20"/>
                <w:szCs w:val="20"/>
                <w:lang w:eastAsia="ar-SA"/>
              </w:rPr>
            </w:pPr>
            <w:r w:rsidRPr="00436194">
              <w:rPr>
                <w:rFonts w:ascii="Arial" w:hAnsi="Arial" w:cs="Arial"/>
                <w:b/>
                <w:iCs/>
                <w:kern w:val="1"/>
                <w:sz w:val="20"/>
                <w:szCs w:val="20"/>
                <w:lang w:eastAsia="ar-SA"/>
              </w:rPr>
              <w:t>L</w:t>
            </w:r>
            <w:r w:rsidRPr="00D6063C">
              <w:rPr>
                <w:rFonts w:ascii="Arial" w:hAnsi="Arial" w:cs="Arial"/>
                <w:iCs/>
                <w:kern w:val="1"/>
                <w:sz w:val="20"/>
                <w:szCs w:val="20"/>
                <w:lang w:eastAsia="ar-SA"/>
              </w:rPr>
              <w:t>ire et interpréter les indications figurant sur la plaque signalétique d’un appareil et sur les notices techniques</w:t>
            </w:r>
          </w:p>
        </w:tc>
      </w:tr>
      <w:tr w:rsidR="00580590" w:rsidRPr="00F5196E" w:rsidTr="00813112">
        <w:trPr>
          <w:cantSplit/>
          <w:trHeight w:val="340"/>
          <w:jc w:val="center"/>
        </w:trPr>
        <w:tc>
          <w:tcPr>
            <w:tcW w:w="1030" w:type="pct"/>
            <w:vMerge w:val="restart"/>
            <w:tcBorders>
              <w:top w:val="nil"/>
              <w:left w:val="single" w:sz="12" w:space="0" w:color="008000"/>
            </w:tcBorders>
            <w:shd w:val="clear" w:color="auto" w:fill="FFFFFF"/>
            <w:vAlign w:val="center"/>
          </w:tcPr>
          <w:p w:rsidR="00580590" w:rsidRPr="00D6063C" w:rsidRDefault="00580590" w:rsidP="00F65EB3">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Utilisation de l’énergie électrique</w:t>
            </w:r>
          </w:p>
        </w:tc>
        <w:tc>
          <w:tcPr>
            <w:tcW w:w="2206" w:type="pct"/>
            <w:vMerge/>
            <w:vAlign w:val="center"/>
          </w:tcPr>
          <w:p w:rsidR="00580590" w:rsidRPr="00436194" w:rsidRDefault="00580590" w:rsidP="004A7BB8">
            <w:pPr>
              <w:pStyle w:val="Paragraphedeliste"/>
              <w:numPr>
                <w:ilvl w:val="0"/>
                <w:numId w:val="66"/>
              </w:numPr>
              <w:tabs>
                <w:tab w:val="clear" w:pos="720"/>
              </w:tabs>
              <w:suppressAutoHyphens/>
              <w:spacing w:after="0"/>
              <w:ind w:left="357"/>
              <w:rPr>
                <w:rFonts w:ascii="Arial" w:hAnsi="Arial" w:cs="Arial"/>
                <w:kern w:val="1"/>
                <w:sz w:val="20"/>
                <w:szCs w:val="20"/>
                <w:lang w:eastAsia="ar-SA"/>
              </w:rPr>
            </w:pPr>
          </w:p>
        </w:tc>
        <w:tc>
          <w:tcPr>
            <w:tcW w:w="1764" w:type="pct"/>
            <w:vMerge/>
            <w:tcBorders>
              <w:right w:val="single" w:sz="12" w:space="0" w:color="008000"/>
            </w:tcBorders>
          </w:tcPr>
          <w:p w:rsidR="00580590" w:rsidRPr="00D6063C" w:rsidRDefault="00580590" w:rsidP="00436194">
            <w:pPr>
              <w:suppressAutoHyphens/>
              <w:spacing w:after="0"/>
              <w:rPr>
                <w:rFonts w:ascii="Arial" w:hAnsi="Arial" w:cs="Arial"/>
                <w:iCs/>
                <w:kern w:val="1"/>
                <w:sz w:val="20"/>
                <w:szCs w:val="20"/>
                <w:lang w:eastAsia="ar-SA"/>
              </w:rPr>
            </w:pPr>
          </w:p>
        </w:tc>
      </w:tr>
      <w:tr w:rsidR="00580590" w:rsidRPr="00F5196E" w:rsidTr="00813112">
        <w:trPr>
          <w:cantSplit/>
          <w:trHeight w:val="340"/>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vAlign w:val="center"/>
          </w:tcPr>
          <w:p w:rsidR="00580590" w:rsidRDefault="00580590" w:rsidP="004A7BB8">
            <w:pPr>
              <w:pStyle w:val="Paragraphedeliste"/>
              <w:numPr>
                <w:ilvl w:val="0"/>
                <w:numId w:val="66"/>
              </w:numPr>
              <w:tabs>
                <w:tab w:val="clear" w:pos="720"/>
              </w:tabs>
              <w:suppressAutoHyphens/>
              <w:spacing w:after="0"/>
              <w:ind w:left="357"/>
              <w:rPr>
                <w:rFonts w:ascii="Arial" w:hAnsi="Arial" w:cs="Arial"/>
                <w:bCs/>
                <w:kern w:val="1"/>
                <w:sz w:val="20"/>
                <w:szCs w:val="20"/>
                <w:lang w:eastAsia="ar-SA"/>
              </w:rPr>
            </w:pPr>
            <w:r w:rsidRPr="00436194">
              <w:rPr>
                <w:rFonts w:ascii="Arial" w:hAnsi="Arial" w:cs="Arial"/>
                <w:b/>
                <w:bCs/>
                <w:kern w:val="1"/>
                <w:sz w:val="20"/>
                <w:szCs w:val="20"/>
                <w:lang w:eastAsia="ar-SA"/>
              </w:rPr>
              <w:t>E</w:t>
            </w:r>
            <w:r w:rsidRPr="00436194">
              <w:rPr>
                <w:rFonts w:ascii="Arial" w:hAnsi="Arial" w:cs="Arial"/>
                <w:bCs/>
                <w:kern w:val="1"/>
                <w:sz w:val="20"/>
                <w:szCs w:val="20"/>
                <w:lang w:eastAsia="ar-SA"/>
              </w:rPr>
              <w:t>nergie électrique en milieu professionnel :</w:t>
            </w:r>
          </w:p>
          <w:p w:rsidR="00580590" w:rsidRDefault="00580590" w:rsidP="00436194">
            <w:pPr>
              <w:pStyle w:val="Paragraphedeliste"/>
              <w:suppressAutoHyphens/>
              <w:spacing w:after="0"/>
              <w:ind w:left="357"/>
              <w:rPr>
                <w:rFonts w:ascii="Arial" w:hAnsi="Arial" w:cs="Arial"/>
                <w:kern w:val="1"/>
                <w:sz w:val="20"/>
                <w:szCs w:val="20"/>
                <w:lang w:eastAsia="ar-SA"/>
              </w:rPr>
            </w:pPr>
            <w:r w:rsidRPr="00436194">
              <w:rPr>
                <w:rFonts w:ascii="Arial" w:hAnsi="Arial" w:cs="Arial"/>
                <w:bCs/>
                <w:kern w:val="1"/>
                <w:sz w:val="12"/>
                <w:szCs w:val="12"/>
                <w:lang w:eastAsia="ar-SA"/>
              </w:rPr>
              <w:sym w:font="Wingdings" w:char="F0E8"/>
            </w:r>
            <w:r w:rsidRPr="00436194">
              <w:rPr>
                <w:rFonts w:ascii="Arial" w:hAnsi="Arial" w:cs="Arial"/>
                <w:bCs/>
                <w:kern w:val="1"/>
                <w:sz w:val="12"/>
                <w:szCs w:val="12"/>
                <w:lang w:eastAsia="ar-SA"/>
              </w:rPr>
              <w:t xml:space="preserve"> </w:t>
            </w:r>
            <w:r w:rsidRPr="00436194">
              <w:rPr>
                <w:rFonts w:ascii="Arial" w:hAnsi="Arial" w:cs="Arial"/>
                <w:kern w:val="1"/>
                <w:sz w:val="20"/>
                <w:szCs w:val="20"/>
                <w:lang w:eastAsia="ar-SA"/>
              </w:rPr>
              <w:t>transformation en énergie thermique</w:t>
            </w:r>
          </w:p>
          <w:p w:rsidR="00580590" w:rsidRPr="00436194" w:rsidRDefault="00580590" w:rsidP="00436194">
            <w:pPr>
              <w:pStyle w:val="Paragraphedeliste"/>
              <w:suppressAutoHyphens/>
              <w:spacing w:after="0"/>
              <w:ind w:left="357"/>
              <w:rPr>
                <w:rFonts w:ascii="Arial" w:hAnsi="Arial" w:cs="Arial"/>
                <w:bCs/>
                <w:kern w:val="1"/>
                <w:sz w:val="20"/>
                <w:szCs w:val="20"/>
                <w:lang w:eastAsia="ar-SA"/>
              </w:rPr>
            </w:pPr>
            <w:r w:rsidRPr="00436194">
              <w:rPr>
                <w:rFonts w:ascii="Arial" w:hAnsi="Arial" w:cs="Arial"/>
                <w:bCs/>
                <w:kern w:val="1"/>
                <w:sz w:val="12"/>
                <w:szCs w:val="12"/>
                <w:lang w:eastAsia="ar-SA"/>
              </w:rPr>
              <w:sym w:font="Wingdings" w:char="F0E8"/>
            </w:r>
            <w:r w:rsidRPr="00436194">
              <w:rPr>
                <w:rFonts w:ascii="Arial" w:hAnsi="Arial" w:cs="Arial"/>
                <w:bCs/>
                <w:kern w:val="1"/>
                <w:sz w:val="12"/>
                <w:szCs w:val="12"/>
                <w:lang w:eastAsia="ar-SA"/>
              </w:rPr>
              <w:t xml:space="preserve"> </w:t>
            </w:r>
            <w:r w:rsidRPr="00D6063C">
              <w:rPr>
                <w:rFonts w:ascii="Arial" w:hAnsi="Arial" w:cs="Arial"/>
                <w:kern w:val="1"/>
                <w:sz w:val="20"/>
                <w:szCs w:val="20"/>
                <w:lang w:eastAsia="ar-SA"/>
              </w:rPr>
              <w:t>transformation en énergie mécanique</w:t>
            </w:r>
          </w:p>
        </w:tc>
        <w:tc>
          <w:tcPr>
            <w:tcW w:w="1764" w:type="pct"/>
            <w:tcBorders>
              <w:right w:val="single" w:sz="12" w:space="0" w:color="008000"/>
            </w:tcBorders>
          </w:tcPr>
          <w:p w:rsidR="00580590" w:rsidRDefault="00580590" w:rsidP="00436194">
            <w:pPr>
              <w:suppressAutoHyphens/>
              <w:spacing w:after="0"/>
              <w:rPr>
                <w:rFonts w:ascii="Arial" w:hAnsi="Arial" w:cs="Arial"/>
                <w:iCs/>
                <w:kern w:val="1"/>
                <w:sz w:val="20"/>
                <w:szCs w:val="20"/>
                <w:lang w:eastAsia="ar-SA"/>
              </w:rPr>
            </w:pPr>
            <w:r w:rsidRPr="00436194">
              <w:rPr>
                <w:rFonts w:ascii="Arial" w:hAnsi="Arial" w:cs="Arial"/>
                <w:b/>
                <w:iCs/>
                <w:kern w:val="1"/>
                <w:sz w:val="20"/>
                <w:szCs w:val="20"/>
                <w:lang w:eastAsia="ar-SA"/>
              </w:rPr>
              <w:t>D</w:t>
            </w:r>
            <w:r w:rsidRPr="00D6063C">
              <w:rPr>
                <w:rFonts w:ascii="Arial" w:hAnsi="Arial" w:cs="Arial"/>
                <w:iCs/>
                <w:kern w:val="1"/>
                <w:sz w:val="20"/>
                <w:szCs w:val="20"/>
                <w:lang w:eastAsia="ar-SA"/>
              </w:rPr>
              <w:t>éfinir l’effet Joule</w:t>
            </w:r>
          </w:p>
          <w:p w:rsidR="00580590" w:rsidRPr="00D6063C" w:rsidRDefault="00580590" w:rsidP="00436194">
            <w:pPr>
              <w:suppressAutoHyphens/>
              <w:spacing w:after="0"/>
              <w:rPr>
                <w:rFonts w:ascii="Arial" w:hAnsi="Arial" w:cs="Arial"/>
                <w:iCs/>
                <w:kern w:val="1"/>
                <w:sz w:val="20"/>
                <w:szCs w:val="20"/>
                <w:lang w:eastAsia="ar-SA"/>
              </w:rPr>
            </w:pPr>
          </w:p>
          <w:p w:rsidR="00580590" w:rsidRPr="00D6063C" w:rsidRDefault="00580590" w:rsidP="00436194">
            <w:pPr>
              <w:suppressAutoHyphens/>
              <w:spacing w:after="0"/>
              <w:rPr>
                <w:rFonts w:ascii="Arial" w:hAnsi="Arial" w:cs="Arial"/>
                <w:iCs/>
                <w:kern w:val="1"/>
                <w:sz w:val="20"/>
                <w:szCs w:val="20"/>
                <w:lang w:eastAsia="ar-SA"/>
              </w:rPr>
            </w:pPr>
            <w:r w:rsidRPr="00436194">
              <w:rPr>
                <w:rFonts w:ascii="Arial" w:hAnsi="Arial" w:cs="Arial"/>
                <w:b/>
                <w:iCs/>
                <w:kern w:val="1"/>
                <w:sz w:val="20"/>
                <w:szCs w:val="20"/>
                <w:lang w:eastAsia="ar-SA"/>
              </w:rPr>
              <w:t>I</w:t>
            </w:r>
            <w:r w:rsidRPr="00D6063C">
              <w:rPr>
                <w:rFonts w:ascii="Arial" w:hAnsi="Arial" w:cs="Arial"/>
                <w:iCs/>
                <w:kern w:val="1"/>
                <w:sz w:val="20"/>
                <w:szCs w:val="20"/>
                <w:lang w:eastAsia="ar-SA"/>
              </w:rPr>
              <w:t xml:space="preserve">ndiquer des exemples d’appareils utilisant la transformation de l’énergie électrique en énergie thermique </w:t>
            </w:r>
            <w:r>
              <w:rPr>
                <w:rFonts w:ascii="Arial" w:hAnsi="Arial" w:cs="Arial"/>
                <w:iCs/>
                <w:kern w:val="1"/>
                <w:sz w:val="20"/>
                <w:szCs w:val="20"/>
                <w:lang w:eastAsia="ar-SA"/>
              </w:rPr>
              <w:t>ou énergie mécanique</w:t>
            </w:r>
          </w:p>
        </w:tc>
      </w:tr>
      <w:tr w:rsidR="00580590" w:rsidRPr="00F5196E" w:rsidTr="00813112">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301C30">
            <w:pPr>
              <w:suppressAutoHyphens/>
              <w:spacing w:after="0" w:line="100" w:lineRule="atLeast"/>
              <w:rPr>
                <w:rFonts w:ascii="Arial" w:hAnsi="Arial" w:cs="Arial"/>
                <w:b/>
                <w:bCs/>
                <w:color w:val="000000"/>
                <w:kern w:val="1"/>
                <w:sz w:val="20"/>
                <w:szCs w:val="20"/>
                <w:lang w:eastAsia="ar-SA"/>
              </w:rPr>
            </w:pPr>
            <w:r w:rsidRPr="00301C30">
              <w:rPr>
                <w:rFonts w:ascii="Arial" w:hAnsi="Arial" w:cs="Arial"/>
                <w:b/>
                <w:bCs/>
                <w:color w:val="000000"/>
                <w:kern w:val="1"/>
                <w:sz w:val="24"/>
                <w:szCs w:val="24"/>
                <w:lang w:eastAsia="ar-SA"/>
              </w:rPr>
              <w:t>S4.</w:t>
            </w:r>
            <w:r w:rsidRPr="00D6063C">
              <w:rPr>
                <w:rFonts w:ascii="Arial" w:hAnsi="Arial" w:cs="Arial"/>
                <w:b/>
                <w:bCs/>
                <w:color w:val="000000"/>
                <w:kern w:val="1"/>
                <w:sz w:val="20"/>
                <w:szCs w:val="20"/>
                <w:lang w:eastAsia="ar-SA"/>
              </w:rPr>
              <w:t>3</w:t>
            </w:r>
            <w:r>
              <w:rPr>
                <w:rFonts w:ascii="Arial" w:hAnsi="Arial" w:cs="Arial"/>
                <w:b/>
                <w:bCs/>
                <w:color w:val="000000"/>
                <w:kern w:val="1"/>
                <w:sz w:val="20"/>
                <w:szCs w:val="20"/>
                <w:lang w:eastAsia="ar-SA"/>
              </w:rPr>
              <w:t>.</w:t>
            </w:r>
            <w:r w:rsidRPr="00301C30">
              <w:rPr>
                <w:rFonts w:ascii="Arial" w:hAnsi="Arial" w:cs="Arial"/>
                <w:b/>
                <w:bCs/>
                <w:color w:val="000000"/>
                <w:kern w:val="1"/>
                <w:sz w:val="16"/>
                <w:szCs w:val="16"/>
                <w:lang w:eastAsia="ar-SA"/>
              </w:rPr>
              <w:t>3.</w:t>
            </w:r>
            <w:r w:rsidRPr="00301C30">
              <w:rPr>
                <w:rFonts w:ascii="Arial" w:hAnsi="Arial" w:cs="Arial"/>
                <w:b/>
                <w:bCs/>
                <w:color w:val="000000"/>
                <w:kern w:val="1"/>
                <w:sz w:val="12"/>
                <w:szCs w:val="12"/>
                <w:lang w:eastAsia="ar-SA"/>
              </w:rPr>
              <w:t>2 :</w:t>
            </w:r>
          </w:p>
        </w:tc>
        <w:tc>
          <w:tcPr>
            <w:tcW w:w="2206" w:type="pct"/>
            <w:vMerge w:val="restart"/>
            <w:vAlign w:val="center"/>
          </w:tcPr>
          <w:p w:rsidR="00580590" w:rsidRPr="00301C30" w:rsidRDefault="00580590" w:rsidP="004A7BB8">
            <w:pPr>
              <w:numPr>
                <w:ilvl w:val="0"/>
                <w:numId w:val="66"/>
              </w:numPr>
              <w:shd w:val="clear" w:color="auto" w:fill="FFFFFF"/>
              <w:tabs>
                <w:tab w:val="clear" w:pos="720"/>
              </w:tabs>
              <w:suppressAutoHyphens/>
              <w:spacing w:after="0"/>
              <w:ind w:left="357"/>
              <w:rPr>
                <w:rFonts w:ascii="Arial" w:hAnsi="Arial" w:cs="Arial"/>
                <w:b/>
                <w:kern w:val="1"/>
                <w:sz w:val="20"/>
                <w:szCs w:val="20"/>
                <w:lang w:eastAsia="ar-SA"/>
              </w:rPr>
            </w:pPr>
            <w:r w:rsidRPr="00301C30">
              <w:rPr>
                <w:rFonts w:ascii="Arial" w:hAnsi="Arial" w:cs="Arial"/>
                <w:b/>
                <w:kern w:val="1"/>
                <w:sz w:val="20"/>
                <w:szCs w:val="20"/>
                <w:lang w:eastAsia="ar-SA"/>
              </w:rPr>
              <w:t>C</w:t>
            </w:r>
            <w:r w:rsidRPr="00D6063C">
              <w:rPr>
                <w:rFonts w:ascii="Arial" w:hAnsi="Arial" w:cs="Arial"/>
                <w:kern w:val="1"/>
                <w:sz w:val="20"/>
                <w:szCs w:val="20"/>
                <w:lang w:eastAsia="ar-SA"/>
              </w:rPr>
              <w:t>ombustion</w:t>
            </w:r>
          </w:p>
        </w:tc>
        <w:tc>
          <w:tcPr>
            <w:tcW w:w="1764" w:type="pct"/>
            <w:vMerge w:val="restart"/>
            <w:tcBorders>
              <w:right w:val="single" w:sz="12" w:space="0" w:color="008000"/>
            </w:tcBorders>
            <w:vAlign w:val="center"/>
          </w:tcPr>
          <w:p w:rsidR="00580590" w:rsidRDefault="00580590" w:rsidP="00301C30">
            <w:pPr>
              <w:shd w:val="clear" w:color="auto" w:fill="FFFFFF"/>
              <w:suppressAutoHyphens/>
              <w:spacing w:after="0"/>
              <w:rPr>
                <w:rFonts w:ascii="Arial" w:hAnsi="Arial" w:cs="Arial"/>
                <w:iCs/>
                <w:color w:val="000000"/>
                <w:kern w:val="1"/>
                <w:sz w:val="20"/>
                <w:szCs w:val="20"/>
                <w:lang w:eastAsia="ar-SA"/>
              </w:rPr>
            </w:pPr>
            <w:r w:rsidRPr="00301C30">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combustibles utilisés en milieu professionnel</w:t>
            </w:r>
          </w:p>
          <w:p w:rsidR="00580590" w:rsidRPr="00D6063C" w:rsidRDefault="00580590" w:rsidP="00301C30">
            <w:pPr>
              <w:shd w:val="clear" w:color="auto" w:fill="FFFFFF"/>
              <w:suppressAutoHyphens/>
              <w:spacing w:after="0"/>
              <w:rPr>
                <w:rFonts w:ascii="Arial" w:hAnsi="Arial" w:cs="Arial"/>
                <w:iCs/>
                <w:color w:val="000000"/>
                <w:kern w:val="1"/>
                <w:sz w:val="20"/>
                <w:szCs w:val="20"/>
                <w:lang w:eastAsia="ar-SA"/>
              </w:rPr>
            </w:pPr>
          </w:p>
          <w:p w:rsidR="00580590" w:rsidRPr="00D6063C" w:rsidRDefault="00580590" w:rsidP="00301C30">
            <w:pPr>
              <w:shd w:val="clear" w:color="auto" w:fill="FFFFFF"/>
              <w:suppressAutoHyphens/>
              <w:spacing w:after="0"/>
              <w:rPr>
                <w:rFonts w:ascii="Arial" w:hAnsi="Arial" w:cs="Arial"/>
                <w:iCs/>
                <w:color w:val="000000"/>
                <w:kern w:val="1"/>
                <w:sz w:val="20"/>
                <w:szCs w:val="20"/>
                <w:lang w:eastAsia="ar-SA"/>
              </w:rPr>
            </w:pPr>
            <w:r w:rsidRPr="00301C30">
              <w:rPr>
                <w:rFonts w:ascii="Arial" w:hAnsi="Arial" w:cs="Arial"/>
                <w:b/>
                <w:iCs/>
                <w:color w:val="000000"/>
                <w:kern w:val="1"/>
                <w:sz w:val="20"/>
                <w:szCs w:val="20"/>
                <w:lang w:eastAsia="ar-SA"/>
              </w:rPr>
              <w:t>D</w:t>
            </w:r>
            <w:r w:rsidRPr="00D6063C">
              <w:rPr>
                <w:rFonts w:ascii="Arial" w:hAnsi="Arial" w:cs="Arial"/>
                <w:iCs/>
                <w:color w:val="000000"/>
                <w:kern w:val="1"/>
                <w:sz w:val="20"/>
                <w:szCs w:val="20"/>
                <w:lang w:eastAsia="ar-SA"/>
              </w:rPr>
              <w:t>éfinir la combustion</w:t>
            </w:r>
          </w:p>
          <w:p w:rsidR="00580590" w:rsidRDefault="00580590" w:rsidP="00301C30">
            <w:pPr>
              <w:shd w:val="clear" w:color="auto" w:fill="FFFFFF"/>
              <w:suppressAutoHyphens/>
              <w:spacing w:after="0"/>
              <w:rPr>
                <w:rFonts w:ascii="Arial" w:hAnsi="Arial" w:cs="Arial"/>
                <w:iCs/>
                <w:color w:val="000000"/>
                <w:kern w:val="1"/>
                <w:sz w:val="20"/>
                <w:szCs w:val="20"/>
                <w:lang w:eastAsia="ar-SA"/>
              </w:rPr>
            </w:pPr>
            <w:r w:rsidRPr="00D6063C">
              <w:rPr>
                <w:rFonts w:ascii="Arial" w:hAnsi="Arial" w:cs="Arial"/>
                <w:iCs/>
                <w:color w:val="000000"/>
                <w:kern w:val="1"/>
                <w:sz w:val="20"/>
                <w:szCs w:val="20"/>
                <w:lang w:eastAsia="ar-SA"/>
              </w:rPr>
              <w:t>Indiquer les conséquen</w:t>
            </w:r>
            <w:r>
              <w:rPr>
                <w:rFonts w:ascii="Arial" w:hAnsi="Arial" w:cs="Arial"/>
                <w:iCs/>
                <w:color w:val="000000"/>
                <w:kern w:val="1"/>
                <w:sz w:val="20"/>
                <w:szCs w:val="20"/>
                <w:lang w:eastAsia="ar-SA"/>
              </w:rPr>
              <w:t>ces d’une combustion incomplète</w:t>
            </w:r>
          </w:p>
          <w:p w:rsidR="00580590" w:rsidRPr="00D6063C" w:rsidRDefault="00580590" w:rsidP="00301C30">
            <w:pPr>
              <w:shd w:val="clear" w:color="auto" w:fill="FFFFFF"/>
              <w:suppressAutoHyphens/>
              <w:spacing w:after="0"/>
              <w:rPr>
                <w:rFonts w:ascii="Arial" w:hAnsi="Arial" w:cs="Arial"/>
                <w:iCs/>
                <w:color w:val="000000"/>
                <w:kern w:val="1"/>
                <w:sz w:val="20"/>
                <w:szCs w:val="20"/>
                <w:lang w:eastAsia="ar-SA"/>
              </w:rPr>
            </w:pPr>
          </w:p>
          <w:p w:rsidR="00580590" w:rsidRDefault="00580590" w:rsidP="00301C30">
            <w:pPr>
              <w:shd w:val="clear" w:color="auto" w:fill="FFFFFF"/>
              <w:suppressAutoHyphens/>
              <w:spacing w:after="0"/>
              <w:rPr>
                <w:rFonts w:ascii="Arial" w:hAnsi="Arial" w:cs="Arial"/>
                <w:iCs/>
                <w:color w:val="000000"/>
                <w:kern w:val="1"/>
                <w:sz w:val="20"/>
                <w:szCs w:val="20"/>
                <w:lang w:eastAsia="ar-SA"/>
              </w:rPr>
            </w:pPr>
            <w:r w:rsidRPr="00301C30">
              <w:rPr>
                <w:rFonts w:ascii="Arial" w:hAnsi="Arial" w:cs="Arial"/>
                <w:b/>
                <w:iCs/>
                <w:color w:val="000000"/>
                <w:kern w:val="1"/>
                <w:sz w:val="20"/>
                <w:szCs w:val="20"/>
                <w:lang w:eastAsia="ar-SA"/>
              </w:rPr>
              <w:t>E</w:t>
            </w:r>
            <w:r w:rsidRPr="00D6063C">
              <w:rPr>
                <w:rFonts w:ascii="Arial" w:hAnsi="Arial" w:cs="Arial"/>
                <w:iCs/>
                <w:color w:val="000000"/>
                <w:kern w:val="1"/>
                <w:sz w:val="20"/>
                <w:szCs w:val="20"/>
                <w:lang w:eastAsia="ar-SA"/>
              </w:rPr>
              <w:t>xpliquer les risques liés à l’utilisation du gaz (asphyxie, explosion, incendie)</w:t>
            </w:r>
          </w:p>
          <w:p w:rsidR="00580590" w:rsidRPr="00D6063C" w:rsidRDefault="00580590" w:rsidP="00301C30">
            <w:pPr>
              <w:shd w:val="clear" w:color="auto" w:fill="FFFFFF"/>
              <w:suppressAutoHyphens/>
              <w:spacing w:after="0"/>
              <w:rPr>
                <w:rFonts w:ascii="Arial" w:hAnsi="Arial" w:cs="Arial"/>
                <w:iCs/>
                <w:strike/>
                <w:color w:val="000000"/>
                <w:kern w:val="20"/>
                <w:sz w:val="20"/>
                <w:szCs w:val="20"/>
                <w:lang w:eastAsia="ar-SA"/>
              </w:rPr>
            </w:pPr>
          </w:p>
          <w:p w:rsidR="00580590" w:rsidRPr="00D6063C" w:rsidRDefault="00580590" w:rsidP="00301C30">
            <w:pPr>
              <w:shd w:val="clear" w:color="auto" w:fill="FFFFFF"/>
              <w:suppressAutoHyphens/>
              <w:spacing w:after="0"/>
              <w:rPr>
                <w:rFonts w:ascii="Arial" w:hAnsi="Arial" w:cs="Arial"/>
                <w:iCs/>
                <w:color w:val="000000"/>
                <w:kern w:val="1"/>
                <w:sz w:val="20"/>
                <w:szCs w:val="20"/>
                <w:lang w:eastAsia="ar-SA"/>
              </w:rPr>
            </w:pPr>
            <w:r w:rsidRPr="00301C30">
              <w:rPr>
                <w:rFonts w:ascii="Arial" w:hAnsi="Arial" w:cs="Arial"/>
                <w:b/>
                <w:iCs/>
                <w:color w:val="000000"/>
                <w:kern w:val="1"/>
                <w:sz w:val="20"/>
                <w:szCs w:val="20"/>
                <w:lang w:eastAsia="ar-SA"/>
              </w:rPr>
              <w:t>I</w:t>
            </w:r>
            <w:r w:rsidRPr="00D6063C">
              <w:rPr>
                <w:rFonts w:ascii="Arial" w:hAnsi="Arial" w:cs="Arial"/>
                <w:iCs/>
                <w:color w:val="000000"/>
                <w:kern w:val="1"/>
                <w:sz w:val="20"/>
                <w:szCs w:val="20"/>
                <w:lang w:eastAsia="ar-SA"/>
              </w:rPr>
              <w:t>dentifier les dispositifs de sécurité présents sur les équipements utilisé</w:t>
            </w:r>
            <w:r>
              <w:rPr>
                <w:rFonts w:ascii="Arial" w:hAnsi="Arial" w:cs="Arial"/>
                <w:iCs/>
                <w:color w:val="000000"/>
                <w:kern w:val="1"/>
                <w:sz w:val="20"/>
                <w:szCs w:val="20"/>
                <w:lang w:eastAsia="ar-SA"/>
              </w:rPr>
              <w:t>s en boulangerie (thermocouple</w:t>
            </w:r>
            <w:r w:rsidRPr="005E35D7">
              <w:rPr>
                <w:rFonts w:ascii="Arial" w:hAnsi="Arial" w:cs="Arial"/>
                <w:iCs/>
                <w:kern w:val="1"/>
                <w:sz w:val="20"/>
                <w:szCs w:val="20"/>
                <w:lang w:eastAsia="ar-SA"/>
              </w:rPr>
              <w:t>)</w:t>
            </w:r>
          </w:p>
        </w:tc>
      </w:tr>
      <w:tr w:rsidR="00580590" w:rsidRPr="00F5196E" w:rsidTr="00813112">
        <w:trPr>
          <w:cantSplit/>
          <w:trHeight w:val="340"/>
          <w:jc w:val="center"/>
        </w:trPr>
        <w:tc>
          <w:tcPr>
            <w:tcW w:w="1030" w:type="pct"/>
            <w:tcBorders>
              <w:top w:val="nil"/>
              <w:left w:val="single" w:sz="12" w:space="0" w:color="008000"/>
              <w:bottom w:val="single" w:sz="12" w:space="0" w:color="008000"/>
            </w:tcBorders>
            <w:shd w:val="clear" w:color="auto" w:fill="FFFFFF"/>
            <w:vAlign w:val="center"/>
          </w:tcPr>
          <w:p w:rsidR="00580590" w:rsidRPr="00D6063C" w:rsidRDefault="00580590" w:rsidP="00301C30">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Utilisation des combustibles</w:t>
            </w:r>
          </w:p>
        </w:tc>
        <w:tc>
          <w:tcPr>
            <w:tcW w:w="2206" w:type="pct"/>
            <w:vMerge/>
            <w:tcBorders>
              <w:bottom w:val="single" w:sz="12" w:space="0" w:color="008000"/>
            </w:tcBorders>
            <w:vAlign w:val="center"/>
          </w:tcPr>
          <w:p w:rsidR="00580590" w:rsidRPr="00301C30" w:rsidRDefault="00580590" w:rsidP="004A7BB8">
            <w:pPr>
              <w:numPr>
                <w:ilvl w:val="0"/>
                <w:numId w:val="66"/>
              </w:numPr>
              <w:shd w:val="clear" w:color="auto" w:fill="FFFFFF"/>
              <w:tabs>
                <w:tab w:val="clear" w:pos="720"/>
              </w:tabs>
              <w:suppressAutoHyphens/>
              <w:spacing w:after="0"/>
              <w:ind w:left="357"/>
              <w:rPr>
                <w:rFonts w:ascii="Arial" w:hAnsi="Arial" w:cs="Arial"/>
                <w:kern w:val="1"/>
                <w:sz w:val="20"/>
                <w:szCs w:val="20"/>
                <w:lang w:eastAsia="ar-SA"/>
              </w:rPr>
            </w:pPr>
          </w:p>
        </w:tc>
        <w:tc>
          <w:tcPr>
            <w:tcW w:w="1764" w:type="pct"/>
            <w:vMerge/>
            <w:tcBorders>
              <w:bottom w:val="single" w:sz="12" w:space="0" w:color="008000"/>
              <w:right w:val="single" w:sz="12" w:space="0" w:color="008000"/>
            </w:tcBorders>
            <w:vAlign w:val="center"/>
          </w:tcPr>
          <w:p w:rsidR="00580590" w:rsidRPr="00301C30" w:rsidRDefault="00580590" w:rsidP="00301C30">
            <w:pPr>
              <w:shd w:val="clear" w:color="auto" w:fill="FFFFFF"/>
              <w:suppressAutoHyphens/>
              <w:spacing w:after="0"/>
              <w:rPr>
                <w:rFonts w:ascii="Arial" w:hAnsi="Arial" w:cs="Arial"/>
                <w:iCs/>
                <w:color w:val="000000"/>
                <w:kern w:val="1"/>
                <w:sz w:val="20"/>
                <w:szCs w:val="20"/>
                <w:lang w:eastAsia="ar-SA"/>
              </w:rPr>
            </w:pPr>
          </w:p>
        </w:tc>
      </w:tr>
    </w:tbl>
    <w:p w:rsidR="00580590" w:rsidRDefault="00580590"/>
    <w:p w:rsidR="00580590" w:rsidRDefault="00580590">
      <w:r>
        <w:br w:type="page"/>
      </w:r>
    </w:p>
    <w:p w:rsidR="00580590" w:rsidRDefault="00580590" w:rsidP="00813112">
      <w:pPr>
        <w:spacing w:after="0" w:line="240" w:lineRule="auto"/>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3"/>
        <w:gridCol w:w="3401"/>
      </w:tblGrid>
      <w:tr w:rsidR="00580590" w:rsidRPr="00F5196E" w:rsidTr="00813112">
        <w:trPr>
          <w:cantSplit/>
          <w:trHeight w:val="340"/>
          <w:jc w:val="center"/>
        </w:trPr>
        <w:tc>
          <w:tcPr>
            <w:tcW w:w="1030" w:type="pct"/>
            <w:tcBorders>
              <w:top w:val="single" w:sz="12" w:space="0" w:color="008000"/>
              <w:left w:val="single" w:sz="12" w:space="0" w:color="008000"/>
              <w:bottom w:val="nil"/>
            </w:tcBorders>
            <w:shd w:val="clear" w:color="auto" w:fill="CCFFCC"/>
            <w:vAlign w:val="center"/>
          </w:tcPr>
          <w:p w:rsidR="00580590" w:rsidRPr="00D6063C" w:rsidRDefault="00580590" w:rsidP="00301C30">
            <w:pPr>
              <w:suppressAutoHyphens/>
              <w:spacing w:after="0" w:line="100" w:lineRule="atLeast"/>
              <w:rPr>
                <w:rFonts w:ascii="Arial" w:hAnsi="Arial" w:cs="Arial"/>
                <w:b/>
                <w:bCs/>
                <w:kern w:val="1"/>
                <w:sz w:val="20"/>
                <w:szCs w:val="20"/>
                <w:lang w:eastAsia="ar-SA"/>
              </w:rPr>
            </w:pPr>
            <w:r w:rsidRPr="00301C30">
              <w:rPr>
                <w:rFonts w:ascii="Arial" w:hAnsi="Arial" w:cs="Arial"/>
                <w:b/>
                <w:bCs/>
                <w:kern w:val="1"/>
                <w:sz w:val="24"/>
                <w:szCs w:val="24"/>
                <w:lang w:eastAsia="ar-SA"/>
              </w:rPr>
              <w:t>S4.</w:t>
            </w:r>
            <w:r>
              <w:rPr>
                <w:rFonts w:ascii="Arial" w:hAnsi="Arial" w:cs="Arial"/>
                <w:b/>
                <w:bCs/>
                <w:kern w:val="1"/>
                <w:sz w:val="20"/>
                <w:szCs w:val="20"/>
                <w:lang w:eastAsia="ar-SA"/>
              </w:rPr>
              <w:t>3.</w:t>
            </w:r>
            <w:r w:rsidRPr="00301C30">
              <w:rPr>
                <w:rFonts w:ascii="Arial" w:hAnsi="Arial" w:cs="Arial"/>
                <w:b/>
                <w:bCs/>
                <w:kern w:val="1"/>
                <w:sz w:val="16"/>
                <w:szCs w:val="16"/>
                <w:lang w:eastAsia="ar-SA"/>
              </w:rPr>
              <w:t>3.</w:t>
            </w:r>
            <w:r w:rsidRPr="00301C30">
              <w:rPr>
                <w:rFonts w:ascii="Arial" w:hAnsi="Arial" w:cs="Arial"/>
                <w:b/>
                <w:bCs/>
                <w:kern w:val="1"/>
                <w:sz w:val="12"/>
                <w:szCs w:val="12"/>
                <w:lang w:eastAsia="ar-SA"/>
              </w:rPr>
              <w:t>3 :</w:t>
            </w:r>
          </w:p>
        </w:tc>
        <w:tc>
          <w:tcPr>
            <w:tcW w:w="2206" w:type="pct"/>
            <w:vMerge w:val="restart"/>
            <w:tcBorders>
              <w:top w:val="single" w:sz="12" w:space="0" w:color="008000"/>
            </w:tcBorders>
            <w:vAlign w:val="center"/>
          </w:tcPr>
          <w:p w:rsidR="00580590" w:rsidRPr="00D6063C"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131BDF">
              <w:rPr>
                <w:rFonts w:ascii="Arial" w:hAnsi="Arial" w:cs="Arial"/>
                <w:b/>
                <w:kern w:val="1"/>
                <w:sz w:val="20"/>
                <w:szCs w:val="20"/>
                <w:lang w:eastAsia="ar-SA"/>
              </w:rPr>
              <w:t>P</w:t>
            </w:r>
            <w:r w:rsidRPr="00D6063C">
              <w:rPr>
                <w:rFonts w:ascii="Arial" w:hAnsi="Arial" w:cs="Arial"/>
                <w:kern w:val="1"/>
                <w:sz w:val="20"/>
                <w:szCs w:val="20"/>
                <w:lang w:eastAsia="ar-SA"/>
              </w:rPr>
              <w:t>rincipes de fonctionnement des appareils de cuisson</w:t>
            </w:r>
          </w:p>
        </w:tc>
        <w:tc>
          <w:tcPr>
            <w:tcW w:w="1764" w:type="pct"/>
            <w:vMerge w:val="restart"/>
            <w:tcBorders>
              <w:top w:val="single" w:sz="12" w:space="0" w:color="008000"/>
              <w:right w:val="single" w:sz="12" w:space="0" w:color="008000"/>
            </w:tcBorders>
            <w:vAlign w:val="center"/>
          </w:tcPr>
          <w:p w:rsidR="00580590" w:rsidRPr="00D6063C" w:rsidRDefault="00580590" w:rsidP="00301C30">
            <w:pPr>
              <w:suppressAutoHyphens/>
              <w:spacing w:after="0"/>
              <w:rPr>
                <w:rFonts w:ascii="Arial" w:hAnsi="Arial" w:cs="Arial"/>
                <w:iCs/>
                <w:kern w:val="1"/>
                <w:sz w:val="20"/>
                <w:szCs w:val="20"/>
                <w:lang w:eastAsia="ar-SA"/>
              </w:rPr>
            </w:pPr>
            <w:r w:rsidRPr="00131BDF">
              <w:rPr>
                <w:rFonts w:ascii="Arial" w:hAnsi="Arial" w:cs="Arial"/>
                <w:b/>
                <w:iCs/>
                <w:kern w:val="1"/>
                <w:sz w:val="20"/>
                <w:szCs w:val="20"/>
                <w:lang w:eastAsia="ar-SA"/>
              </w:rPr>
              <w:t>I</w:t>
            </w:r>
            <w:r w:rsidRPr="00D6063C">
              <w:rPr>
                <w:rFonts w:ascii="Arial" w:hAnsi="Arial" w:cs="Arial"/>
                <w:iCs/>
                <w:kern w:val="1"/>
                <w:sz w:val="20"/>
                <w:szCs w:val="20"/>
                <w:lang w:eastAsia="ar-SA"/>
              </w:rPr>
              <w:t>ndiquer, à partir d’un schéma simple, le principe de fonctionnement d’un appareil utilisant :</w:t>
            </w:r>
          </w:p>
          <w:p w:rsidR="00580590" w:rsidRPr="00D6063C" w:rsidRDefault="00580590" w:rsidP="004A7BB8">
            <w:pPr>
              <w:numPr>
                <w:ilvl w:val="0"/>
                <w:numId w:val="60"/>
              </w:numPr>
              <w:tabs>
                <w:tab w:val="clear" w:pos="720"/>
              </w:tabs>
              <w:suppressAutoHyphens/>
              <w:spacing w:after="0"/>
              <w:ind w:left="498"/>
              <w:rPr>
                <w:rFonts w:ascii="Arial" w:hAnsi="Arial" w:cs="Arial"/>
                <w:iCs/>
                <w:kern w:val="1"/>
                <w:sz w:val="20"/>
                <w:szCs w:val="20"/>
                <w:lang w:eastAsia="ar-SA"/>
              </w:rPr>
            </w:pPr>
            <w:r w:rsidRPr="00D6063C">
              <w:rPr>
                <w:rFonts w:ascii="Arial" w:hAnsi="Arial" w:cs="Arial"/>
                <w:iCs/>
                <w:kern w:val="1"/>
                <w:sz w:val="20"/>
                <w:szCs w:val="20"/>
                <w:lang w:eastAsia="ar-SA"/>
              </w:rPr>
              <w:t xml:space="preserve">l’effet Joule (four à chaleur sèche) </w:t>
            </w:r>
          </w:p>
          <w:p w:rsidR="00580590" w:rsidRPr="00131BDF" w:rsidRDefault="00580590" w:rsidP="004A7BB8">
            <w:pPr>
              <w:numPr>
                <w:ilvl w:val="0"/>
                <w:numId w:val="60"/>
              </w:numPr>
              <w:tabs>
                <w:tab w:val="clear" w:pos="720"/>
              </w:tabs>
              <w:suppressAutoHyphens/>
              <w:spacing w:after="0"/>
              <w:ind w:left="498"/>
              <w:rPr>
                <w:rFonts w:ascii="Arial" w:hAnsi="Arial" w:cs="Arial"/>
                <w:bCs/>
                <w:iCs/>
                <w:kern w:val="1"/>
                <w:sz w:val="20"/>
                <w:szCs w:val="20"/>
                <w:lang w:eastAsia="ar-SA"/>
              </w:rPr>
            </w:pPr>
            <w:r w:rsidRPr="00D6063C">
              <w:rPr>
                <w:rFonts w:ascii="Arial" w:hAnsi="Arial" w:cs="Arial"/>
                <w:iCs/>
                <w:kern w:val="1"/>
                <w:sz w:val="20"/>
                <w:szCs w:val="20"/>
                <w:lang w:eastAsia="ar-SA"/>
              </w:rPr>
              <w:t>la combustion (brûleur atmosphérique)</w:t>
            </w:r>
          </w:p>
          <w:p w:rsidR="00580590" w:rsidRPr="00D6063C" w:rsidRDefault="00580590" w:rsidP="00131BDF">
            <w:pPr>
              <w:suppressAutoHyphens/>
              <w:spacing w:after="0"/>
              <w:rPr>
                <w:rFonts w:ascii="Arial" w:hAnsi="Arial" w:cs="Arial"/>
                <w:bCs/>
                <w:iCs/>
                <w:kern w:val="1"/>
                <w:sz w:val="20"/>
                <w:szCs w:val="20"/>
                <w:lang w:eastAsia="ar-SA"/>
              </w:rPr>
            </w:pPr>
          </w:p>
          <w:p w:rsidR="00580590" w:rsidRPr="00D6063C" w:rsidRDefault="00580590" w:rsidP="00301C30">
            <w:pPr>
              <w:suppressAutoHyphens/>
              <w:spacing w:after="0"/>
              <w:rPr>
                <w:rFonts w:ascii="Arial" w:hAnsi="Arial" w:cs="Arial"/>
                <w:iCs/>
                <w:kern w:val="1"/>
                <w:sz w:val="20"/>
                <w:szCs w:val="20"/>
                <w:lang w:eastAsia="ar-SA"/>
              </w:rPr>
            </w:pPr>
            <w:r w:rsidRPr="00131BDF">
              <w:rPr>
                <w:rFonts w:ascii="Arial" w:hAnsi="Arial" w:cs="Arial"/>
                <w:b/>
                <w:iCs/>
                <w:kern w:val="1"/>
                <w:sz w:val="20"/>
                <w:szCs w:val="20"/>
                <w:lang w:eastAsia="ar-SA"/>
              </w:rPr>
              <w:t>I</w:t>
            </w:r>
            <w:r w:rsidRPr="00D6063C">
              <w:rPr>
                <w:rFonts w:ascii="Arial" w:hAnsi="Arial" w:cs="Arial"/>
                <w:iCs/>
                <w:kern w:val="1"/>
                <w:sz w:val="20"/>
                <w:szCs w:val="20"/>
                <w:lang w:eastAsia="ar-SA"/>
              </w:rPr>
              <w:t xml:space="preserve">ndiquer, à partir d’exemples de cuisson d’aliments, le principe des différents modes de propagation de la chaleur </w:t>
            </w:r>
            <w:r w:rsidRPr="00D6063C">
              <w:rPr>
                <w:rFonts w:ascii="Arial" w:hAnsi="Arial" w:cs="Arial"/>
                <w:kern w:val="1"/>
                <w:sz w:val="20"/>
                <w:szCs w:val="20"/>
                <w:lang w:eastAsia="ar-SA"/>
              </w:rPr>
              <w:t>(conduction, convection, rayonnement)</w:t>
            </w:r>
          </w:p>
        </w:tc>
      </w:tr>
      <w:tr w:rsidR="00580590" w:rsidRPr="00F5196E" w:rsidTr="008C6A81">
        <w:trPr>
          <w:cantSplit/>
          <w:trHeight w:val="2535"/>
          <w:jc w:val="center"/>
        </w:trPr>
        <w:tc>
          <w:tcPr>
            <w:tcW w:w="1030" w:type="pct"/>
            <w:vMerge w:val="restart"/>
            <w:tcBorders>
              <w:top w:val="nil"/>
              <w:left w:val="single" w:sz="12" w:space="0" w:color="008000"/>
            </w:tcBorders>
            <w:shd w:val="clear" w:color="auto" w:fill="FFFFFF"/>
            <w:vAlign w:val="center"/>
          </w:tcPr>
          <w:p w:rsidR="00580590" w:rsidRPr="00301C30" w:rsidRDefault="00580590" w:rsidP="00301C30">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Production de chale</w:t>
            </w:r>
            <w:r>
              <w:rPr>
                <w:rFonts w:ascii="Arial" w:hAnsi="Arial" w:cs="Arial"/>
                <w:b/>
                <w:bCs/>
                <w:kern w:val="1"/>
                <w:sz w:val="20"/>
                <w:szCs w:val="20"/>
                <w:lang w:eastAsia="ar-SA"/>
              </w:rPr>
              <w:t>ur pour la cuisson des aliments</w:t>
            </w:r>
          </w:p>
        </w:tc>
        <w:tc>
          <w:tcPr>
            <w:tcW w:w="2206" w:type="pct"/>
            <w:vMerge/>
            <w:tcBorders>
              <w:bottom w:val="dotted" w:sz="4" w:space="0" w:color="auto"/>
            </w:tcBorders>
            <w:vAlign w:val="center"/>
          </w:tcPr>
          <w:p w:rsidR="00580590" w:rsidRPr="00131BDF"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p>
        </w:tc>
        <w:tc>
          <w:tcPr>
            <w:tcW w:w="1764" w:type="pct"/>
            <w:vMerge/>
            <w:tcBorders>
              <w:bottom w:val="dotted" w:sz="4" w:space="0" w:color="auto"/>
              <w:right w:val="single" w:sz="12" w:space="0" w:color="008000"/>
            </w:tcBorders>
            <w:vAlign w:val="center"/>
          </w:tcPr>
          <w:p w:rsidR="00580590" w:rsidRPr="00D6063C" w:rsidRDefault="00580590" w:rsidP="00301C30">
            <w:pPr>
              <w:suppressAutoHyphens/>
              <w:spacing w:after="0"/>
              <w:rPr>
                <w:rFonts w:ascii="Arial" w:hAnsi="Arial" w:cs="Arial"/>
                <w:bCs/>
                <w:iCs/>
                <w:kern w:val="1"/>
                <w:sz w:val="20"/>
                <w:szCs w:val="20"/>
                <w:lang w:eastAsia="ar-SA"/>
              </w:rPr>
            </w:pPr>
          </w:p>
        </w:tc>
      </w:tr>
      <w:tr w:rsidR="00580590" w:rsidRPr="00F5196E" w:rsidTr="0046351D">
        <w:trPr>
          <w:cantSplit/>
          <w:trHeight w:val="850"/>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tcBorders>
            <w:vAlign w:val="center"/>
          </w:tcPr>
          <w:p w:rsidR="00580590" w:rsidRPr="00FD38C6"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FD38C6">
              <w:rPr>
                <w:rFonts w:ascii="Arial" w:hAnsi="Arial" w:cs="Arial"/>
                <w:b/>
                <w:kern w:val="1"/>
                <w:sz w:val="20"/>
                <w:szCs w:val="20"/>
                <w:lang w:eastAsia="ar-SA"/>
              </w:rPr>
              <w:t>E</w:t>
            </w:r>
            <w:r w:rsidRPr="00FD38C6">
              <w:rPr>
                <w:rFonts w:ascii="Arial" w:hAnsi="Arial" w:cs="Arial"/>
                <w:kern w:val="1"/>
                <w:sz w:val="20"/>
                <w:szCs w:val="20"/>
                <w:lang w:eastAsia="ar-SA"/>
              </w:rPr>
              <w:t>conomie d’énergie</w:t>
            </w:r>
          </w:p>
        </w:tc>
        <w:tc>
          <w:tcPr>
            <w:tcW w:w="1764" w:type="pct"/>
            <w:tcBorders>
              <w:top w:val="dotted" w:sz="4" w:space="0" w:color="auto"/>
              <w:right w:val="single" w:sz="12" w:space="0" w:color="008000"/>
            </w:tcBorders>
            <w:vAlign w:val="center"/>
          </w:tcPr>
          <w:p w:rsidR="00580590" w:rsidRPr="00FD38C6" w:rsidRDefault="00580590" w:rsidP="00301C30">
            <w:pPr>
              <w:suppressAutoHyphens/>
              <w:spacing w:after="0"/>
              <w:rPr>
                <w:rFonts w:ascii="Arial" w:hAnsi="Arial" w:cs="Arial"/>
                <w:iCs/>
                <w:kern w:val="1"/>
                <w:sz w:val="20"/>
                <w:szCs w:val="20"/>
                <w:lang w:eastAsia="ar-SA"/>
              </w:rPr>
            </w:pPr>
            <w:r w:rsidRPr="00FD38C6">
              <w:rPr>
                <w:rFonts w:ascii="Arial" w:hAnsi="Arial" w:cs="Arial"/>
                <w:b/>
                <w:iCs/>
                <w:kern w:val="1"/>
                <w:sz w:val="20"/>
                <w:szCs w:val="20"/>
                <w:lang w:eastAsia="ar-SA"/>
              </w:rPr>
              <w:t>I</w:t>
            </w:r>
            <w:r w:rsidRPr="00FD38C6">
              <w:rPr>
                <w:rFonts w:ascii="Arial" w:hAnsi="Arial" w:cs="Arial"/>
                <w:iCs/>
                <w:kern w:val="1"/>
                <w:sz w:val="20"/>
                <w:szCs w:val="20"/>
                <w:lang w:eastAsia="ar-SA"/>
              </w:rPr>
              <w:t>ndiquer les conseils d’utilisation rationnelle des appareils afin d’économiser l’énergie</w:t>
            </w:r>
          </w:p>
        </w:tc>
      </w:tr>
      <w:tr w:rsidR="00580590" w:rsidRPr="00F5196E" w:rsidTr="008C6A81">
        <w:trPr>
          <w:cantSplit/>
          <w:trHeight w:val="1215"/>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dotted" w:sz="4" w:space="0" w:color="auto"/>
            </w:tcBorders>
            <w:shd w:val="clear" w:color="auto" w:fill="FFFFFF"/>
            <w:vAlign w:val="center"/>
          </w:tcPr>
          <w:p w:rsidR="00580590" w:rsidRPr="0046351D"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46351D">
              <w:rPr>
                <w:rFonts w:ascii="Arial" w:hAnsi="Arial" w:cs="Arial"/>
                <w:b/>
                <w:kern w:val="1"/>
                <w:sz w:val="20"/>
                <w:szCs w:val="20"/>
                <w:lang w:eastAsia="ar-SA"/>
              </w:rPr>
              <w:t>P</w:t>
            </w:r>
            <w:r w:rsidRPr="00D6063C">
              <w:rPr>
                <w:rFonts w:ascii="Arial" w:hAnsi="Arial" w:cs="Arial"/>
                <w:kern w:val="1"/>
                <w:sz w:val="20"/>
                <w:szCs w:val="20"/>
                <w:lang w:eastAsia="ar-SA"/>
              </w:rPr>
              <w:t>rincipe de fonctionnement des appareils producteurs de froid mécanique</w:t>
            </w:r>
          </w:p>
        </w:tc>
        <w:tc>
          <w:tcPr>
            <w:tcW w:w="1764" w:type="pct"/>
            <w:tcBorders>
              <w:top w:val="dotted" w:sz="4" w:space="0" w:color="auto"/>
              <w:bottom w:val="dotted" w:sz="4" w:space="0" w:color="auto"/>
              <w:right w:val="single" w:sz="12" w:space="0" w:color="008000"/>
            </w:tcBorders>
            <w:shd w:val="clear" w:color="auto" w:fill="FFFFFF"/>
            <w:vAlign w:val="center"/>
          </w:tcPr>
          <w:p w:rsidR="00580590" w:rsidRDefault="00580590" w:rsidP="00301C30">
            <w:pPr>
              <w:suppressAutoHyphens/>
              <w:spacing w:after="0"/>
              <w:rPr>
                <w:rFonts w:ascii="Arial" w:hAnsi="Arial" w:cs="Arial"/>
                <w:iCs/>
                <w:kern w:val="1"/>
                <w:sz w:val="20"/>
                <w:szCs w:val="20"/>
                <w:lang w:eastAsia="ar-SA"/>
              </w:rPr>
            </w:pPr>
            <w:r w:rsidRPr="00FD38C6">
              <w:rPr>
                <w:rFonts w:ascii="Arial" w:hAnsi="Arial" w:cs="Arial"/>
                <w:b/>
                <w:iCs/>
                <w:kern w:val="1"/>
                <w:sz w:val="20"/>
                <w:szCs w:val="20"/>
                <w:lang w:eastAsia="ar-SA"/>
              </w:rPr>
              <w:t>E</w:t>
            </w:r>
            <w:r w:rsidRPr="00FD38C6">
              <w:rPr>
                <w:rFonts w:ascii="Arial" w:hAnsi="Arial" w:cs="Arial"/>
                <w:iCs/>
                <w:kern w:val="1"/>
                <w:sz w:val="20"/>
                <w:szCs w:val="20"/>
                <w:lang w:eastAsia="ar-SA"/>
              </w:rPr>
              <w:t>xpliquer succinctement</w:t>
            </w:r>
            <w:r w:rsidRPr="00D6063C">
              <w:rPr>
                <w:rFonts w:ascii="Arial" w:hAnsi="Arial" w:cs="Arial"/>
                <w:iCs/>
                <w:kern w:val="1"/>
                <w:sz w:val="20"/>
                <w:szCs w:val="20"/>
                <w:lang w:eastAsia="ar-SA"/>
              </w:rPr>
              <w:t xml:space="preserve"> le principe de fonctionnement d’un appareil producteur de froid</w:t>
            </w:r>
          </w:p>
          <w:p w:rsidR="00580590" w:rsidRPr="00D6063C" w:rsidRDefault="00580590" w:rsidP="00301C30">
            <w:pPr>
              <w:suppressAutoHyphens/>
              <w:spacing w:after="0"/>
              <w:rPr>
                <w:rFonts w:ascii="Arial" w:hAnsi="Arial" w:cs="Arial"/>
                <w:iCs/>
                <w:kern w:val="1"/>
                <w:sz w:val="20"/>
                <w:szCs w:val="20"/>
                <w:lang w:eastAsia="ar-SA"/>
              </w:rPr>
            </w:pPr>
          </w:p>
          <w:p w:rsidR="00580590" w:rsidRPr="00D6063C" w:rsidRDefault="00580590" w:rsidP="00301C30">
            <w:pPr>
              <w:suppressAutoHyphens/>
              <w:spacing w:after="0"/>
              <w:rPr>
                <w:rFonts w:ascii="Arial" w:hAnsi="Arial" w:cs="Arial"/>
                <w:iCs/>
                <w:kern w:val="1"/>
                <w:sz w:val="20"/>
                <w:szCs w:val="20"/>
                <w:lang w:eastAsia="ar-SA"/>
              </w:rPr>
            </w:pPr>
            <w:r w:rsidRPr="0046351D">
              <w:rPr>
                <w:rFonts w:ascii="Arial" w:hAnsi="Arial" w:cs="Arial"/>
                <w:b/>
                <w:iCs/>
                <w:kern w:val="1"/>
                <w:sz w:val="20"/>
                <w:szCs w:val="20"/>
                <w:lang w:eastAsia="ar-SA"/>
              </w:rPr>
              <w:t>A</w:t>
            </w:r>
            <w:r w:rsidRPr="00D6063C">
              <w:rPr>
                <w:rFonts w:ascii="Arial" w:hAnsi="Arial" w:cs="Arial"/>
                <w:iCs/>
                <w:kern w:val="1"/>
                <w:sz w:val="20"/>
                <w:szCs w:val="20"/>
                <w:lang w:eastAsia="ar-SA"/>
              </w:rPr>
              <w:t>nnoter un schéma simple d’un appareil de production de froid mécanique</w:t>
            </w:r>
          </w:p>
        </w:tc>
      </w:tr>
      <w:tr w:rsidR="00580590" w:rsidRPr="00F5196E" w:rsidTr="0046351D">
        <w:trPr>
          <w:cantSplit/>
          <w:trHeight w:val="1417"/>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dotted" w:sz="4" w:space="0" w:color="auto"/>
            </w:tcBorders>
            <w:shd w:val="clear" w:color="auto" w:fill="FFFFFF"/>
            <w:vAlign w:val="center"/>
          </w:tcPr>
          <w:p w:rsidR="00580590" w:rsidRPr="0046351D"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46351D">
              <w:rPr>
                <w:rFonts w:ascii="Arial" w:hAnsi="Arial" w:cs="Arial"/>
                <w:b/>
                <w:kern w:val="1"/>
                <w:sz w:val="20"/>
                <w:szCs w:val="20"/>
                <w:lang w:eastAsia="ar-SA"/>
              </w:rPr>
              <w:t>F</w:t>
            </w:r>
            <w:r w:rsidRPr="00D6063C">
              <w:rPr>
                <w:rFonts w:ascii="Arial" w:hAnsi="Arial" w:cs="Arial"/>
                <w:kern w:val="1"/>
                <w:sz w:val="20"/>
                <w:szCs w:val="20"/>
                <w:lang w:eastAsia="ar-SA"/>
              </w:rPr>
              <w:t>onction des différents appareils </w:t>
            </w:r>
            <w:r w:rsidRPr="00D6063C">
              <w:rPr>
                <w:rFonts w:ascii="Arial" w:hAnsi="Arial" w:cs="Arial"/>
                <w:iCs/>
                <w:kern w:val="1"/>
                <w:sz w:val="20"/>
                <w:szCs w:val="20"/>
                <w:lang w:eastAsia="ar-SA"/>
              </w:rPr>
              <w:t>producteurs de froid</w:t>
            </w:r>
          </w:p>
        </w:tc>
        <w:tc>
          <w:tcPr>
            <w:tcW w:w="1764" w:type="pct"/>
            <w:tcBorders>
              <w:top w:val="dotted" w:sz="4" w:space="0" w:color="auto"/>
              <w:bottom w:val="dotted" w:sz="4" w:space="0" w:color="auto"/>
              <w:right w:val="single" w:sz="12" w:space="0" w:color="008000"/>
            </w:tcBorders>
            <w:shd w:val="clear" w:color="auto" w:fill="FFFFFF"/>
            <w:vAlign w:val="center"/>
          </w:tcPr>
          <w:p w:rsidR="00580590" w:rsidRPr="0046351D" w:rsidRDefault="00580590" w:rsidP="0046351D">
            <w:pPr>
              <w:tabs>
                <w:tab w:val="left" w:pos="170"/>
              </w:tabs>
              <w:suppressAutoHyphens/>
              <w:spacing w:after="0"/>
              <w:rPr>
                <w:rFonts w:ascii="Arial" w:hAnsi="Arial" w:cs="Arial"/>
                <w:kern w:val="1"/>
                <w:sz w:val="20"/>
                <w:szCs w:val="20"/>
                <w:lang w:eastAsia="ar-SA"/>
              </w:rPr>
            </w:pPr>
            <w:r w:rsidRPr="0046351D">
              <w:rPr>
                <w:rFonts w:ascii="Arial" w:hAnsi="Arial" w:cs="Arial"/>
                <w:b/>
                <w:iCs/>
                <w:kern w:val="1"/>
                <w:sz w:val="20"/>
                <w:szCs w:val="20"/>
                <w:lang w:eastAsia="ar-SA"/>
              </w:rPr>
              <w:t>C</w:t>
            </w:r>
            <w:r w:rsidRPr="00D6063C">
              <w:rPr>
                <w:rFonts w:ascii="Arial" w:hAnsi="Arial" w:cs="Arial"/>
                <w:iCs/>
                <w:kern w:val="1"/>
                <w:sz w:val="20"/>
                <w:szCs w:val="20"/>
                <w:lang w:eastAsia="ar-SA"/>
              </w:rPr>
              <w:t>iter la fonction de ces différents appareils (</w:t>
            </w:r>
            <w:r w:rsidRPr="00D6063C">
              <w:rPr>
                <w:rFonts w:ascii="Arial" w:hAnsi="Arial" w:cs="Arial"/>
                <w:kern w:val="1"/>
                <w:sz w:val="20"/>
                <w:szCs w:val="20"/>
                <w:lang w:eastAsia="ar-SA"/>
              </w:rPr>
              <w:t>réfrigérateur, chambre froide positive, congélateur, surgélateur, cel</w:t>
            </w:r>
            <w:r>
              <w:rPr>
                <w:rFonts w:ascii="Arial" w:hAnsi="Arial" w:cs="Arial"/>
                <w:kern w:val="1"/>
                <w:sz w:val="20"/>
                <w:szCs w:val="20"/>
                <w:lang w:eastAsia="ar-SA"/>
              </w:rPr>
              <w:t>lule de refroidissement rapide)</w:t>
            </w:r>
          </w:p>
        </w:tc>
      </w:tr>
      <w:tr w:rsidR="00580590" w:rsidRPr="00F5196E" w:rsidTr="0046351D">
        <w:trPr>
          <w:cantSplit/>
          <w:trHeight w:val="907"/>
          <w:jc w:val="center"/>
        </w:trPr>
        <w:tc>
          <w:tcPr>
            <w:tcW w:w="1030" w:type="pct"/>
            <w:vMerge/>
            <w:tcBorders>
              <w:left w:val="single" w:sz="12" w:space="0" w:color="008000"/>
              <w:bottom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single" w:sz="12" w:space="0" w:color="008000"/>
            </w:tcBorders>
            <w:shd w:val="clear" w:color="auto" w:fill="FFFFFF"/>
            <w:vAlign w:val="center"/>
          </w:tcPr>
          <w:p w:rsidR="00580590" w:rsidRPr="00552CA4"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552CA4">
              <w:rPr>
                <w:rFonts w:ascii="Arial" w:hAnsi="Arial" w:cs="Arial"/>
                <w:b/>
                <w:kern w:val="1"/>
                <w:sz w:val="20"/>
                <w:szCs w:val="20"/>
                <w:lang w:eastAsia="ar-SA"/>
              </w:rPr>
              <w:t>E</w:t>
            </w:r>
            <w:r w:rsidRPr="00552CA4">
              <w:rPr>
                <w:rFonts w:ascii="Arial" w:hAnsi="Arial" w:cs="Arial"/>
                <w:kern w:val="1"/>
                <w:sz w:val="20"/>
                <w:szCs w:val="20"/>
                <w:lang w:eastAsia="ar-SA"/>
              </w:rPr>
              <w:t>conomies d’énergie</w:t>
            </w:r>
          </w:p>
        </w:tc>
        <w:tc>
          <w:tcPr>
            <w:tcW w:w="1764" w:type="pct"/>
            <w:tcBorders>
              <w:top w:val="dotted" w:sz="4" w:space="0" w:color="auto"/>
              <w:bottom w:val="single" w:sz="12" w:space="0" w:color="008000"/>
              <w:right w:val="single" w:sz="12" w:space="0" w:color="008000"/>
            </w:tcBorders>
            <w:shd w:val="clear" w:color="auto" w:fill="FFFFFF"/>
            <w:vAlign w:val="center"/>
          </w:tcPr>
          <w:p w:rsidR="00580590" w:rsidRPr="00552CA4" w:rsidRDefault="00580590" w:rsidP="00301C30">
            <w:pPr>
              <w:suppressAutoHyphens/>
              <w:spacing w:after="0"/>
              <w:rPr>
                <w:rFonts w:ascii="Arial" w:hAnsi="Arial" w:cs="Arial"/>
                <w:iCs/>
                <w:kern w:val="1"/>
                <w:sz w:val="20"/>
                <w:szCs w:val="20"/>
                <w:lang w:eastAsia="ar-SA"/>
              </w:rPr>
            </w:pPr>
            <w:r w:rsidRPr="00552CA4">
              <w:rPr>
                <w:rFonts w:ascii="Arial" w:hAnsi="Arial" w:cs="Arial"/>
                <w:b/>
                <w:iCs/>
                <w:kern w:val="1"/>
                <w:sz w:val="20"/>
                <w:szCs w:val="20"/>
                <w:lang w:eastAsia="ar-SA"/>
              </w:rPr>
              <w:t>I</w:t>
            </w:r>
            <w:r w:rsidRPr="00552CA4">
              <w:rPr>
                <w:rFonts w:ascii="Arial" w:hAnsi="Arial" w:cs="Arial"/>
                <w:iCs/>
                <w:kern w:val="1"/>
                <w:sz w:val="20"/>
                <w:szCs w:val="20"/>
                <w:lang w:eastAsia="ar-SA"/>
              </w:rPr>
              <w:t>ndiquer les conseils d’utilisation rationnelle des appareils afin d’économiser l’énergie</w:t>
            </w:r>
          </w:p>
        </w:tc>
      </w:tr>
    </w:tbl>
    <w:p w:rsidR="00580590" w:rsidRPr="00B21D8E" w:rsidRDefault="00580590" w:rsidP="00796F0D">
      <w:pPr>
        <w:rPr>
          <w:rFonts w:ascii="Arial" w:hAnsi="Arial" w:cs="Arial"/>
          <w:sz w:val="16"/>
          <w:szCs w:val="16"/>
        </w:rPr>
      </w:pPr>
      <w:r>
        <w:rPr>
          <w:rFonts w:ascii="Arial" w:hAnsi="Arial" w:cs="Arial"/>
          <w:sz w:val="20"/>
          <w:szCs w:val="20"/>
        </w:rPr>
        <w:br w:type="page"/>
      </w:r>
    </w:p>
    <w:tbl>
      <w:tblPr>
        <w:tblW w:w="9582" w:type="dxa"/>
        <w:jc w:val="center"/>
        <w:tblLook w:val="00A0" w:firstRow="1" w:lastRow="0" w:firstColumn="1" w:lastColumn="0" w:noHBand="0" w:noVBand="0"/>
      </w:tblPr>
      <w:tblGrid>
        <w:gridCol w:w="1928"/>
        <w:gridCol w:w="7654"/>
      </w:tblGrid>
      <w:tr w:rsidR="00580590" w:rsidRPr="00F5196E" w:rsidTr="007E1E9C">
        <w:trPr>
          <w:jc w:val="center"/>
        </w:trPr>
        <w:tc>
          <w:tcPr>
            <w:tcW w:w="1928" w:type="dxa"/>
            <w:shd w:val="clear" w:color="auto" w:fill="CCECFF"/>
            <w:vAlign w:val="center"/>
          </w:tcPr>
          <w:p w:rsidR="00580590" w:rsidRPr="00DB122E" w:rsidRDefault="00580590" w:rsidP="00DB122E">
            <w:pPr>
              <w:spacing w:after="0" w:line="240" w:lineRule="auto"/>
              <w:jc w:val="both"/>
              <w:rPr>
                <w:rFonts w:ascii="Arial" w:hAnsi="Arial" w:cs="Arial"/>
                <w:b/>
                <w:sz w:val="28"/>
                <w:szCs w:val="28"/>
              </w:rPr>
            </w:pPr>
            <w:r w:rsidRPr="00DB122E">
              <w:rPr>
                <w:rFonts w:ascii="Arial" w:hAnsi="Arial" w:cs="Arial"/>
                <w:b/>
                <w:sz w:val="28"/>
                <w:szCs w:val="28"/>
              </w:rPr>
              <w:t xml:space="preserve">S5 </w:t>
            </w:r>
            <w:r w:rsidRPr="00DB122E">
              <w:rPr>
                <w:rFonts w:ascii="Arial" w:hAnsi="Arial" w:cs="Arial"/>
                <w:b/>
                <w:sz w:val="28"/>
                <w:szCs w:val="28"/>
              </w:rPr>
              <w:sym w:font="Wingdings" w:char="F0E8"/>
            </w:r>
          </w:p>
        </w:tc>
        <w:tc>
          <w:tcPr>
            <w:tcW w:w="7654" w:type="dxa"/>
            <w:shd w:val="clear" w:color="auto" w:fill="CCECFF"/>
            <w:vAlign w:val="center"/>
          </w:tcPr>
          <w:p w:rsidR="00580590" w:rsidRPr="00DB122E" w:rsidRDefault="00580590" w:rsidP="00DB122E">
            <w:pPr>
              <w:spacing w:after="0" w:line="240" w:lineRule="auto"/>
              <w:jc w:val="center"/>
              <w:rPr>
                <w:rFonts w:ascii="Arial" w:hAnsi="Arial" w:cs="Arial"/>
                <w:sz w:val="28"/>
                <w:szCs w:val="28"/>
              </w:rPr>
            </w:pPr>
            <w:r>
              <w:rPr>
                <w:rFonts w:ascii="Arial" w:hAnsi="Arial" w:cs="Arial"/>
                <w:b/>
                <w:sz w:val="28"/>
                <w:szCs w:val="28"/>
              </w:rPr>
              <w:t>Gestion appliquée</w:t>
            </w:r>
          </w:p>
        </w:tc>
      </w:tr>
    </w:tbl>
    <w:p w:rsidR="00580590" w:rsidRPr="00B21D8E" w:rsidRDefault="00580590" w:rsidP="00DB122E">
      <w:pPr>
        <w:spacing w:after="0" w:line="240" w:lineRule="auto"/>
        <w:jc w:val="both"/>
        <w:rPr>
          <w:rFonts w:ascii="Arial" w:hAnsi="Arial" w:cs="Arial"/>
          <w:sz w:val="16"/>
          <w:szCs w:val="16"/>
        </w:rPr>
      </w:pPr>
    </w:p>
    <w:p w:rsidR="00580590" w:rsidRPr="00116A07" w:rsidRDefault="00580590" w:rsidP="007E1E9C">
      <w:pPr>
        <w:suppressAutoHyphens/>
        <w:spacing w:after="0" w:line="240" w:lineRule="auto"/>
        <w:rPr>
          <w:rFonts w:ascii="Arial" w:hAnsi="Arial" w:cs="Arial"/>
          <w:b/>
          <w:lang w:eastAsia="ar-SA"/>
        </w:rPr>
      </w:pPr>
      <w:r w:rsidRPr="00116A07">
        <w:rPr>
          <w:rFonts w:ascii="Arial" w:hAnsi="Arial" w:cs="Arial"/>
          <w:b/>
          <w:lang w:eastAsia="ar-SA"/>
        </w:rPr>
        <w:t>Chaque « Savoir associé » sera détaillé comme ci-dessous :</w:t>
      </w:r>
    </w:p>
    <w:p w:rsidR="00580590" w:rsidRPr="00B21D8E" w:rsidRDefault="00580590" w:rsidP="007E1E9C">
      <w:pPr>
        <w:suppressAutoHyphens/>
        <w:spacing w:after="0" w:line="240" w:lineRule="auto"/>
        <w:rPr>
          <w:rFonts w:ascii="Arial" w:hAnsi="Arial" w:cs="Arial"/>
          <w:sz w:val="10"/>
          <w:szCs w:val="10"/>
          <w:lang w:eastAsia="ar-SA"/>
        </w:rPr>
      </w:pPr>
    </w:p>
    <w:tbl>
      <w:tblPr>
        <w:tblW w:w="9638" w:type="dxa"/>
        <w:jc w:val="center"/>
        <w:tblBorders>
          <w:top w:val="single" w:sz="18" w:space="0" w:color="1F497D"/>
          <w:left w:val="single" w:sz="18" w:space="0" w:color="1F497D"/>
          <w:bottom w:val="single" w:sz="18" w:space="0" w:color="1F497D"/>
          <w:right w:val="single" w:sz="18" w:space="0" w:color="1F497D"/>
        </w:tblBorders>
        <w:tblLook w:val="00A0" w:firstRow="1" w:lastRow="0" w:firstColumn="1" w:lastColumn="0" w:noHBand="0" w:noVBand="0"/>
      </w:tblPr>
      <w:tblGrid>
        <w:gridCol w:w="1984"/>
        <w:gridCol w:w="7654"/>
      </w:tblGrid>
      <w:tr w:rsidR="00580590" w:rsidRPr="00F5196E" w:rsidTr="005416DD">
        <w:trPr>
          <w:jc w:val="center"/>
        </w:trPr>
        <w:tc>
          <w:tcPr>
            <w:tcW w:w="1984" w:type="dxa"/>
            <w:tcBorders>
              <w:top w:val="single" w:sz="18" w:space="0" w:color="1F497D"/>
              <w:bottom w:val="single" w:sz="18" w:space="0" w:color="1F497D"/>
            </w:tcBorders>
          </w:tcPr>
          <w:p w:rsidR="00580590" w:rsidRPr="00AF3B08" w:rsidRDefault="00580590" w:rsidP="008732FA">
            <w:pPr>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 xml:space="preserve">S5.   </w:t>
            </w:r>
            <w:r w:rsidRPr="00AF3B08">
              <w:rPr>
                <w:rFonts w:ascii="Arial" w:hAnsi="Arial" w:cs="Arial"/>
                <w:b/>
                <w:sz w:val="28"/>
                <w:szCs w:val="28"/>
                <w:lang w:eastAsia="ar-SA"/>
              </w:rPr>
              <w:sym w:font="Wingdings" w:char="F0E8"/>
            </w:r>
          </w:p>
        </w:tc>
        <w:tc>
          <w:tcPr>
            <w:tcW w:w="7654" w:type="dxa"/>
            <w:tcBorders>
              <w:top w:val="single" w:sz="18" w:space="0" w:color="1F497D"/>
              <w:bottom w:val="single" w:sz="18" w:space="0" w:color="1F497D"/>
            </w:tcBorders>
          </w:tcPr>
          <w:p w:rsidR="00580590" w:rsidRPr="00AF3B08" w:rsidRDefault="00580590" w:rsidP="008732FA">
            <w:pPr>
              <w:suppressAutoHyphens/>
              <w:spacing w:after="0" w:line="240" w:lineRule="auto"/>
              <w:jc w:val="center"/>
              <w:rPr>
                <w:rFonts w:ascii="Arial" w:hAnsi="Arial" w:cs="Arial"/>
                <w:b/>
                <w:sz w:val="28"/>
                <w:szCs w:val="28"/>
                <w:lang w:eastAsia="ar-SA"/>
              </w:rPr>
            </w:pPr>
            <w:r w:rsidRPr="00BA1783">
              <w:rPr>
                <w:rFonts w:ascii="Arial" w:hAnsi="Arial" w:cs="Arial"/>
                <w:b/>
                <w:sz w:val="28"/>
                <w:szCs w:val="28"/>
                <w:lang w:eastAsia="ar-SA"/>
              </w:rPr>
              <w:t>Thème principal</w:t>
            </w:r>
          </w:p>
        </w:tc>
      </w:tr>
    </w:tbl>
    <w:p w:rsidR="00580590" w:rsidRPr="00116A07" w:rsidRDefault="00580590" w:rsidP="007E1E9C">
      <w:pPr>
        <w:suppressAutoHyphens/>
        <w:spacing w:after="0" w:line="240" w:lineRule="auto"/>
        <w:rPr>
          <w:rFonts w:ascii="Arial" w:hAnsi="Arial" w:cs="Arial"/>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3"/>
        <w:gridCol w:w="3401"/>
      </w:tblGrid>
      <w:tr w:rsidR="00580590" w:rsidRPr="00F5196E" w:rsidTr="00BA1783">
        <w:trPr>
          <w:cantSplit/>
          <w:trHeight w:val="340"/>
          <w:jc w:val="center"/>
        </w:trPr>
        <w:tc>
          <w:tcPr>
            <w:tcW w:w="1030" w:type="pct"/>
            <w:tcBorders>
              <w:top w:val="single" w:sz="12" w:space="0" w:color="1F497D"/>
              <w:left w:val="single" w:sz="12" w:space="0" w:color="1F497D"/>
              <w:bottom w:val="nil"/>
            </w:tcBorders>
            <w:shd w:val="clear" w:color="auto" w:fill="CCECFF"/>
            <w:vAlign w:val="center"/>
          </w:tcPr>
          <w:p w:rsidR="00580590" w:rsidRPr="00116A07" w:rsidRDefault="00580590" w:rsidP="008732FA">
            <w:pPr>
              <w:keepNext/>
              <w:spacing w:after="0" w:line="240" w:lineRule="auto"/>
              <w:outlineLvl w:val="1"/>
              <w:rPr>
                <w:rFonts w:ascii="Arial" w:hAnsi="Arial" w:cs="Arial"/>
                <w:b/>
                <w:bCs/>
                <w:iCs/>
                <w:sz w:val="20"/>
                <w:szCs w:val="20"/>
              </w:rPr>
            </w:pPr>
            <w:r w:rsidRPr="00116A07">
              <w:rPr>
                <w:rFonts w:ascii="Arial" w:hAnsi="Arial" w:cs="Arial"/>
                <w:b/>
                <w:bCs/>
                <w:iCs/>
                <w:sz w:val="24"/>
                <w:szCs w:val="24"/>
              </w:rPr>
              <w:t>S</w:t>
            </w:r>
            <w:r>
              <w:rPr>
                <w:rFonts w:ascii="Arial" w:hAnsi="Arial" w:cs="Arial"/>
                <w:b/>
                <w:bCs/>
                <w:iCs/>
                <w:sz w:val="24"/>
                <w:szCs w:val="24"/>
              </w:rPr>
              <w:t>5</w:t>
            </w:r>
            <w:proofErr w:type="gramStart"/>
            <w:r>
              <w:rPr>
                <w:rFonts w:ascii="Arial" w:hAnsi="Arial" w:cs="Arial"/>
                <w:b/>
                <w:bCs/>
                <w:iCs/>
                <w:sz w:val="20"/>
                <w:szCs w:val="20"/>
              </w:rPr>
              <w:t>…</w:t>
            </w:r>
            <w:r w:rsidRPr="00116A07">
              <w:rPr>
                <w:rFonts w:ascii="Arial" w:hAnsi="Arial" w:cs="Arial"/>
                <w:b/>
                <w:bCs/>
                <w:iCs/>
                <w:sz w:val="20"/>
                <w:szCs w:val="20"/>
              </w:rPr>
              <w:t xml:space="preserve"> :</w:t>
            </w:r>
            <w:proofErr w:type="gramEnd"/>
          </w:p>
        </w:tc>
        <w:tc>
          <w:tcPr>
            <w:tcW w:w="2206" w:type="pct"/>
            <w:vMerge w:val="restart"/>
            <w:tcBorders>
              <w:top w:val="single" w:sz="12" w:space="0" w:color="1F497D"/>
            </w:tcBorders>
            <w:vAlign w:val="center"/>
          </w:tcPr>
          <w:p w:rsidR="00580590" w:rsidRPr="006D313B" w:rsidRDefault="00580590" w:rsidP="004A7BB8">
            <w:pPr>
              <w:keepNext/>
              <w:numPr>
                <w:ilvl w:val="0"/>
                <w:numId w:val="30"/>
              </w:numPr>
              <w:spacing w:after="0" w:line="240" w:lineRule="auto"/>
              <w:ind w:left="357" w:hanging="284"/>
              <w:outlineLvl w:val="1"/>
              <w:rPr>
                <w:rFonts w:ascii="Arial" w:hAnsi="Arial" w:cs="Arial"/>
                <w:b/>
                <w:bCs/>
                <w:iCs/>
                <w:sz w:val="20"/>
                <w:szCs w:val="20"/>
              </w:rPr>
            </w:pPr>
            <w:r>
              <w:rPr>
                <w:rFonts w:ascii="Arial" w:hAnsi="Arial" w:cs="Arial"/>
                <w:b/>
                <w:bCs/>
                <w:iCs/>
                <w:sz w:val="20"/>
                <w:szCs w:val="20"/>
              </w:rPr>
              <w:t>C</w:t>
            </w:r>
            <w:r w:rsidRPr="006D313B">
              <w:rPr>
                <w:rFonts w:ascii="Arial" w:hAnsi="Arial" w:cs="Arial"/>
                <w:bCs/>
                <w:iCs/>
                <w:sz w:val="20"/>
                <w:szCs w:val="20"/>
              </w:rPr>
              <w:t>onnaissances</w:t>
            </w:r>
            <w:r>
              <w:rPr>
                <w:rFonts w:ascii="Arial" w:hAnsi="Arial" w:cs="Arial"/>
                <w:b/>
                <w:bCs/>
                <w:iCs/>
                <w:sz w:val="20"/>
                <w:szCs w:val="20"/>
              </w:rPr>
              <w:t xml:space="preserve"> </w:t>
            </w:r>
            <w:r w:rsidRPr="006D313B">
              <w:rPr>
                <w:rFonts w:ascii="Arial" w:hAnsi="Arial" w:cs="Arial"/>
                <w:bCs/>
                <w:iCs/>
                <w:sz w:val="16"/>
                <w:szCs w:val="16"/>
              </w:rPr>
              <w:t>(Savoirs associés)</w:t>
            </w:r>
          </w:p>
        </w:tc>
        <w:tc>
          <w:tcPr>
            <w:tcW w:w="1764" w:type="pct"/>
            <w:vMerge w:val="restart"/>
            <w:tcBorders>
              <w:top w:val="single" w:sz="12" w:space="0" w:color="1F497D"/>
              <w:right w:val="single" w:sz="12" w:space="0" w:color="1F497D"/>
            </w:tcBorders>
            <w:vAlign w:val="center"/>
          </w:tcPr>
          <w:p w:rsidR="00580590" w:rsidRPr="007E1E9C" w:rsidRDefault="00580590" w:rsidP="007E1E9C">
            <w:pPr>
              <w:keepNext/>
              <w:spacing w:after="0"/>
              <w:outlineLvl w:val="1"/>
              <w:rPr>
                <w:rFonts w:ascii="Arial" w:hAnsi="Arial" w:cs="Arial"/>
                <w:bCs/>
                <w:iCs/>
                <w:sz w:val="20"/>
                <w:szCs w:val="20"/>
              </w:rPr>
            </w:pPr>
            <w:r w:rsidRPr="007E1E9C">
              <w:rPr>
                <w:rFonts w:ascii="Arial" w:hAnsi="Arial" w:cs="Arial"/>
                <w:b/>
                <w:bCs/>
                <w:iCs/>
                <w:sz w:val="20"/>
                <w:szCs w:val="20"/>
              </w:rPr>
              <w:t>L</w:t>
            </w:r>
            <w:r w:rsidRPr="007E1E9C">
              <w:rPr>
                <w:rFonts w:ascii="Arial" w:hAnsi="Arial" w:cs="Arial"/>
                <w:bCs/>
                <w:iCs/>
                <w:sz w:val="20"/>
                <w:szCs w:val="20"/>
              </w:rPr>
              <w:t>IMITES DE CONNAISSANCES</w:t>
            </w:r>
          </w:p>
          <w:p w:rsidR="00580590" w:rsidRPr="007E1E9C" w:rsidRDefault="00580590" w:rsidP="007E1E9C">
            <w:pPr>
              <w:keepNext/>
              <w:spacing w:after="0"/>
              <w:jc w:val="center"/>
              <w:outlineLvl w:val="1"/>
              <w:rPr>
                <w:rFonts w:ascii="Arial" w:hAnsi="Arial" w:cs="Arial"/>
                <w:bCs/>
                <w:iCs/>
                <w:sz w:val="16"/>
                <w:szCs w:val="16"/>
              </w:rPr>
            </w:pPr>
            <w:r>
              <w:rPr>
                <w:rFonts w:ascii="Arial" w:hAnsi="Arial" w:cs="Arial"/>
                <w:bCs/>
                <w:iCs/>
                <w:sz w:val="16"/>
                <w:szCs w:val="16"/>
              </w:rPr>
              <w:t>(</w:t>
            </w:r>
            <w:r w:rsidRPr="007E1E9C">
              <w:rPr>
                <w:rFonts w:ascii="Arial" w:hAnsi="Arial" w:cs="Arial"/>
                <w:bCs/>
                <w:iCs/>
                <w:sz w:val="16"/>
                <w:szCs w:val="16"/>
              </w:rPr>
              <w:t>en privilégiant les spécificités du secteur professionnel et l’utilisation des technologies de l’inf</w:t>
            </w:r>
            <w:r>
              <w:rPr>
                <w:rFonts w:ascii="Arial" w:hAnsi="Arial" w:cs="Arial"/>
                <w:bCs/>
                <w:iCs/>
                <w:sz w:val="16"/>
                <w:szCs w:val="16"/>
              </w:rPr>
              <w:t>ormation et de la communication)</w:t>
            </w:r>
          </w:p>
        </w:tc>
      </w:tr>
      <w:tr w:rsidR="00580590" w:rsidRPr="00F5196E" w:rsidTr="00BA1783">
        <w:trPr>
          <w:cantSplit/>
          <w:trHeight w:val="680"/>
          <w:jc w:val="center"/>
        </w:trPr>
        <w:tc>
          <w:tcPr>
            <w:tcW w:w="1030" w:type="pct"/>
            <w:tcBorders>
              <w:top w:val="nil"/>
              <w:left w:val="single" w:sz="12" w:space="0" w:color="1F497D"/>
              <w:bottom w:val="single" w:sz="12" w:space="0" w:color="1F497D"/>
            </w:tcBorders>
            <w:vAlign w:val="center"/>
          </w:tcPr>
          <w:p w:rsidR="00580590" w:rsidRPr="00116A07" w:rsidRDefault="00580590" w:rsidP="008732FA">
            <w:pPr>
              <w:keepNext/>
              <w:spacing w:after="0" w:line="240" w:lineRule="auto"/>
              <w:jc w:val="center"/>
              <w:outlineLvl w:val="1"/>
              <w:rPr>
                <w:rFonts w:ascii="Arial" w:hAnsi="Arial" w:cs="Arial"/>
                <w:b/>
                <w:bCs/>
                <w:iCs/>
                <w:sz w:val="20"/>
                <w:szCs w:val="20"/>
              </w:rPr>
            </w:pPr>
            <w:r w:rsidRPr="00116A07">
              <w:rPr>
                <w:rFonts w:ascii="Arial" w:hAnsi="Arial" w:cs="Arial"/>
                <w:b/>
                <w:bCs/>
                <w:iCs/>
                <w:sz w:val="20"/>
                <w:szCs w:val="20"/>
              </w:rPr>
              <w:t>Titres</w:t>
            </w:r>
          </w:p>
        </w:tc>
        <w:tc>
          <w:tcPr>
            <w:tcW w:w="2206" w:type="pct"/>
            <w:vMerge/>
            <w:tcBorders>
              <w:bottom w:val="single" w:sz="12" w:space="0" w:color="1F497D"/>
            </w:tcBorders>
            <w:vAlign w:val="center"/>
          </w:tcPr>
          <w:p w:rsidR="00580590" w:rsidRPr="00116A07" w:rsidRDefault="00580590" w:rsidP="004A7BB8">
            <w:pPr>
              <w:keepNext/>
              <w:numPr>
                <w:ilvl w:val="0"/>
                <w:numId w:val="30"/>
              </w:numPr>
              <w:spacing w:after="0" w:line="240" w:lineRule="auto"/>
              <w:ind w:left="366"/>
              <w:outlineLvl w:val="1"/>
              <w:rPr>
                <w:rFonts w:ascii="Arial" w:hAnsi="Arial" w:cs="Arial"/>
                <w:bCs/>
                <w:iCs/>
                <w:sz w:val="20"/>
                <w:szCs w:val="20"/>
              </w:rPr>
            </w:pPr>
          </w:p>
        </w:tc>
        <w:tc>
          <w:tcPr>
            <w:tcW w:w="1764" w:type="pct"/>
            <w:vMerge/>
            <w:tcBorders>
              <w:bottom w:val="single" w:sz="12" w:space="0" w:color="1F497D"/>
              <w:right w:val="single" w:sz="12" w:space="0" w:color="1F497D"/>
            </w:tcBorders>
            <w:vAlign w:val="center"/>
          </w:tcPr>
          <w:p w:rsidR="00580590" w:rsidRPr="00116A07" w:rsidRDefault="00580590" w:rsidP="008732FA">
            <w:pPr>
              <w:keepNext/>
              <w:spacing w:after="0" w:line="240" w:lineRule="auto"/>
              <w:outlineLvl w:val="1"/>
              <w:rPr>
                <w:rFonts w:ascii="Arial" w:hAnsi="Arial" w:cs="Arial"/>
                <w:b/>
                <w:bCs/>
                <w:iCs/>
                <w:sz w:val="20"/>
                <w:szCs w:val="20"/>
              </w:rPr>
            </w:pPr>
          </w:p>
        </w:tc>
      </w:tr>
    </w:tbl>
    <w:p w:rsidR="00580590" w:rsidRDefault="00580590" w:rsidP="00DB122E">
      <w:pPr>
        <w:spacing w:after="0" w:line="240" w:lineRule="auto"/>
        <w:jc w:val="both"/>
        <w:rPr>
          <w:rFonts w:ascii="Arial" w:hAnsi="Arial" w:cs="Arial"/>
          <w:b/>
        </w:rPr>
      </w:pPr>
    </w:p>
    <w:p w:rsidR="00580590" w:rsidRDefault="00580590" w:rsidP="00DB122E">
      <w:pPr>
        <w:spacing w:after="0" w:line="240" w:lineRule="auto"/>
        <w:jc w:val="both"/>
        <w:rPr>
          <w:rFonts w:ascii="Arial" w:hAnsi="Arial" w:cs="Arial"/>
          <w:b/>
        </w:rPr>
      </w:pPr>
    </w:p>
    <w:p w:rsidR="00580590" w:rsidRPr="00DB122E" w:rsidRDefault="00580590" w:rsidP="00DB122E">
      <w:pPr>
        <w:spacing w:after="0" w:line="240" w:lineRule="auto"/>
        <w:jc w:val="both"/>
        <w:rPr>
          <w:rFonts w:ascii="Arial" w:hAnsi="Arial" w:cs="Arial"/>
          <w:b/>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firstRow="1" w:lastRow="0" w:firstColumn="1" w:lastColumn="0" w:noHBand="0" w:noVBand="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636E9D">
            <w:pPr>
              <w:spacing w:after="0" w:line="240" w:lineRule="auto"/>
              <w:jc w:val="both"/>
              <w:rPr>
                <w:rFonts w:ascii="Arial" w:hAnsi="Arial" w:cs="Arial"/>
                <w:b/>
                <w:sz w:val="28"/>
                <w:szCs w:val="28"/>
              </w:rPr>
            </w:pPr>
            <w:r w:rsidRPr="00636E9D">
              <w:rPr>
                <w:rFonts w:ascii="Arial" w:hAnsi="Arial" w:cs="Arial"/>
                <w:b/>
                <w:sz w:val="28"/>
                <w:szCs w:val="28"/>
              </w:rPr>
              <w:t>S5.</w:t>
            </w:r>
            <w:r w:rsidRPr="00636E9D">
              <w:rPr>
                <w:rFonts w:ascii="Arial" w:hAnsi="Arial" w:cs="Arial"/>
                <w:b/>
                <w:sz w:val="24"/>
                <w:szCs w:val="24"/>
              </w:rPr>
              <w:t>1</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636E9D">
            <w:pPr>
              <w:spacing w:after="0" w:line="240" w:lineRule="auto"/>
              <w:jc w:val="center"/>
              <w:rPr>
                <w:rFonts w:ascii="Arial" w:hAnsi="Arial" w:cs="Arial"/>
                <w:b/>
                <w:sz w:val="28"/>
                <w:szCs w:val="28"/>
              </w:rPr>
            </w:pPr>
            <w:r>
              <w:rPr>
                <w:rFonts w:ascii="Arial" w:hAnsi="Arial" w:cs="Arial"/>
                <w:b/>
                <w:sz w:val="28"/>
                <w:szCs w:val="28"/>
              </w:rPr>
              <w:t>Le contexte professionnel</w:t>
            </w:r>
          </w:p>
        </w:tc>
      </w:tr>
    </w:tbl>
    <w:p w:rsidR="00580590" w:rsidRDefault="00580590" w:rsidP="00746AA4">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BA1783">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636E9D">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sidRPr="00636E9D">
              <w:rPr>
                <w:rFonts w:ascii="Arial" w:hAnsi="Arial" w:cs="Arial"/>
                <w:b/>
                <w:sz w:val="20"/>
                <w:szCs w:val="20"/>
              </w:rPr>
              <w:t>1</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F5196E" w:rsidRDefault="00580590" w:rsidP="004A7BB8">
            <w:pPr>
              <w:pStyle w:val="Paragraphedeliste"/>
              <w:numPr>
                <w:ilvl w:val="0"/>
                <w:numId w:val="56"/>
              </w:numPr>
              <w:spacing w:after="0"/>
              <w:ind w:left="319" w:hanging="283"/>
            </w:pPr>
            <w:r w:rsidRPr="00F5196E">
              <w:rPr>
                <w:b/>
              </w:rPr>
              <w:t>L</w:t>
            </w:r>
            <w:r w:rsidRPr="00F5196E">
              <w:t>e secteur professionnel</w:t>
            </w:r>
          </w:p>
        </w:tc>
        <w:tc>
          <w:tcPr>
            <w:tcW w:w="3403" w:type="dxa"/>
            <w:vMerge w:val="restart"/>
            <w:tcBorders>
              <w:top w:val="single" w:sz="12" w:space="0" w:color="1F497D"/>
              <w:right w:val="single" w:sz="12" w:space="0" w:color="17365D"/>
            </w:tcBorders>
            <w:vAlign w:val="center"/>
          </w:tcPr>
          <w:p w:rsidR="00580590" w:rsidRDefault="00580590" w:rsidP="004307E7">
            <w:pPr>
              <w:spacing w:after="0"/>
              <w:jc w:val="both"/>
              <w:rPr>
                <w:rFonts w:ascii="Arial" w:hAnsi="Arial" w:cs="Arial"/>
                <w:sz w:val="20"/>
                <w:szCs w:val="20"/>
              </w:rPr>
            </w:pPr>
            <w:r w:rsidRPr="004307E7">
              <w:rPr>
                <w:rFonts w:ascii="Arial" w:hAnsi="Arial" w:cs="Arial"/>
                <w:b/>
                <w:sz w:val="20"/>
                <w:szCs w:val="20"/>
              </w:rPr>
              <w:t>D</w:t>
            </w:r>
            <w:r w:rsidRPr="004307E7">
              <w:rPr>
                <w:rFonts w:ascii="Arial" w:hAnsi="Arial" w:cs="Arial"/>
                <w:sz w:val="20"/>
                <w:szCs w:val="20"/>
              </w:rPr>
              <w:t>éfinir la notion de secteur professionnel</w:t>
            </w:r>
          </w:p>
          <w:p w:rsidR="00580590" w:rsidRPr="004307E7" w:rsidRDefault="00580590" w:rsidP="004307E7">
            <w:pPr>
              <w:spacing w:after="0"/>
              <w:jc w:val="both"/>
              <w:rPr>
                <w:rFonts w:ascii="Arial" w:hAnsi="Arial" w:cs="Arial"/>
                <w:sz w:val="20"/>
                <w:szCs w:val="20"/>
              </w:rPr>
            </w:pPr>
          </w:p>
          <w:p w:rsidR="00580590" w:rsidRDefault="00580590" w:rsidP="004307E7">
            <w:pPr>
              <w:spacing w:after="0"/>
              <w:jc w:val="both"/>
              <w:rPr>
                <w:rFonts w:ascii="Arial" w:hAnsi="Arial" w:cs="Arial"/>
                <w:sz w:val="20"/>
                <w:szCs w:val="20"/>
              </w:rPr>
            </w:pPr>
            <w:r w:rsidRPr="004307E7">
              <w:rPr>
                <w:rFonts w:ascii="Arial" w:hAnsi="Arial" w:cs="Arial"/>
                <w:b/>
                <w:sz w:val="20"/>
                <w:szCs w:val="20"/>
              </w:rPr>
              <w:t>D</w:t>
            </w:r>
            <w:r w:rsidRPr="004307E7">
              <w:rPr>
                <w:rFonts w:ascii="Arial" w:hAnsi="Arial" w:cs="Arial"/>
                <w:sz w:val="20"/>
                <w:szCs w:val="20"/>
              </w:rPr>
              <w:t>istinguer différents secteurs professionnels</w:t>
            </w:r>
          </w:p>
          <w:p w:rsidR="00580590" w:rsidRPr="004307E7" w:rsidRDefault="00580590" w:rsidP="004307E7">
            <w:pPr>
              <w:spacing w:after="0"/>
              <w:jc w:val="both"/>
              <w:rPr>
                <w:rFonts w:ascii="Arial" w:hAnsi="Arial" w:cs="Arial"/>
                <w:sz w:val="20"/>
                <w:szCs w:val="20"/>
              </w:rPr>
            </w:pPr>
          </w:p>
          <w:p w:rsidR="00580590" w:rsidRPr="004307E7" w:rsidRDefault="00580590" w:rsidP="004307E7">
            <w:pPr>
              <w:spacing w:after="0"/>
              <w:jc w:val="both"/>
              <w:rPr>
                <w:rFonts w:ascii="Arial" w:hAnsi="Arial" w:cs="Arial"/>
                <w:sz w:val="20"/>
                <w:szCs w:val="20"/>
              </w:rPr>
            </w:pPr>
            <w:r w:rsidRPr="004307E7">
              <w:rPr>
                <w:rFonts w:ascii="Arial" w:hAnsi="Arial" w:cs="Arial"/>
                <w:b/>
                <w:sz w:val="20"/>
                <w:szCs w:val="20"/>
              </w:rPr>
              <w:t>R</w:t>
            </w:r>
            <w:r w:rsidRPr="004307E7">
              <w:rPr>
                <w:rFonts w:ascii="Arial" w:hAnsi="Arial" w:cs="Arial"/>
                <w:sz w:val="20"/>
                <w:szCs w:val="20"/>
              </w:rPr>
              <w:t>epérer le secteur professionnel de la boulangerie</w:t>
            </w:r>
          </w:p>
        </w:tc>
      </w:tr>
      <w:tr w:rsidR="00580590" w:rsidRPr="00F5196E" w:rsidTr="00BA1783">
        <w:trPr>
          <w:trHeight w:val="564"/>
          <w:jc w:val="center"/>
        </w:trPr>
        <w:tc>
          <w:tcPr>
            <w:tcW w:w="1984" w:type="dxa"/>
            <w:vMerge w:val="restart"/>
            <w:tcBorders>
              <w:top w:val="nil"/>
              <w:left w:val="single" w:sz="12" w:space="0" w:color="17365D"/>
            </w:tcBorders>
            <w:vAlign w:val="center"/>
          </w:tcPr>
          <w:p w:rsidR="00580590" w:rsidRPr="00636E9D" w:rsidRDefault="00580590" w:rsidP="00636E9D">
            <w:pPr>
              <w:spacing w:after="0" w:line="240" w:lineRule="auto"/>
              <w:jc w:val="center"/>
              <w:rPr>
                <w:rFonts w:ascii="Arial" w:hAnsi="Arial" w:cs="Arial"/>
                <w:b/>
              </w:rPr>
            </w:pPr>
            <w:r w:rsidRPr="00636E9D">
              <w:rPr>
                <w:rFonts w:ascii="Arial" w:hAnsi="Arial" w:cs="Arial"/>
                <w:b/>
              </w:rPr>
              <w:t>Un secteur professionnel, une diversité de métiers</w:t>
            </w:r>
          </w:p>
        </w:tc>
        <w:tc>
          <w:tcPr>
            <w:tcW w:w="4252" w:type="dxa"/>
            <w:vMerge/>
            <w:tcBorders>
              <w:bottom w:val="dashed" w:sz="4" w:space="0" w:color="auto"/>
            </w:tcBorders>
            <w:vAlign w:val="center"/>
          </w:tcPr>
          <w:p w:rsidR="00580590" w:rsidRPr="00636E9D" w:rsidRDefault="00580590" w:rsidP="004A7BB8">
            <w:pPr>
              <w:numPr>
                <w:ilvl w:val="0"/>
                <w:numId w:val="56"/>
              </w:numPr>
              <w:spacing w:after="0"/>
              <w:ind w:left="319" w:hanging="283"/>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636E9D">
            <w:pPr>
              <w:spacing w:after="0" w:line="240" w:lineRule="auto"/>
              <w:jc w:val="both"/>
              <w:rPr>
                <w:rFonts w:ascii="Arial" w:hAnsi="Arial" w:cs="Arial"/>
                <w:b/>
                <w:sz w:val="20"/>
                <w:szCs w:val="20"/>
              </w:rPr>
            </w:pPr>
          </w:p>
        </w:tc>
      </w:tr>
      <w:tr w:rsidR="00580590" w:rsidRPr="00F5196E" w:rsidTr="00BA1783">
        <w:trPr>
          <w:trHeight w:val="532"/>
          <w:jc w:val="center"/>
        </w:trPr>
        <w:tc>
          <w:tcPr>
            <w:tcW w:w="1984" w:type="dxa"/>
            <w:vMerge/>
            <w:tcBorders>
              <w:left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F5196E" w:rsidRDefault="00580590" w:rsidP="004A7BB8">
            <w:pPr>
              <w:pStyle w:val="Paragraphedeliste"/>
              <w:numPr>
                <w:ilvl w:val="0"/>
                <w:numId w:val="56"/>
              </w:numPr>
              <w:spacing w:after="0"/>
              <w:ind w:left="319" w:hanging="283"/>
            </w:pPr>
            <w:r w:rsidRPr="00F5196E">
              <w:rPr>
                <w:b/>
              </w:rPr>
              <w:t>L</w:t>
            </w:r>
            <w:r w:rsidRPr="00F5196E">
              <w:t>e métier</w:t>
            </w:r>
          </w:p>
        </w:tc>
        <w:tc>
          <w:tcPr>
            <w:tcW w:w="3403" w:type="dxa"/>
            <w:tcBorders>
              <w:top w:val="dashed" w:sz="4" w:space="0" w:color="auto"/>
              <w:bottom w:val="dashed" w:sz="4" w:space="0" w:color="auto"/>
              <w:right w:val="single" w:sz="12" w:space="0" w:color="17365D"/>
            </w:tcBorders>
            <w:vAlign w:val="center"/>
          </w:tcPr>
          <w:p w:rsidR="00580590" w:rsidRDefault="00580590" w:rsidP="004307E7">
            <w:pPr>
              <w:spacing w:after="0"/>
              <w:jc w:val="both"/>
              <w:rPr>
                <w:rFonts w:ascii="Arial" w:hAnsi="Arial" w:cs="Arial"/>
                <w:sz w:val="20"/>
                <w:szCs w:val="20"/>
              </w:rPr>
            </w:pPr>
            <w:r w:rsidRPr="004307E7">
              <w:rPr>
                <w:rFonts w:ascii="Arial" w:hAnsi="Arial" w:cs="Arial"/>
                <w:b/>
                <w:sz w:val="20"/>
                <w:szCs w:val="20"/>
              </w:rPr>
              <w:t>D</w:t>
            </w:r>
            <w:r w:rsidRPr="004307E7">
              <w:rPr>
                <w:rFonts w:ascii="Arial" w:hAnsi="Arial" w:cs="Arial"/>
                <w:sz w:val="20"/>
                <w:szCs w:val="20"/>
              </w:rPr>
              <w:t>éfinir la notion de métier</w:t>
            </w:r>
          </w:p>
          <w:p w:rsidR="00580590" w:rsidRPr="004307E7" w:rsidRDefault="00580590" w:rsidP="004307E7">
            <w:pPr>
              <w:spacing w:after="0"/>
              <w:jc w:val="both"/>
              <w:rPr>
                <w:rFonts w:ascii="Arial" w:hAnsi="Arial" w:cs="Arial"/>
                <w:sz w:val="20"/>
                <w:szCs w:val="20"/>
              </w:rPr>
            </w:pPr>
          </w:p>
          <w:p w:rsidR="00580590" w:rsidRDefault="00580590" w:rsidP="004307E7">
            <w:pPr>
              <w:spacing w:after="0"/>
              <w:jc w:val="both"/>
              <w:rPr>
                <w:rFonts w:ascii="Arial" w:hAnsi="Arial" w:cs="Arial"/>
                <w:sz w:val="20"/>
                <w:szCs w:val="20"/>
              </w:rPr>
            </w:pPr>
            <w:r w:rsidRPr="004307E7">
              <w:rPr>
                <w:rFonts w:ascii="Arial" w:hAnsi="Arial" w:cs="Arial"/>
                <w:b/>
                <w:sz w:val="20"/>
                <w:szCs w:val="20"/>
              </w:rPr>
              <w:t>R</w:t>
            </w:r>
            <w:r w:rsidRPr="004307E7">
              <w:rPr>
                <w:rFonts w:ascii="Arial" w:hAnsi="Arial" w:cs="Arial"/>
                <w:sz w:val="20"/>
                <w:szCs w:val="20"/>
              </w:rPr>
              <w:t>epérer quelques métiers qui composent le secteur p</w:t>
            </w:r>
            <w:r>
              <w:rPr>
                <w:rFonts w:ascii="Arial" w:hAnsi="Arial" w:cs="Arial"/>
                <w:sz w:val="20"/>
                <w:szCs w:val="20"/>
              </w:rPr>
              <w:t>rofessionnel de la boulangerie</w:t>
            </w:r>
          </w:p>
          <w:p w:rsidR="00580590" w:rsidRPr="004307E7" w:rsidRDefault="00580590" w:rsidP="004307E7">
            <w:pPr>
              <w:spacing w:after="0"/>
              <w:jc w:val="both"/>
              <w:rPr>
                <w:rFonts w:ascii="Arial" w:hAnsi="Arial" w:cs="Arial"/>
                <w:sz w:val="20"/>
                <w:szCs w:val="20"/>
              </w:rPr>
            </w:pPr>
          </w:p>
          <w:p w:rsidR="00580590" w:rsidRPr="004307E7" w:rsidRDefault="00580590" w:rsidP="004307E7">
            <w:pPr>
              <w:spacing w:after="0"/>
              <w:jc w:val="both"/>
              <w:rPr>
                <w:rFonts w:ascii="Arial" w:hAnsi="Arial" w:cs="Arial"/>
                <w:sz w:val="20"/>
                <w:szCs w:val="20"/>
              </w:rPr>
            </w:pPr>
            <w:r w:rsidRPr="004307E7">
              <w:rPr>
                <w:rFonts w:ascii="Arial" w:hAnsi="Arial" w:cs="Arial"/>
                <w:b/>
                <w:sz w:val="20"/>
                <w:szCs w:val="20"/>
              </w:rPr>
              <w:t>C</w:t>
            </w:r>
            <w:r w:rsidRPr="004307E7">
              <w:rPr>
                <w:rFonts w:ascii="Arial" w:hAnsi="Arial" w:cs="Arial"/>
                <w:sz w:val="20"/>
                <w:szCs w:val="20"/>
              </w:rPr>
              <w:t>iter quelques tâches et activités constitutives des métiers concernés</w:t>
            </w:r>
          </w:p>
        </w:tc>
      </w:tr>
      <w:tr w:rsidR="00580590" w:rsidRPr="00F5196E" w:rsidTr="00A72308">
        <w:trPr>
          <w:trHeight w:val="532"/>
          <w:jc w:val="center"/>
        </w:trPr>
        <w:tc>
          <w:tcPr>
            <w:tcW w:w="1984" w:type="dxa"/>
            <w:vMerge/>
            <w:tcBorders>
              <w:left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tcBorders>
            <w:vAlign w:val="center"/>
          </w:tcPr>
          <w:p w:rsidR="00580590" w:rsidRPr="00F5196E" w:rsidRDefault="00580590" w:rsidP="004A7BB8">
            <w:pPr>
              <w:pStyle w:val="Paragraphedeliste"/>
              <w:numPr>
                <w:ilvl w:val="0"/>
                <w:numId w:val="56"/>
              </w:numPr>
              <w:spacing w:after="0"/>
              <w:ind w:left="319" w:hanging="283"/>
            </w:pPr>
            <w:r w:rsidRPr="00F5196E">
              <w:rPr>
                <w:b/>
              </w:rPr>
              <w:t>L</w:t>
            </w:r>
            <w:r w:rsidRPr="00F5196E">
              <w:t>’environnement du métier</w:t>
            </w:r>
          </w:p>
        </w:tc>
        <w:tc>
          <w:tcPr>
            <w:tcW w:w="3403" w:type="dxa"/>
            <w:tcBorders>
              <w:top w:val="dashed" w:sz="4" w:space="0" w:color="auto"/>
              <w:right w:val="single" w:sz="12" w:space="0" w:color="17365D"/>
            </w:tcBorders>
            <w:vAlign w:val="center"/>
          </w:tcPr>
          <w:p w:rsidR="00580590" w:rsidRPr="004A367A" w:rsidRDefault="00580590" w:rsidP="004A367A">
            <w:pPr>
              <w:spacing w:after="0"/>
              <w:jc w:val="both"/>
              <w:rPr>
                <w:rFonts w:ascii="Arial" w:hAnsi="Arial" w:cs="Arial"/>
                <w:sz w:val="20"/>
                <w:szCs w:val="20"/>
              </w:rPr>
            </w:pPr>
            <w:r w:rsidRPr="004A367A">
              <w:rPr>
                <w:rFonts w:ascii="Arial" w:hAnsi="Arial" w:cs="Arial"/>
                <w:b/>
                <w:sz w:val="20"/>
                <w:szCs w:val="20"/>
              </w:rPr>
              <w:t>O</w:t>
            </w:r>
            <w:r w:rsidRPr="004A367A">
              <w:rPr>
                <w:rFonts w:ascii="Arial" w:hAnsi="Arial" w:cs="Arial"/>
                <w:sz w:val="20"/>
                <w:szCs w:val="20"/>
              </w:rPr>
              <w:t>bserver et caractériser l’environnement du métier : conditions d’exercice, lieux d’exercice, contraintes inhérentes à la spécificité du métier</w:t>
            </w:r>
          </w:p>
        </w:tc>
      </w:tr>
      <w:tr w:rsidR="00580590" w:rsidRPr="00F5196E" w:rsidTr="00A72308">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636E9D">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sidRPr="00636E9D">
              <w:rPr>
                <w:rFonts w:ascii="Arial" w:hAnsi="Arial" w:cs="Arial"/>
                <w:b/>
                <w:bCs/>
                <w:sz w:val="20"/>
                <w:szCs w:val="20"/>
              </w:rPr>
              <w:t>1</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tcBorders>
              <w:bottom w:val="dashed" w:sz="4" w:space="0" w:color="auto"/>
            </w:tcBorders>
            <w:vAlign w:val="center"/>
          </w:tcPr>
          <w:p w:rsidR="00580590" w:rsidRPr="00BA1783" w:rsidRDefault="00580590" w:rsidP="004A7BB8">
            <w:pPr>
              <w:numPr>
                <w:ilvl w:val="0"/>
                <w:numId w:val="55"/>
              </w:numPr>
              <w:spacing w:after="0"/>
              <w:ind w:left="320" w:hanging="283"/>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 xml:space="preserve">’entreprise </w:t>
            </w:r>
          </w:p>
          <w:p w:rsidR="00580590" w:rsidRPr="00BA1783" w:rsidRDefault="00580590" w:rsidP="004A7BB8">
            <w:pPr>
              <w:numPr>
                <w:ilvl w:val="0"/>
                <w:numId w:val="55"/>
              </w:numPr>
              <w:spacing w:after="0"/>
              <w:ind w:left="320" w:hanging="283"/>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’activité principale de l’entreprise</w:t>
            </w:r>
          </w:p>
          <w:p w:rsidR="00580590" w:rsidRPr="00BA1783" w:rsidRDefault="00580590" w:rsidP="004A7BB8">
            <w:pPr>
              <w:numPr>
                <w:ilvl w:val="0"/>
                <w:numId w:val="55"/>
              </w:numPr>
              <w:spacing w:after="0"/>
              <w:ind w:left="320" w:hanging="283"/>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es activités secondaires</w:t>
            </w:r>
          </w:p>
          <w:p w:rsidR="00580590" w:rsidRPr="00BA1783" w:rsidRDefault="00580590" w:rsidP="004A7BB8">
            <w:pPr>
              <w:numPr>
                <w:ilvl w:val="0"/>
                <w:numId w:val="55"/>
              </w:numPr>
              <w:spacing w:after="0"/>
              <w:ind w:left="320" w:hanging="283"/>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a classification des entreprises suivant leurs activités</w:t>
            </w:r>
          </w:p>
        </w:tc>
        <w:tc>
          <w:tcPr>
            <w:tcW w:w="3403" w:type="dxa"/>
            <w:vMerge w:val="restart"/>
            <w:tcBorders>
              <w:bottom w:val="dashed" w:sz="4" w:space="0" w:color="auto"/>
              <w:right w:val="single" w:sz="12" w:space="0" w:color="17365D"/>
            </w:tcBorders>
            <w:vAlign w:val="center"/>
          </w:tcPr>
          <w:p w:rsidR="00580590" w:rsidRPr="00183D95" w:rsidRDefault="00580590" w:rsidP="00183D95">
            <w:pPr>
              <w:spacing w:after="0"/>
              <w:jc w:val="both"/>
              <w:rPr>
                <w:rFonts w:ascii="Arial" w:hAnsi="Arial" w:cs="Arial"/>
                <w:sz w:val="20"/>
                <w:szCs w:val="20"/>
              </w:rPr>
            </w:pPr>
            <w:r w:rsidRPr="00183D95">
              <w:rPr>
                <w:rFonts w:ascii="Arial" w:hAnsi="Arial" w:cs="Arial"/>
                <w:b/>
                <w:sz w:val="20"/>
                <w:szCs w:val="20"/>
              </w:rPr>
              <w:t>D</w:t>
            </w:r>
            <w:r w:rsidRPr="00183D95">
              <w:rPr>
                <w:rFonts w:ascii="Arial" w:hAnsi="Arial" w:cs="Arial"/>
                <w:sz w:val="20"/>
                <w:szCs w:val="20"/>
              </w:rPr>
              <w:t>éfinir l’entreprise et repérer les activités d’une entreprise du secteur professionnel</w:t>
            </w:r>
          </w:p>
          <w:p w:rsidR="00580590" w:rsidRPr="00183D95" w:rsidRDefault="00580590" w:rsidP="00183D95">
            <w:pPr>
              <w:spacing w:after="0"/>
              <w:jc w:val="both"/>
              <w:rPr>
                <w:rFonts w:ascii="Arial" w:hAnsi="Arial" w:cs="Arial"/>
                <w:sz w:val="20"/>
                <w:szCs w:val="20"/>
              </w:rPr>
            </w:pPr>
          </w:p>
          <w:p w:rsidR="00580590" w:rsidRPr="00183D95" w:rsidRDefault="00580590" w:rsidP="00183D95">
            <w:pPr>
              <w:spacing w:after="0"/>
              <w:jc w:val="both"/>
              <w:rPr>
                <w:rFonts w:ascii="Arial" w:hAnsi="Arial" w:cs="Arial"/>
                <w:sz w:val="20"/>
                <w:szCs w:val="20"/>
              </w:rPr>
            </w:pPr>
            <w:r w:rsidRPr="00183D95">
              <w:rPr>
                <w:rFonts w:ascii="Arial" w:hAnsi="Arial" w:cs="Arial"/>
                <w:b/>
                <w:sz w:val="20"/>
                <w:szCs w:val="20"/>
              </w:rPr>
              <w:t>D</w:t>
            </w:r>
            <w:r w:rsidRPr="00183D95">
              <w:rPr>
                <w:rFonts w:ascii="Arial" w:hAnsi="Arial" w:cs="Arial"/>
                <w:sz w:val="20"/>
                <w:szCs w:val="20"/>
              </w:rPr>
              <w:t>éfinir la notion d’activité principale et secondaire</w:t>
            </w:r>
          </w:p>
          <w:p w:rsidR="00580590" w:rsidRPr="00183D95" w:rsidRDefault="00580590" w:rsidP="00183D95">
            <w:pPr>
              <w:spacing w:after="0"/>
              <w:jc w:val="both"/>
              <w:rPr>
                <w:rFonts w:ascii="Arial" w:hAnsi="Arial" w:cs="Arial"/>
                <w:sz w:val="20"/>
                <w:szCs w:val="20"/>
              </w:rPr>
            </w:pPr>
            <w:r w:rsidRPr="00183D95">
              <w:rPr>
                <w:rFonts w:ascii="Arial" w:hAnsi="Arial" w:cs="Arial"/>
                <w:sz w:val="20"/>
                <w:szCs w:val="20"/>
              </w:rPr>
              <w:t>Repérer des exemples d’activités secondaires</w:t>
            </w:r>
          </w:p>
          <w:p w:rsidR="00580590" w:rsidRPr="00183D95" w:rsidRDefault="00580590" w:rsidP="00183D95">
            <w:pPr>
              <w:spacing w:after="0"/>
              <w:jc w:val="both"/>
              <w:rPr>
                <w:rFonts w:ascii="Arial" w:hAnsi="Arial" w:cs="Arial"/>
                <w:sz w:val="20"/>
                <w:szCs w:val="20"/>
              </w:rPr>
            </w:pPr>
          </w:p>
          <w:p w:rsidR="00580590" w:rsidRPr="00183D95" w:rsidRDefault="00580590" w:rsidP="00183D95">
            <w:pPr>
              <w:spacing w:after="0"/>
              <w:jc w:val="both"/>
              <w:rPr>
                <w:rFonts w:ascii="Arial" w:hAnsi="Arial" w:cs="Arial"/>
                <w:sz w:val="20"/>
                <w:szCs w:val="20"/>
              </w:rPr>
            </w:pPr>
            <w:r w:rsidRPr="00183D95">
              <w:rPr>
                <w:rFonts w:ascii="Arial" w:hAnsi="Arial" w:cs="Arial"/>
                <w:b/>
                <w:sz w:val="20"/>
                <w:szCs w:val="20"/>
              </w:rPr>
              <w:t>C</w:t>
            </w:r>
            <w:r w:rsidRPr="00183D95">
              <w:rPr>
                <w:rFonts w:ascii="Arial" w:hAnsi="Arial" w:cs="Arial"/>
                <w:sz w:val="20"/>
                <w:szCs w:val="20"/>
              </w:rPr>
              <w:t>lasser les entreprises en fonction de leur activité principale</w:t>
            </w:r>
          </w:p>
        </w:tc>
      </w:tr>
      <w:tr w:rsidR="00580590" w:rsidRPr="00F5196E" w:rsidTr="00A72308">
        <w:trPr>
          <w:trHeight w:val="564"/>
          <w:jc w:val="center"/>
        </w:trPr>
        <w:tc>
          <w:tcPr>
            <w:tcW w:w="1984" w:type="dxa"/>
            <w:vMerge w:val="restart"/>
            <w:tcBorders>
              <w:top w:val="nil"/>
              <w:left w:val="single" w:sz="12" w:space="0" w:color="17365D"/>
            </w:tcBorders>
            <w:vAlign w:val="center"/>
          </w:tcPr>
          <w:p w:rsidR="00580590" w:rsidRPr="00636E9D" w:rsidRDefault="00580590" w:rsidP="00636E9D">
            <w:pPr>
              <w:spacing w:after="0" w:line="240" w:lineRule="auto"/>
              <w:jc w:val="center"/>
              <w:rPr>
                <w:rFonts w:ascii="Arial" w:hAnsi="Arial" w:cs="Arial"/>
                <w:b/>
              </w:rPr>
            </w:pPr>
            <w:r w:rsidRPr="00636E9D">
              <w:rPr>
                <w:rFonts w:ascii="Arial" w:hAnsi="Arial" w:cs="Arial"/>
                <w:b/>
              </w:rPr>
              <w:t>La diversité des entreprises</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459"/>
              <w:jc w:val="both"/>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636E9D">
            <w:pPr>
              <w:spacing w:after="0" w:line="240" w:lineRule="auto"/>
              <w:jc w:val="both"/>
              <w:rPr>
                <w:rFonts w:ascii="Arial" w:hAnsi="Arial" w:cs="Arial"/>
                <w:b/>
                <w:sz w:val="20"/>
                <w:szCs w:val="20"/>
              </w:rPr>
            </w:pPr>
          </w:p>
        </w:tc>
      </w:tr>
      <w:tr w:rsidR="00580590" w:rsidRPr="00F5196E" w:rsidTr="00A72308">
        <w:trPr>
          <w:trHeight w:val="1247"/>
          <w:jc w:val="center"/>
        </w:trPr>
        <w:tc>
          <w:tcPr>
            <w:tcW w:w="1984" w:type="dxa"/>
            <w:vMerge/>
            <w:tcBorders>
              <w:left w:val="single" w:sz="12" w:space="0" w:color="17365D"/>
              <w:bottom w:val="single" w:sz="12" w:space="0" w:color="1F497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single" w:sz="12" w:space="0" w:color="1F497D"/>
            </w:tcBorders>
            <w:vAlign w:val="center"/>
          </w:tcPr>
          <w:p w:rsidR="00580590" w:rsidRPr="00BA1783" w:rsidRDefault="00580590" w:rsidP="004A7BB8">
            <w:pPr>
              <w:numPr>
                <w:ilvl w:val="0"/>
                <w:numId w:val="55"/>
              </w:numPr>
              <w:spacing w:after="0"/>
              <w:ind w:left="320" w:hanging="284"/>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es différents types d’entreprise et les formes juridiques</w:t>
            </w:r>
          </w:p>
        </w:tc>
        <w:tc>
          <w:tcPr>
            <w:tcW w:w="3403" w:type="dxa"/>
            <w:tcBorders>
              <w:top w:val="dashed" w:sz="4" w:space="0" w:color="auto"/>
              <w:bottom w:val="single" w:sz="12" w:space="0" w:color="1F497D"/>
              <w:right w:val="single" w:sz="12" w:space="0" w:color="17365D"/>
            </w:tcBorders>
            <w:vAlign w:val="center"/>
          </w:tcPr>
          <w:p w:rsidR="00580590" w:rsidRPr="00183D95" w:rsidRDefault="00580590" w:rsidP="00183D95">
            <w:pPr>
              <w:spacing w:after="0"/>
              <w:jc w:val="both"/>
              <w:rPr>
                <w:rFonts w:ascii="Arial" w:hAnsi="Arial" w:cs="Arial"/>
                <w:sz w:val="20"/>
                <w:szCs w:val="20"/>
              </w:rPr>
            </w:pPr>
            <w:r w:rsidRPr="00183D95">
              <w:rPr>
                <w:rFonts w:ascii="Arial" w:hAnsi="Arial" w:cs="Arial"/>
                <w:b/>
                <w:sz w:val="20"/>
                <w:szCs w:val="20"/>
              </w:rPr>
              <w:t>R</w:t>
            </w:r>
            <w:r w:rsidRPr="00183D95">
              <w:rPr>
                <w:rFonts w:ascii="Arial" w:hAnsi="Arial" w:cs="Arial"/>
                <w:sz w:val="20"/>
                <w:szCs w:val="20"/>
              </w:rPr>
              <w:t>epérer le statut de l’entreprise et dégager les principales caractéristiques</w:t>
            </w:r>
          </w:p>
        </w:tc>
      </w:tr>
    </w:tbl>
    <w:p w:rsidR="00580590" w:rsidRDefault="00580590"/>
    <w:p w:rsidR="00580590" w:rsidRDefault="00580590" w:rsidP="006D313B">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6D313B">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636E9D">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sidRPr="00636E9D">
              <w:rPr>
                <w:rFonts w:ascii="Arial" w:hAnsi="Arial" w:cs="Arial"/>
                <w:b/>
                <w:sz w:val="20"/>
                <w:szCs w:val="20"/>
              </w:rPr>
              <w:t>1</w:t>
            </w:r>
            <w:r w:rsidRPr="00636E9D">
              <w:rPr>
                <w:rFonts w:ascii="Arial" w:hAnsi="Arial" w:cs="Arial"/>
                <w:b/>
              </w:rPr>
              <w:t>.</w:t>
            </w:r>
            <w:r w:rsidRPr="00636E9D">
              <w:rPr>
                <w:rFonts w:ascii="Arial" w:hAnsi="Arial" w:cs="Arial"/>
                <w:b/>
                <w:sz w:val="16"/>
                <w:szCs w:val="16"/>
              </w:rPr>
              <w:t>3</w:t>
            </w:r>
            <w:r w:rsidRPr="00636E9D">
              <w:rPr>
                <w:rFonts w:ascii="Arial" w:hAnsi="Arial" w:cs="Arial"/>
                <w:b/>
              </w:rPr>
              <w:t> :</w:t>
            </w:r>
          </w:p>
        </w:tc>
        <w:tc>
          <w:tcPr>
            <w:tcW w:w="4252" w:type="dxa"/>
            <w:vMerge w:val="restart"/>
            <w:tcBorders>
              <w:top w:val="single" w:sz="12" w:space="0" w:color="1F497D"/>
            </w:tcBorders>
            <w:vAlign w:val="center"/>
          </w:tcPr>
          <w:p w:rsidR="00580590" w:rsidRPr="00A72308"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A72308">
              <w:rPr>
                <w:rFonts w:ascii="Arial" w:hAnsi="Arial" w:cs="Arial"/>
                <w:b/>
                <w:bCs/>
                <w:sz w:val="20"/>
                <w:szCs w:val="20"/>
                <w:lang w:eastAsia="ar-SA"/>
              </w:rPr>
              <w:t>L</w:t>
            </w:r>
            <w:r w:rsidRPr="00A72308">
              <w:rPr>
                <w:rFonts w:ascii="Arial" w:hAnsi="Arial" w:cs="Arial"/>
                <w:bCs/>
                <w:sz w:val="20"/>
                <w:szCs w:val="20"/>
                <w:lang w:eastAsia="ar-SA"/>
              </w:rPr>
              <w:t>’état et les collectivités territoriales</w:t>
            </w:r>
          </w:p>
          <w:p w:rsidR="00580590"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A72308">
              <w:rPr>
                <w:rFonts w:ascii="Arial" w:hAnsi="Arial" w:cs="Arial"/>
                <w:b/>
                <w:bCs/>
                <w:sz w:val="20"/>
                <w:szCs w:val="20"/>
                <w:lang w:eastAsia="ar-SA"/>
              </w:rPr>
              <w:t>L</w:t>
            </w:r>
            <w:r w:rsidRPr="00A72308">
              <w:rPr>
                <w:rFonts w:ascii="Arial" w:hAnsi="Arial" w:cs="Arial"/>
                <w:bCs/>
                <w:sz w:val="20"/>
                <w:szCs w:val="20"/>
                <w:lang w:eastAsia="ar-SA"/>
              </w:rPr>
              <w:t>es organisations professionnelles patronales et syndicales</w:t>
            </w:r>
          </w:p>
          <w:p w:rsidR="00580590" w:rsidRPr="002F2E5F"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A72308">
              <w:rPr>
                <w:rFonts w:ascii="Arial" w:hAnsi="Arial" w:cs="Arial"/>
                <w:b/>
                <w:bCs/>
                <w:sz w:val="20"/>
                <w:szCs w:val="20"/>
                <w:lang w:eastAsia="ar-SA"/>
              </w:rPr>
              <w:t>L</w:t>
            </w:r>
            <w:r w:rsidRPr="00A72308">
              <w:rPr>
                <w:rFonts w:ascii="Arial" w:hAnsi="Arial" w:cs="Arial"/>
                <w:bCs/>
                <w:sz w:val="20"/>
                <w:szCs w:val="20"/>
                <w:lang w:eastAsia="ar-SA"/>
              </w:rPr>
              <w:t>es chambres consulaires</w:t>
            </w:r>
          </w:p>
        </w:tc>
        <w:tc>
          <w:tcPr>
            <w:tcW w:w="3403" w:type="dxa"/>
            <w:vMerge w:val="restart"/>
            <w:tcBorders>
              <w:top w:val="single" w:sz="12" w:space="0" w:color="1F497D"/>
              <w:right w:val="single" w:sz="12" w:space="0" w:color="17365D"/>
            </w:tcBorders>
            <w:vAlign w:val="center"/>
          </w:tcPr>
          <w:p w:rsidR="00580590" w:rsidRPr="00A72308" w:rsidRDefault="00580590" w:rsidP="00A72308">
            <w:pPr>
              <w:spacing w:after="0"/>
              <w:jc w:val="both"/>
              <w:rPr>
                <w:rFonts w:ascii="Arial" w:hAnsi="Arial" w:cs="Arial"/>
                <w:sz w:val="20"/>
                <w:szCs w:val="20"/>
              </w:rPr>
            </w:pPr>
            <w:r w:rsidRPr="00A72308">
              <w:rPr>
                <w:rFonts w:ascii="Arial" w:hAnsi="Arial" w:cs="Arial"/>
                <w:b/>
                <w:sz w:val="20"/>
                <w:szCs w:val="20"/>
              </w:rPr>
              <w:t>I</w:t>
            </w:r>
            <w:r w:rsidRPr="00A72308">
              <w:rPr>
                <w:rFonts w:ascii="Arial" w:hAnsi="Arial" w:cs="Arial"/>
                <w:sz w:val="20"/>
                <w:szCs w:val="20"/>
              </w:rPr>
              <w:t xml:space="preserve">dentifier le rôle de chaque partenaire et dégager quelques relations ou liens de </w:t>
            </w:r>
            <w:r>
              <w:rPr>
                <w:rFonts w:ascii="Arial" w:hAnsi="Arial" w:cs="Arial"/>
                <w:sz w:val="20"/>
                <w:szCs w:val="20"/>
              </w:rPr>
              <w:t>l’entreprise avec le partenaire</w:t>
            </w:r>
          </w:p>
        </w:tc>
      </w:tr>
      <w:tr w:rsidR="00580590" w:rsidRPr="00F5196E" w:rsidTr="005416DD">
        <w:trPr>
          <w:trHeight w:val="1134"/>
          <w:jc w:val="center"/>
        </w:trPr>
        <w:tc>
          <w:tcPr>
            <w:tcW w:w="1984" w:type="dxa"/>
            <w:tcBorders>
              <w:top w:val="nil"/>
              <w:left w:val="single" w:sz="12" w:space="0" w:color="17365D"/>
            </w:tcBorders>
            <w:vAlign w:val="center"/>
          </w:tcPr>
          <w:p w:rsidR="00580590" w:rsidRPr="00636E9D" w:rsidRDefault="00580590" w:rsidP="00636E9D">
            <w:pPr>
              <w:spacing w:after="0" w:line="240" w:lineRule="auto"/>
              <w:jc w:val="center"/>
              <w:rPr>
                <w:rFonts w:ascii="Arial" w:hAnsi="Arial" w:cs="Arial"/>
                <w:b/>
                <w:sz w:val="20"/>
                <w:szCs w:val="20"/>
              </w:rPr>
            </w:pPr>
            <w:r w:rsidRPr="00636E9D">
              <w:rPr>
                <w:rFonts w:ascii="Arial" w:hAnsi="Arial" w:cs="Arial"/>
                <w:b/>
                <w:sz w:val="20"/>
                <w:szCs w:val="20"/>
              </w:rPr>
              <w:t>L’environnement institutionnel</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iCs/>
                <w:sz w:val="20"/>
                <w:szCs w:val="20"/>
              </w:rPr>
            </w:pPr>
          </w:p>
        </w:tc>
        <w:tc>
          <w:tcPr>
            <w:tcW w:w="3403" w:type="dxa"/>
            <w:vMerge/>
            <w:tcBorders>
              <w:right w:val="single" w:sz="12" w:space="0" w:color="17365D"/>
            </w:tcBorders>
            <w:vAlign w:val="center"/>
          </w:tcPr>
          <w:p w:rsidR="00580590" w:rsidRPr="00636E9D" w:rsidRDefault="00580590" w:rsidP="00636E9D">
            <w:pPr>
              <w:spacing w:after="0" w:line="240" w:lineRule="auto"/>
              <w:jc w:val="both"/>
              <w:rPr>
                <w:rFonts w:ascii="Arial" w:hAnsi="Arial" w:cs="Arial"/>
                <w:b/>
                <w:iCs/>
                <w:sz w:val="20"/>
                <w:szCs w:val="20"/>
              </w:rPr>
            </w:pPr>
          </w:p>
        </w:tc>
      </w:tr>
      <w:tr w:rsidR="00580590" w:rsidRPr="00F5196E" w:rsidTr="006D313B">
        <w:trPr>
          <w:trHeight w:val="254"/>
          <w:jc w:val="center"/>
        </w:trPr>
        <w:tc>
          <w:tcPr>
            <w:tcW w:w="1984" w:type="dxa"/>
            <w:tcBorders>
              <w:left w:val="single" w:sz="12" w:space="0" w:color="17365D"/>
              <w:bottom w:val="nil"/>
            </w:tcBorders>
            <w:shd w:val="clear" w:color="auto" w:fill="CCECFF"/>
            <w:vAlign w:val="center"/>
          </w:tcPr>
          <w:p w:rsidR="00580590" w:rsidRPr="00636E9D" w:rsidRDefault="00580590" w:rsidP="00636E9D">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sidRPr="00636E9D">
              <w:rPr>
                <w:rFonts w:ascii="Arial" w:hAnsi="Arial" w:cs="Arial"/>
                <w:b/>
                <w:bCs/>
                <w:sz w:val="20"/>
                <w:szCs w:val="20"/>
              </w:rPr>
              <w:t>1</w:t>
            </w:r>
            <w:r w:rsidRPr="00636E9D">
              <w:rPr>
                <w:rFonts w:ascii="Arial" w:hAnsi="Arial" w:cs="Arial"/>
                <w:b/>
                <w:bCs/>
              </w:rPr>
              <w:t>.</w:t>
            </w:r>
            <w:r w:rsidRPr="00636E9D">
              <w:rPr>
                <w:rFonts w:ascii="Arial" w:hAnsi="Arial" w:cs="Arial"/>
                <w:b/>
                <w:bCs/>
                <w:sz w:val="16"/>
                <w:szCs w:val="16"/>
              </w:rPr>
              <w:t>4</w:t>
            </w:r>
            <w:r w:rsidRPr="00636E9D">
              <w:rPr>
                <w:rFonts w:ascii="Arial" w:hAnsi="Arial" w:cs="Arial"/>
                <w:b/>
                <w:bCs/>
              </w:rPr>
              <w:t> :</w:t>
            </w:r>
          </w:p>
        </w:tc>
        <w:tc>
          <w:tcPr>
            <w:tcW w:w="4252" w:type="dxa"/>
            <w:vMerge w:val="restart"/>
            <w:vAlign w:val="center"/>
          </w:tcPr>
          <w:p w:rsidR="00580590" w:rsidRPr="00A72308"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D71271">
              <w:rPr>
                <w:rFonts w:ascii="Arial" w:hAnsi="Arial" w:cs="Arial"/>
                <w:b/>
                <w:bCs/>
                <w:sz w:val="20"/>
                <w:szCs w:val="20"/>
                <w:lang w:eastAsia="ar-SA"/>
              </w:rPr>
              <w:t>L</w:t>
            </w:r>
            <w:r w:rsidRPr="00A72308">
              <w:rPr>
                <w:rFonts w:ascii="Arial" w:hAnsi="Arial" w:cs="Arial"/>
                <w:bCs/>
                <w:sz w:val="20"/>
                <w:szCs w:val="20"/>
                <w:lang w:eastAsia="ar-SA"/>
              </w:rPr>
              <w:t>es sources du droit national : Constitution, loi, ordonnance, décret, arrêté, jurisprudence, coutume</w:t>
            </w:r>
          </w:p>
        </w:tc>
        <w:tc>
          <w:tcPr>
            <w:tcW w:w="3403" w:type="dxa"/>
            <w:vMerge w:val="restart"/>
            <w:tcBorders>
              <w:right w:val="single" w:sz="12" w:space="0" w:color="17365D"/>
            </w:tcBorders>
            <w:vAlign w:val="center"/>
          </w:tcPr>
          <w:p w:rsidR="00580590" w:rsidRPr="00F954D8" w:rsidRDefault="00580590" w:rsidP="00EE21BC">
            <w:pPr>
              <w:suppressAutoHyphens/>
              <w:spacing w:after="0"/>
              <w:rPr>
                <w:rFonts w:ascii="Arial" w:hAnsi="Arial" w:cs="Arial"/>
                <w:bCs/>
                <w:sz w:val="20"/>
                <w:szCs w:val="20"/>
                <w:lang w:eastAsia="ar-SA"/>
              </w:rPr>
            </w:pPr>
            <w:r w:rsidRPr="00A72308">
              <w:rPr>
                <w:rFonts w:ascii="Arial" w:hAnsi="Arial" w:cs="Arial"/>
                <w:b/>
                <w:bCs/>
                <w:sz w:val="20"/>
                <w:szCs w:val="20"/>
                <w:lang w:eastAsia="ar-SA"/>
              </w:rPr>
              <w:t>C</w:t>
            </w:r>
            <w:r w:rsidRPr="00F954D8">
              <w:rPr>
                <w:rFonts w:ascii="Arial" w:hAnsi="Arial" w:cs="Arial"/>
                <w:bCs/>
                <w:sz w:val="20"/>
                <w:szCs w:val="20"/>
                <w:lang w:eastAsia="ar-SA"/>
              </w:rPr>
              <w:t xml:space="preserve">aractériser et hiérarchiser les </w:t>
            </w:r>
            <w:r w:rsidRPr="00F954D8">
              <w:rPr>
                <w:rFonts w:ascii="Arial" w:hAnsi="Arial" w:cs="Arial"/>
                <w:bCs/>
                <w:color w:val="000000"/>
                <w:sz w:val="20"/>
                <w:szCs w:val="20"/>
                <w:lang w:eastAsia="ar-SA"/>
              </w:rPr>
              <w:t>différentes sources du droit national</w:t>
            </w:r>
          </w:p>
        </w:tc>
      </w:tr>
      <w:tr w:rsidR="00580590" w:rsidRPr="00F5196E" w:rsidTr="006D313B">
        <w:trPr>
          <w:trHeight w:val="276"/>
          <w:jc w:val="center"/>
        </w:trPr>
        <w:tc>
          <w:tcPr>
            <w:tcW w:w="1984" w:type="dxa"/>
            <w:vMerge w:val="restart"/>
            <w:tcBorders>
              <w:top w:val="nil"/>
              <w:left w:val="single" w:sz="12" w:space="0" w:color="17365D"/>
            </w:tcBorders>
            <w:shd w:val="clear" w:color="auto" w:fill="FFFFFF"/>
            <w:vAlign w:val="center"/>
          </w:tcPr>
          <w:p w:rsidR="00580590" w:rsidRPr="00636E9D" w:rsidRDefault="00580590" w:rsidP="00636E9D">
            <w:pPr>
              <w:spacing w:after="0" w:line="240" w:lineRule="auto"/>
              <w:jc w:val="center"/>
              <w:rPr>
                <w:rFonts w:ascii="Arial" w:hAnsi="Arial" w:cs="Arial"/>
                <w:b/>
                <w:bCs/>
                <w:sz w:val="24"/>
                <w:szCs w:val="24"/>
              </w:rPr>
            </w:pPr>
            <w:r w:rsidRPr="00636E9D">
              <w:rPr>
                <w:rFonts w:ascii="Arial" w:hAnsi="Arial" w:cs="Arial"/>
                <w:b/>
                <w:sz w:val="20"/>
                <w:szCs w:val="20"/>
              </w:rPr>
              <w:t>L’environnement juridique</w:t>
            </w:r>
          </w:p>
        </w:tc>
        <w:tc>
          <w:tcPr>
            <w:tcW w:w="4252" w:type="dxa"/>
            <w:vMerge/>
            <w:tcBorders>
              <w:bottom w:val="dashed" w:sz="4" w:space="0" w:color="auto"/>
            </w:tcBorders>
            <w:vAlign w:val="center"/>
          </w:tcPr>
          <w:p w:rsidR="00580590" w:rsidRPr="00A72308"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p>
        </w:tc>
        <w:tc>
          <w:tcPr>
            <w:tcW w:w="3403" w:type="dxa"/>
            <w:vMerge/>
            <w:tcBorders>
              <w:bottom w:val="dashed" w:sz="4" w:space="0" w:color="auto"/>
              <w:right w:val="single" w:sz="12" w:space="0" w:color="17365D"/>
            </w:tcBorders>
            <w:vAlign w:val="center"/>
          </w:tcPr>
          <w:p w:rsidR="00580590" w:rsidRPr="00F954D8" w:rsidRDefault="00580590" w:rsidP="00EE21BC">
            <w:pPr>
              <w:suppressAutoHyphens/>
              <w:spacing w:after="0"/>
              <w:rPr>
                <w:rFonts w:ascii="Arial" w:hAnsi="Arial" w:cs="Arial"/>
                <w:bCs/>
                <w:sz w:val="20"/>
                <w:szCs w:val="20"/>
                <w:lang w:eastAsia="ar-SA"/>
              </w:rPr>
            </w:pPr>
          </w:p>
        </w:tc>
      </w:tr>
      <w:tr w:rsidR="00580590" w:rsidRPr="00F5196E" w:rsidTr="00C86CE8">
        <w:trPr>
          <w:trHeight w:val="876"/>
          <w:jc w:val="center"/>
        </w:trPr>
        <w:tc>
          <w:tcPr>
            <w:tcW w:w="1984" w:type="dxa"/>
            <w:vMerge/>
            <w:tcBorders>
              <w:left w:val="single" w:sz="12" w:space="0" w:color="17365D"/>
            </w:tcBorders>
            <w:vAlign w:val="center"/>
          </w:tcPr>
          <w:p w:rsidR="00580590" w:rsidRPr="00636E9D" w:rsidRDefault="00580590" w:rsidP="00636E9D">
            <w:pPr>
              <w:spacing w:after="0" w:line="240" w:lineRule="auto"/>
              <w:jc w:val="center"/>
              <w:rPr>
                <w:rFonts w:ascii="Arial" w:hAnsi="Arial" w:cs="Arial"/>
                <w:b/>
                <w:sz w:val="20"/>
                <w:szCs w:val="20"/>
              </w:rPr>
            </w:pPr>
          </w:p>
        </w:tc>
        <w:tc>
          <w:tcPr>
            <w:tcW w:w="4252" w:type="dxa"/>
            <w:tcBorders>
              <w:top w:val="dashed" w:sz="4" w:space="0" w:color="auto"/>
              <w:bottom w:val="dashed" w:sz="4" w:space="0" w:color="auto"/>
            </w:tcBorders>
            <w:vAlign w:val="center"/>
          </w:tcPr>
          <w:p w:rsidR="00580590" w:rsidRPr="00A72308"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A72308">
              <w:rPr>
                <w:rFonts w:ascii="Arial" w:hAnsi="Arial" w:cs="Arial"/>
                <w:bCs/>
                <w:sz w:val="20"/>
                <w:szCs w:val="20"/>
                <w:lang w:eastAsia="ar-SA"/>
              </w:rPr>
              <w:t xml:space="preserve">Le contrat </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EE21BC">
            <w:pPr>
              <w:suppressAutoHyphens/>
              <w:spacing w:after="0"/>
              <w:rPr>
                <w:rFonts w:ascii="Arial" w:hAnsi="Arial" w:cs="Arial"/>
                <w:bCs/>
                <w:sz w:val="20"/>
                <w:szCs w:val="20"/>
                <w:lang w:eastAsia="ar-SA"/>
              </w:rPr>
            </w:pPr>
            <w:r w:rsidRPr="00A72308">
              <w:rPr>
                <w:rFonts w:ascii="Arial" w:hAnsi="Arial" w:cs="Arial"/>
                <w:b/>
                <w:bCs/>
                <w:color w:val="000000"/>
                <w:sz w:val="20"/>
                <w:szCs w:val="20"/>
                <w:lang w:eastAsia="ar-SA"/>
              </w:rPr>
              <w:t>D</w:t>
            </w:r>
            <w:r w:rsidRPr="00F954D8">
              <w:rPr>
                <w:rFonts w:ascii="Arial" w:hAnsi="Arial" w:cs="Arial"/>
                <w:bCs/>
                <w:color w:val="000000"/>
                <w:sz w:val="20"/>
                <w:szCs w:val="20"/>
                <w:lang w:eastAsia="ar-SA"/>
              </w:rPr>
              <w:t>éfinir la notion de contrat et la replacer dans le cadre de la liberté contractuelle</w:t>
            </w:r>
          </w:p>
        </w:tc>
      </w:tr>
      <w:tr w:rsidR="00580590" w:rsidRPr="00F5196E" w:rsidTr="00C86CE8">
        <w:trPr>
          <w:trHeight w:val="1247"/>
          <w:jc w:val="center"/>
        </w:trPr>
        <w:tc>
          <w:tcPr>
            <w:tcW w:w="1984" w:type="dxa"/>
            <w:vMerge/>
            <w:tcBorders>
              <w:left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A72308"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A72308">
              <w:rPr>
                <w:rFonts w:ascii="Arial" w:hAnsi="Arial" w:cs="Arial"/>
                <w:bCs/>
                <w:sz w:val="20"/>
                <w:szCs w:val="20"/>
                <w:lang w:eastAsia="ar-SA"/>
              </w:rPr>
              <w:t xml:space="preserve">La formation du contrat </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EE21BC">
            <w:pPr>
              <w:suppressAutoHyphens/>
              <w:spacing w:after="0"/>
              <w:rPr>
                <w:rFonts w:ascii="Arial" w:hAnsi="Arial" w:cs="Arial"/>
                <w:bCs/>
                <w:color w:val="F79646"/>
                <w:sz w:val="20"/>
                <w:szCs w:val="20"/>
                <w:lang w:eastAsia="ar-SA"/>
              </w:rPr>
            </w:pPr>
            <w:r w:rsidRPr="00A72308">
              <w:rPr>
                <w:rFonts w:ascii="Arial" w:hAnsi="Arial" w:cs="Arial"/>
                <w:b/>
                <w:bCs/>
                <w:color w:val="000000"/>
                <w:sz w:val="20"/>
                <w:szCs w:val="20"/>
                <w:lang w:eastAsia="ar-SA"/>
              </w:rPr>
              <w:t>V</w:t>
            </w:r>
            <w:r w:rsidRPr="00F954D8">
              <w:rPr>
                <w:rFonts w:ascii="Arial" w:hAnsi="Arial" w:cs="Arial"/>
                <w:bCs/>
                <w:color w:val="000000"/>
                <w:sz w:val="20"/>
                <w:szCs w:val="20"/>
                <w:lang w:eastAsia="ar-SA"/>
              </w:rPr>
              <w:t>érifier le respect des conditions de formation d’un contrat</w:t>
            </w:r>
          </w:p>
        </w:tc>
      </w:tr>
      <w:tr w:rsidR="00580590" w:rsidRPr="00F5196E" w:rsidTr="00C86CE8">
        <w:trPr>
          <w:trHeight w:val="454"/>
          <w:jc w:val="center"/>
        </w:trPr>
        <w:tc>
          <w:tcPr>
            <w:tcW w:w="1984" w:type="dxa"/>
            <w:vMerge/>
            <w:tcBorders>
              <w:left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A72308"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A72308">
              <w:rPr>
                <w:rFonts w:ascii="Arial" w:hAnsi="Arial" w:cs="Arial"/>
                <w:bCs/>
                <w:sz w:val="20"/>
                <w:szCs w:val="20"/>
                <w:lang w:eastAsia="ar-SA"/>
              </w:rPr>
              <w:t>Les obligations contractuelles</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EE21BC">
            <w:pPr>
              <w:suppressAutoHyphens/>
              <w:spacing w:after="0"/>
              <w:rPr>
                <w:rFonts w:ascii="Arial" w:hAnsi="Arial" w:cs="Arial"/>
                <w:bCs/>
                <w:color w:val="000000"/>
                <w:sz w:val="20"/>
                <w:szCs w:val="20"/>
                <w:lang w:eastAsia="ar-SA"/>
              </w:rPr>
            </w:pPr>
            <w:r w:rsidRPr="00A72308">
              <w:rPr>
                <w:rFonts w:ascii="Arial" w:hAnsi="Arial" w:cs="Arial"/>
                <w:b/>
                <w:bCs/>
                <w:color w:val="000000"/>
                <w:sz w:val="20"/>
                <w:szCs w:val="20"/>
                <w:lang w:eastAsia="ar-SA"/>
              </w:rPr>
              <w:t>A</w:t>
            </w:r>
            <w:r w:rsidRPr="00F954D8">
              <w:rPr>
                <w:rFonts w:ascii="Arial" w:hAnsi="Arial" w:cs="Arial"/>
                <w:bCs/>
                <w:color w:val="000000"/>
                <w:sz w:val="20"/>
                <w:szCs w:val="20"/>
                <w:lang w:eastAsia="ar-SA"/>
              </w:rPr>
              <w:t>nalyser différents contrats en identifiant les parties, leurs droits et leurs obligations</w:t>
            </w:r>
          </w:p>
        </w:tc>
      </w:tr>
      <w:tr w:rsidR="00580590" w:rsidRPr="00F5196E" w:rsidTr="00C86CE8">
        <w:trPr>
          <w:trHeight w:val="1247"/>
          <w:jc w:val="center"/>
        </w:trPr>
        <w:tc>
          <w:tcPr>
            <w:tcW w:w="1984" w:type="dxa"/>
            <w:vMerge/>
            <w:tcBorders>
              <w:left w:val="single" w:sz="12" w:space="0" w:color="17365D"/>
              <w:bottom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single" w:sz="12" w:space="0" w:color="17365D"/>
            </w:tcBorders>
            <w:vAlign w:val="center"/>
          </w:tcPr>
          <w:p w:rsidR="00580590" w:rsidRPr="00A72308"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A72308">
              <w:rPr>
                <w:rFonts w:ascii="Arial" w:hAnsi="Arial" w:cs="Arial"/>
                <w:sz w:val="20"/>
                <w:szCs w:val="20"/>
                <w:lang w:eastAsia="ar-SA"/>
              </w:rPr>
              <w:t>La responsabilité civile (contractuelle et délictuelle) et pénale</w:t>
            </w:r>
          </w:p>
        </w:tc>
        <w:tc>
          <w:tcPr>
            <w:tcW w:w="3403" w:type="dxa"/>
            <w:tcBorders>
              <w:top w:val="dashed" w:sz="4" w:space="0" w:color="auto"/>
              <w:bottom w:val="single" w:sz="12" w:space="0" w:color="17365D"/>
              <w:right w:val="single" w:sz="12" w:space="0" w:color="17365D"/>
            </w:tcBorders>
          </w:tcPr>
          <w:p w:rsidR="00580590" w:rsidRPr="00F954D8" w:rsidRDefault="00580590" w:rsidP="00A72308">
            <w:pPr>
              <w:suppressAutoHyphens/>
              <w:spacing w:after="0"/>
              <w:rPr>
                <w:rFonts w:ascii="Arial" w:hAnsi="Arial" w:cs="Arial"/>
                <w:bCs/>
                <w:sz w:val="20"/>
                <w:szCs w:val="20"/>
                <w:lang w:eastAsia="ar-SA"/>
              </w:rPr>
            </w:pPr>
            <w:r w:rsidRPr="00BD38C8">
              <w:rPr>
                <w:rFonts w:ascii="Arial" w:hAnsi="Arial" w:cs="Arial"/>
                <w:b/>
                <w:bCs/>
                <w:sz w:val="20"/>
                <w:szCs w:val="20"/>
                <w:lang w:eastAsia="ar-SA"/>
              </w:rPr>
              <w:t>D</w:t>
            </w:r>
            <w:r w:rsidRPr="00BD38C8">
              <w:rPr>
                <w:rFonts w:ascii="Arial" w:hAnsi="Arial" w:cs="Arial"/>
                <w:bCs/>
                <w:sz w:val="20"/>
                <w:szCs w:val="20"/>
                <w:lang w:eastAsia="ar-SA"/>
              </w:rPr>
              <w:t xml:space="preserve">ifférencier les différents </w:t>
            </w:r>
            <w:r w:rsidRPr="00F954D8">
              <w:rPr>
                <w:rFonts w:ascii="Arial" w:hAnsi="Arial" w:cs="Arial"/>
                <w:bCs/>
                <w:sz w:val="20"/>
                <w:szCs w:val="20"/>
                <w:lang w:eastAsia="ar-SA"/>
              </w:rPr>
              <w:t>domaines de la responsabilité</w:t>
            </w:r>
          </w:p>
          <w:p w:rsidR="00580590" w:rsidRPr="00F954D8" w:rsidRDefault="00580590" w:rsidP="00A72308">
            <w:pPr>
              <w:suppressAutoHyphens/>
              <w:spacing w:after="0"/>
              <w:rPr>
                <w:rFonts w:ascii="Arial" w:hAnsi="Arial" w:cs="Arial"/>
                <w:bCs/>
                <w:color w:val="000000"/>
                <w:sz w:val="20"/>
                <w:szCs w:val="20"/>
                <w:lang w:eastAsia="ar-SA"/>
              </w:rPr>
            </w:pPr>
            <w:r w:rsidRPr="00F954D8">
              <w:rPr>
                <w:rFonts w:ascii="Arial" w:hAnsi="Arial" w:cs="Arial"/>
                <w:bCs/>
                <w:sz w:val="20"/>
                <w:szCs w:val="20"/>
                <w:lang w:eastAsia="ar-SA"/>
              </w:rPr>
              <w:t xml:space="preserve">Identifier et caractériser les </w:t>
            </w:r>
            <w:proofErr w:type="gramStart"/>
            <w:r w:rsidRPr="00F954D8">
              <w:rPr>
                <w:rFonts w:ascii="Arial" w:hAnsi="Arial" w:cs="Arial"/>
                <w:bCs/>
                <w:sz w:val="20"/>
                <w:szCs w:val="20"/>
                <w:lang w:eastAsia="ar-SA"/>
              </w:rPr>
              <w:t>responsabilités pers</w:t>
            </w:r>
            <w:r w:rsidRPr="00F954D8">
              <w:rPr>
                <w:rFonts w:ascii="Arial" w:hAnsi="Arial" w:cs="Arial"/>
                <w:sz w:val="20"/>
                <w:szCs w:val="20"/>
                <w:lang w:eastAsia="ar-SA"/>
              </w:rPr>
              <w:t>onnelle</w:t>
            </w:r>
            <w:proofErr w:type="gramEnd"/>
            <w:r w:rsidRPr="00F954D8">
              <w:rPr>
                <w:rFonts w:ascii="Arial" w:hAnsi="Arial" w:cs="Arial"/>
                <w:sz w:val="20"/>
                <w:szCs w:val="20"/>
                <w:lang w:eastAsia="ar-SA"/>
              </w:rPr>
              <w:t xml:space="preserve"> et professionnelle</w:t>
            </w:r>
          </w:p>
        </w:tc>
      </w:tr>
    </w:tbl>
    <w:p w:rsidR="00580590" w:rsidRDefault="00580590" w:rsidP="00B21D8E">
      <w:pPr>
        <w:spacing w:after="0" w:line="240" w:lineRule="auto"/>
        <w:rPr>
          <w:color w:val="000000"/>
          <w:sz w:val="24"/>
          <w:lang w:eastAsia="en-US"/>
        </w:rPr>
      </w:pPr>
    </w:p>
    <w:p w:rsidR="00580590" w:rsidRPr="00DB122E" w:rsidRDefault="00580590" w:rsidP="00B21D8E">
      <w:pPr>
        <w:spacing w:after="0" w:line="240" w:lineRule="auto"/>
        <w:jc w:val="both"/>
        <w:rPr>
          <w:rFonts w:ascii="Arial" w:hAnsi="Arial" w:cs="Arial"/>
          <w:b/>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firstRow="1" w:lastRow="0" w:firstColumn="1" w:lastColumn="0" w:noHBand="0" w:noVBand="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8732FA">
            <w:pPr>
              <w:spacing w:after="0" w:line="240" w:lineRule="auto"/>
              <w:jc w:val="both"/>
              <w:rPr>
                <w:rFonts w:ascii="Arial" w:hAnsi="Arial" w:cs="Arial"/>
                <w:b/>
                <w:sz w:val="28"/>
                <w:szCs w:val="28"/>
              </w:rPr>
            </w:pPr>
            <w:r w:rsidRPr="00636E9D">
              <w:rPr>
                <w:rFonts w:ascii="Arial" w:hAnsi="Arial" w:cs="Arial"/>
                <w:b/>
                <w:sz w:val="28"/>
                <w:szCs w:val="28"/>
              </w:rPr>
              <w:t>S5.</w:t>
            </w:r>
            <w:r>
              <w:rPr>
                <w:rFonts w:ascii="Arial" w:hAnsi="Arial" w:cs="Arial"/>
                <w:b/>
                <w:sz w:val="24"/>
                <w:szCs w:val="24"/>
              </w:rPr>
              <w:t>2</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8732FA">
            <w:pPr>
              <w:spacing w:after="0" w:line="240" w:lineRule="auto"/>
              <w:jc w:val="center"/>
              <w:rPr>
                <w:rFonts w:ascii="Arial" w:hAnsi="Arial" w:cs="Arial"/>
                <w:b/>
                <w:sz w:val="28"/>
                <w:szCs w:val="28"/>
              </w:rPr>
            </w:pPr>
            <w:r>
              <w:rPr>
                <w:rFonts w:ascii="Arial" w:hAnsi="Arial" w:cs="Arial"/>
                <w:b/>
                <w:sz w:val="28"/>
                <w:szCs w:val="28"/>
              </w:rPr>
              <w:t>L’insertion dans l’entreprise</w:t>
            </w:r>
          </w:p>
        </w:tc>
      </w:tr>
    </w:tbl>
    <w:p w:rsidR="00580590" w:rsidRDefault="00580590" w:rsidP="006D313B">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B21D8E">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8732FA">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Pr>
                <w:rFonts w:ascii="Arial" w:hAnsi="Arial" w:cs="Arial"/>
                <w:b/>
                <w:sz w:val="20"/>
                <w:szCs w:val="20"/>
              </w:rPr>
              <w:t>2</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8732FA"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8732FA">
              <w:rPr>
                <w:rFonts w:ascii="Arial" w:hAnsi="Arial" w:cs="Arial"/>
                <w:b/>
                <w:bCs/>
                <w:sz w:val="20"/>
                <w:szCs w:val="20"/>
                <w:lang w:eastAsia="ar-SA"/>
              </w:rPr>
              <w:t>L</w:t>
            </w:r>
            <w:r w:rsidRPr="008732FA">
              <w:rPr>
                <w:rFonts w:ascii="Arial" w:hAnsi="Arial" w:cs="Arial"/>
                <w:bCs/>
                <w:sz w:val="20"/>
                <w:szCs w:val="20"/>
                <w:lang w:eastAsia="ar-SA"/>
              </w:rPr>
              <w:t>a population active </w:t>
            </w:r>
          </w:p>
          <w:p w:rsidR="00580590" w:rsidRPr="002F2E5F" w:rsidRDefault="00580590" w:rsidP="002F2E5F">
            <w:pPr>
              <w:suppressAutoHyphens/>
              <w:spacing w:after="0"/>
              <w:ind w:left="36"/>
              <w:rPr>
                <w:rFonts w:ascii="Arial" w:hAnsi="Arial" w:cs="Arial"/>
                <w:bCs/>
                <w:sz w:val="20"/>
                <w:szCs w:val="20"/>
                <w:lang w:eastAsia="ar-SA"/>
              </w:rPr>
            </w:pPr>
          </w:p>
        </w:tc>
        <w:tc>
          <w:tcPr>
            <w:tcW w:w="3403" w:type="dxa"/>
            <w:vMerge w:val="restart"/>
            <w:tcBorders>
              <w:top w:val="single" w:sz="12" w:space="0" w:color="1F497D"/>
              <w:right w:val="single" w:sz="12" w:space="0" w:color="17365D"/>
            </w:tcBorders>
          </w:tcPr>
          <w:p w:rsidR="00580590" w:rsidRDefault="00580590" w:rsidP="008732FA">
            <w:pPr>
              <w:suppressAutoHyphens/>
              <w:spacing w:after="0"/>
              <w:rPr>
                <w:rFonts w:ascii="Arial" w:hAnsi="Arial" w:cs="Arial"/>
                <w:bCs/>
                <w:sz w:val="20"/>
                <w:szCs w:val="20"/>
                <w:lang w:eastAsia="ar-SA"/>
              </w:rPr>
            </w:pPr>
            <w:r w:rsidRPr="008732FA">
              <w:rPr>
                <w:rFonts w:ascii="Arial" w:hAnsi="Arial" w:cs="Arial"/>
                <w:b/>
                <w:bCs/>
                <w:sz w:val="20"/>
                <w:szCs w:val="20"/>
                <w:lang w:eastAsia="ar-SA"/>
              </w:rPr>
              <w:t>C</w:t>
            </w:r>
            <w:r w:rsidRPr="00F954D8">
              <w:rPr>
                <w:rFonts w:ascii="Arial" w:hAnsi="Arial" w:cs="Arial"/>
                <w:bCs/>
                <w:sz w:val="20"/>
                <w:szCs w:val="20"/>
                <w:lang w:eastAsia="ar-SA"/>
              </w:rPr>
              <w:t>a</w:t>
            </w:r>
            <w:r>
              <w:rPr>
                <w:rFonts w:ascii="Arial" w:hAnsi="Arial" w:cs="Arial"/>
                <w:bCs/>
                <w:sz w:val="20"/>
                <w:szCs w:val="20"/>
                <w:lang w:eastAsia="ar-SA"/>
              </w:rPr>
              <w:t>ractériser la population active</w:t>
            </w:r>
          </w:p>
          <w:p w:rsidR="00580590" w:rsidRPr="00F954D8" w:rsidRDefault="00580590" w:rsidP="008732FA">
            <w:pPr>
              <w:suppressAutoHyphens/>
              <w:spacing w:after="0"/>
              <w:rPr>
                <w:rFonts w:ascii="Arial" w:hAnsi="Arial" w:cs="Arial"/>
                <w:bCs/>
                <w:sz w:val="20"/>
                <w:szCs w:val="20"/>
                <w:lang w:eastAsia="ar-SA"/>
              </w:rPr>
            </w:pPr>
          </w:p>
          <w:p w:rsidR="00580590" w:rsidRDefault="00580590" w:rsidP="008732FA">
            <w:pPr>
              <w:suppressAutoHyphens/>
              <w:spacing w:after="0"/>
              <w:rPr>
                <w:rFonts w:ascii="Arial" w:hAnsi="Arial" w:cs="Arial"/>
                <w:bCs/>
                <w:sz w:val="20"/>
                <w:szCs w:val="20"/>
                <w:lang w:eastAsia="ar-SA"/>
              </w:rPr>
            </w:pPr>
            <w:r w:rsidRPr="008732FA">
              <w:rPr>
                <w:rFonts w:ascii="Arial" w:hAnsi="Arial" w:cs="Arial"/>
                <w:b/>
                <w:bCs/>
                <w:sz w:val="20"/>
                <w:szCs w:val="20"/>
                <w:lang w:eastAsia="ar-SA"/>
              </w:rPr>
              <w:t>A</w:t>
            </w:r>
            <w:r w:rsidRPr="00F954D8">
              <w:rPr>
                <w:rFonts w:ascii="Arial" w:hAnsi="Arial" w:cs="Arial"/>
                <w:bCs/>
                <w:sz w:val="20"/>
                <w:szCs w:val="20"/>
                <w:lang w:eastAsia="ar-SA"/>
              </w:rPr>
              <w:t xml:space="preserve">nalyser la composition de la population active (sexe, âge, </w:t>
            </w:r>
            <w:proofErr w:type="gramStart"/>
            <w:r w:rsidRPr="00F954D8">
              <w:rPr>
                <w:rFonts w:ascii="Arial" w:hAnsi="Arial" w:cs="Arial"/>
                <w:bCs/>
                <w:sz w:val="20"/>
                <w:szCs w:val="20"/>
                <w:lang w:eastAsia="ar-SA"/>
              </w:rPr>
              <w:t>métier…)</w:t>
            </w:r>
            <w:proofErr w:type="gramEnd"/>
          </w:p>
          <w:p w:rsidR="00580590" w:rsidRPr="00F954D8" w:rsidRDefault="00580590" w:rsidP="008732FA">
            <w:pPr>
              <w:suppressAutoHyphens/>
              <w:spacing w:after="0"/>
              <w:rPr>
                <w:rFonts w:ascii="Arial" w:hAnsi="Arial" w:cs="Arial"/>
                <w:bCs/>
                <w:sz w:val="20"/>
                <w:szCs w:val="20"/>
                <w:lang w:eastAsia="ar-SA"/>
              </w:rPr>
            </w:pPr>
          </w:p>
          <w:p w:rsidR="00580590" w:rsidRPr="00F954D8" w:rsidRDefault="00580590" w:rsidP="002F2E5F">
            <w:pPr>
              <w:suppressAutoHyphens/>
              <w:spacing w:after="0"/>
              <w:rPr>
                <w:rFonts w:ascii="Arial" w:hAnsi="Arial" w:cs="Arial"/>
                <w:bCs/>
                <w:sz w:val="20"/>
                <w:szCs w:val="20"/>
                <w:lang w:eastAsia="ar-SA"/>
              </w:rPr>
            </w:pPr>
            <w:r w:rsidRPr="008732FA">
              <w:rPr>
                <w:rFonts w:ascii="Arial" w:hAnsi="Arial" w:cs="Arial"/>
                <w:b/>
                <w:bCs/>
                <w:sz w:val="20"/>
                <w:szCs w:val="20"/>
                <w:lang w:eastAsia="ar-SA"/>
              </w:rPr>
              <w:t>D</w:t>
            </w:r>
            <w:r w:rsidRPr="00F954D8">
              <w:rPr>
                <w:rFonts w:ascii="Arial" w:hAnsi="Arial" w:cs="Arial"/>
                <w:bCs/>
                <w:sz w:val="20"/>
                <w:szCs w:val="20"/>
                <w:lang w:eastAsia="ar-SA"/>
              </w:rPr>
              <w:t>écrire les principaux facteurs qui influent sur le niveau de la population active</w:t>
            </w:r>
          </w:p>
        </w:tc>
      </w:tr>
      <w:tr w:rsidR="00580590" w:rsidRPr="00F5196E" w:rsidTr="002F2E5F">
        <w:trPr>
          <w:trHeight w:val="1710"/>
          <w:jc w:val="center"/>
        </w:trPr>
        <w:tc>
          <w:tcPr>
            <w:tcW w:w="1984" w:type="dxa"/>
            <w:vMerge w:val="restart"/>
            <w:tcBorders>
              <w:top w:val="nil"/>
              <w:left w:val="single" w:sz="12" w:space="0" w:color="17365D"/>
              <w:bottom w:val="single" w:sz="12" w:space="0" w:color="1F497D"/>
            </w:tcBorders>
            <w:vAlign w:val="center"/>
          </w:tcPr>
          <w:p w:rsidR="00580590" w:rsidRPr="00636E9D" w:rsidRDefault="00580590" w:rsidP="008732FA">
            <w:pPr>
              <w:spacing w:after="0" w:line="240" w:lineRule="auto"/>
              <w:jc w:val="center"/>
              <w:rPr>
                <w:rFonts w:ascii="Arial" w:hAnsi="Arial" w:cs="Arial"/>
                <w:b/>
              </w:rPr>
            </w:pPr>
            <w:r w:rsidRPr="008732FA">
              <w:rPr>
                <w:rFonts w:ascii="Arial" w:hAnsi="Arial" w:cs="Arial"/>
                <w:b/>
              </w:rPr>
              <w:t>La recherche d’emploi</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p>
        </w:tc>
        <w:tc>
          <w:tcPr>
            <w:tcW w:w="3403" w:type="dxa"/>
            <w:vMerge/>
            <w:tcBorders>
              <w:bottom w:val="dashed" w:sz="4" w:space="0" w:color="auto"/>
              <w:right w:val="single" w:sz="12" w:space="0" w:color="17365D"/>
            </w:tcBorders>
          </w:tcPr>
          <w:p w:rsidR="00580590" w:rsidRPr="00636E9D" w:rsidRDefault="00580590" w:rsidP="008732FA">
            <w:pPr>
              <w:spacing w:after="0"/>
              <w:jc w:val="both"/>
              <w:rPr>
                <w:rFonts w:ascii="Arial" w:hAnsi="Arial" w:cs="Arial"/>
                <w:b/>
                <w:sz w:val="20"/>
                <w:szCs w:val="20"/>
              </w:rPr>
            </w:pPr>
          </w:p>
        </w:tc>
      </w:tr>
      <w:tr w:rsidR="00580590" w:rsidRPr="00F5196E" w:rsidTr="002F2E5F">
        <w:trPr>
          <w:trHeight w:val="1685"/>
          <w:jc w:val="center"/>
        </w:trPr>
        <w:tc>
          <w:tcPr>
            <w:tcW w:w="1984" w:type="dxa"/>
            <w:vMerge/>
            <w:tcBorders>
              <w:top w:val="nil"/>
              <w:left w:val="single" w:sz="12" w:space="0" w:color="17365D"/>
              <w:bottom w:val="single" w:sz="12" w:space="0" w:color="1F497D"/>
            </w:tcBorders>
            <w:vAlign w:val="center"/>
          </w:tcPr>
          <w:p w:rsidR="00580590" w:rsidRPr="008732FA" w:rsidRDefault="00580590" w:rsidP="008732FA">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r w:rsidRPr="008732FA">
              <w:rPr>
                <w:rFonts w:ascii="Arial" w:hAnsi="Arial" w:cs="Arial"/>
                <w:b/>
                <w:bCs/>
                <w:sz w:val="20"/>
                <w:szCs w:val="20"/>
                <w:lang w:eastAsia="ar-SA"/>
              </w:rPr>
              <w:t>L</w:t>
            </w:r>
            <w:r w:rsidRPr="008732FA">
              <w:rPr>
                <w:rFonts w:ascii="Arial" w:hAnsi="Arial" w:cs="Arial"/>
                <w:bCs/>
                <w:sz w:val="20"/>
                <w:szCs w:val="20"/>
                <w:lang w:eastAsia="ar-SA"/>
              </w:rPr>
              <w:t>es caractéristiques du marché du travail</w:t>
            </w:r>
          </w:p>
        </w:tc>
        <w:tc>
          <w:tcPr>
            <w:tcW w:w="3403" w:type="dxa"/>
            <w:tcBorders>
              <w:top w:val="dashed" w:sz="4" w:space="0" w:color="auto"/>
              <w:bottom w:val="dashed" w:sz="4" w:space="0" w:color="auto"/>
              <w:right w:val="single" w:sz="12" w:space="0" w:color="17365D"/>
            </w:tcBorders>
          </w:tcPr>
          <w:p w:rsidR="00580590" w:rsidRDefault="00580590" w:rsidP="008732FA">
            <w:pPr>
              <w:suppressAutoHyphens/>
              <w:autoSpaceDE w:val="0"/>
              <w:autoSpaceDN w:val="0"/>
              <w:adjustRightInd w:val="0"/>
              <w:spacing w:after="0"/>
              <w:rPr>
                <w:rFonts w:ascii="Arial" w:hAnsi="Arial" w:cs="Arial"/>
                <w:bCs/>
                <w:sz w:val="20"/>
                <w:szCs w:val="20"/>
                <w:lang w:eastAsia="ar-SA"/>
              </w:rPr>
            </w:pPr>
            <w:r w:rsidRPr="008732FA">
              <w:rPr>
                <w:rFonts w:ascii="Arial" w:hAnsi="Arial" w:cs="Arial"/>
                <w:b/>
                <w:bCs/>
                <w:sz w:val="20"/>
                <w:szCs w:val="20"/>
                <w:lang w:eastAsia="ar-SA"/>
              </w:rPr>
              <w:t>O</w:t>
            </w:r>
            <w:r w:rsidRPr="00F954D8">
              <w:rPr>
                <w:rFonts w:ascii="Arial" w:hAnsi="Arial" w:cs="Arial"/>
                <w:bCs/>
                <w:sz w:val="20"/>
                <w:szCs w:val="20"/>
                <w:lang w:eastAsia="ar-SA"/>
              </w:rPr>
              <w:t>bserver et caractériser le marché du travail (offre, demande, acteurs, déséquilibre)</w:t>
            </w:r>
          </w:p>
          <w:p w:rsidR="00580590" w:rsidRPr="00F954D8" w:rsidRDefault="00580590" w:rsidP="008732FA">
            <w:pPr>
              <w:suppressAutoHyphens/>
              <w:autoSpaceDE w:val="0"/>
              <w:autoSpaceDN w:val="0"/>
              <w:adjustRightInd w:val="0"/>
              <w:spacing w:after="0"/>
              <w:rPr>
                <w:rFonts w:ascii="Arial" w:hAnsi="Arial" w:cs="Arial"/>
                <w:bCs/>
                <w:sz w:val="20"/>
                <w:szCs w:val="20"/>
                <w:lang w:eastAsia="ar-SA"/>
              </w:rPr>
            </w:pPr>
          </w:p>
          <w:p w:rsidR="00580590" w:rsidRPr="00636E9D" w:rsidRDefault="00580590" w:rsidP="008732FA">
            <w:pPr>
              <w:suppressAutoHyphens/>
              <w:spacing w:after="0"/>
              <w:rPr>
                <w:rFonts w:ascii="Arial" w:hAnsi="Arial" w:cs="Arial"/>
                <w:b/>
                <w:sz w:val="20"/>
                <w:szCs w:val="20"/>
              </w:rPr>
            </w:pPr>
            <w:r w:rsidRPr="008732FA">
              <w:rPr>
                <w:rFonts w:ascii="Arial" w:hAnsi="Arial" w:cs="Arial"/>
                <w:b/>
                <w:bCs/>
                <w:sz w:val="20"/>
                <w:szCs w:val="20"/>
                <w:lang w:eastAsia="ar-SA"/>
              </w:rPr>
              <w:t>A</w:t>
            </w:r>
            <w:r w:rsidRPr="00F954D8">
              <w:rPr>
                <w:rFonts w:ascii="Arial" w:hAnsi="Arial" w:cs="Arial"/>
                <w:bCs/>
                <w:sz w:val="20"/>
                <w:szCs w:val="20"/>
                <w:lang w:eastAsia="ar-SA"/>
              </w:rPr>
              <w:t xml:space="preserve">nalyser les causes et l’évolution du chômage </w:t>
            </w:r>
          </w:p>
        </w:tc>
      </w:tr>
      <w:tr w:rsidR="00580590" w:rsidRPr="00F5196E" w:rsidTr="00B21D8E">
        <w:trPr>
          <w:trHeight w:val="532"/>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8732FA"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8732FA">
              <w:rPr>
                <w:rFonts w:ascii="Arial" w:hAnsi="Arial" w:cs="Arial"/>
                <w:b/>
                <w:bCs/>
                <w:color w:val="000000"/>
                <w:sz w:val="20"/>
                <w:szCs w:val="20"/>
                <w:lang w:eastAsia="ar-SA"/>
              </w:rPr>
              <w:t>L</w:t>
            </w:r>
            <w:r w:rsidRPr="008732FA">
              <w:rPr>
                <w:rFonts w:ascii="Arial" w:hAnsi="Arial" w:cs="Arial"/>
                <w:bCs/>
                <w:color w:val="000000"/>
                <w:sz w:val="20"/>
                <w:szCs w:val="20"/>
                <w:lang w:eastAsia="ar-SA"/>
              </w:rPr>
              <w:t>’offre d’emploi adaptée au secteur professionnel</w:t>
            </w:r>
          </w:p>
        </w:tc>
        <w:tc>
          <w:tcPr>
            <w:tcW w:w="3403" w:type="dxa"/>
            <w:tcBorders>
              <w:top w:val="dashed" w:sz="4" w:space="0" w:color="auto"/>
              <w:bottom w:val="dashed" w:sz="4" w:space="0" w:color="auto"/>
              <w:right w:val="single" w:sz="12" w:space="0" w:color="17365D"/>
            </w:tcBorders>
          </w:tcPr>
          <w:p w:rsidR="00580590" w:rsidRPr="00F954D8" w:rsidRDefault="00580590" w:rsidP="008732FA">
            <w:pPr>
              <w:suppressAutoHyphens/>
              <w:spacing w:after="0"/>
              <w:rPr>
                <w:rFonts w:ascii="Arial" w:hAnsi="Arial" w:cs="Arial"/>
                <w:bCs/>
                <w:color w:val="000000"/>
                <w:sz w:val="20"/>
                <w:szCs w:val="20"/>
                <w:lang w:eastAsia="ar-SA"/>
              </w:rPr>
            </w:pPr>
            <w:r w:rsidRPr="008732FA">
              <w:rPr>
                <w:rFonts w:ascii="Arial" w:hAnsi="Arial" w:cs="Arial"/>
                <w:b/>
                <w:bCs/>
                <w:color w:val="000000"/>
                <w:sz w:val="20"/>
                <w:szCs w:val="20"/>
                <w:lang w:eastAsia="ar-SA"/>
              </w:rPr>
              <w:t>S</w:t>
            </w:r>
            <w:r w:rsidRPr="00F954D8">
              <w:rPr>
                <w:rFonts w:ascii="Arial" w:hAnsi="Arial" w:cs="Arial"/>
                <w:bCs/>
                <w:color w:val="000000"/>
                <w:sz w:val="20"/>
                <w:szCs w:val="20"/>
                <w:lang w:eastAsia="ar-SA"/>
              </w:rPr>
              <w:t>électionner les offres d’emplois correspondant au métier préparé</w:t>
            </w:r>
          </w:p>
        </w:tc>
      </w:tr>
      <w:tr w:rsidR="00580590" w:rsidRPr="00F5196E" w:rsidTr="00B21D8E">
        <w:trPr>
          <w:trHeight w:val="532"/>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single" w:sz="12" w:space="0" w:color="1F497D"/>
            </w:tcBorders>
            <w:vAlign w:val="center"/>
          </w:tcPr>
          <w:p w:rsidR="00580590" w:rsidRPr="008732FA"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8732FA">
              <w:rPr>
                <w:rFonts w:ascii="Arial" w:hAnsi="Arial" w:cs="Arial"/>
                <w:b/>
                <w:bCs/>
                <w:sz w:val="20"/>
                <w:szCs w:val="20"/>
                <w:lang w:eastAsia="ar-SA"/>
              </w:rPr>
              <w:t>L</w:t>
            </w:r>
            <w:r w:rsidRPr="008732FA">
              <w:rPr>
                <w:rFonts w:ascii="Arial" w:hAnsi="Arial" w:cs="Arial"/>
                <w:bCs/>
                <w:sz w:val="20"/>
                <w:szCs w:val="20"/>
                <w:lang w:eastAsia="ar-SA"/>
              </w:rPr>
              <w:t>es démarches en matière de recherche et d’offre d’emploi</w:t>
            </w:r>
          </w:p>
        </w:tc>
        <w:tc>
          <w:tcPr>
            <w:tcW w:w="3403" w:type="dxa"/>
            <w:tcBorders>
              <w:top w:val="dashed" w:sz="4" w:space="0" w:color="auto"/>
              <w:bottom w:val="single" w:sz="12" w:space="0" w:color="1F497D"/>
              <w:right w:val="single" w:sz="12" w:space="0" w:color="17365D"/>
            </w:tcBorders>
          </w:tcPr>
          <w:p w:rsidR="00580590" w:rsidRDefault="00580590" w:rsidP="008732FA">
            <w:pPr>
              <w:suppressAutoHyphens/>
              <w:spacing w:after="0"/>
              <w:rPr>
                <w:rFonts w:ascii="Arial" w:hAnsi="Arial" w:cs="Arial"/>
                <w:bCs/>
                <w:sz w:val="20"/>
                <w:szCs w:val="20"/>
                <w:lang w:eastAsia="ar-SA"/>
              </w:rPr>
            </w:pPr>
            <w:r w:rsidRPr="008732FA">
              <w:rPr>
                <w:rFonts w:ascii="Arial" w:hAnsi="Arial" w:cs="Arial"/>
                <w:b/>
                <w:bCs/>
                <w:sz w:val="20"/>
                <w:szCs w:val="20"/>
                <w:lang w:eastAsia="ar-SA"/>
              </w:rPr>
              <w:t>R</w:t>
            </w:r>
            <w:r w:rsidRPr="00F954D8">
              <w:rPr>
                <w:rFonts w:ascii="Arial" w:hAnsi="Arial" w:cs="Arial"/>
                <w:bCs/>
                <w:sz w:val="20"/>
                <w:szCs w:val="20"/>
                <w:lang w:eastAsia="ar-SA"/>
              </w:rPr>
              <w:t>epérer les démarches de recherche d’emploi</w:t>
            </w:r>
          </w:p>
          <w:p w:rsidR="00580590" w:rsidRPr="00F954D8" w:rsidRDefault="00580590" w:rsidP="008732FA">
            <w:pPr>
              <w:suppressAutoHyphens/>
              <w:spacing w:after="0"/>
              <w:rPr>
                <w:rFonts w:ascii="Arial" w:hAnsi="Arial" w:cs="Arial"/>
                <w:bCs/>
                <w:sz w:val="20"/>
                <w:szCs w:val="20"/>
                <w:lang w:eastAsia="ar-SA"/>
              </w:rPr>
            </w:pPr>
          </w:p>
          <w:p w:rsidR="00580590" w:rsidRPr="00F954D8" w:rsidRDefault="00580590" w:rsidP="008732FA">
            <w:pPr>
              <w:suppressAutoHyphens/>
              <w:spacing w:after="0"/>
              <w:rPr>
                <w:rFonts w:ascii="Arial" w:hAnsi="Arial" w:cs="Arial"/>
                <w:bCs/>
                <w:sz w:val="20"/>
                <w:szCs w:val="20"/>
                <w:lang w:eastAsia="ar-SA"/>
              </w:rPr>
            </w:pPr>
            <w:r w:rsidRPr="008732FA">
              <w:rPr>
                <w:rFonts w:ascii="Arial" w:hAnsi="Arial" w:cs="Arial"/>
                <w:b/>
                <w:bCs/>
                <w:color w:val="000000"/>
                <w:sz w:val="20"/>
                <w:szCs w:val="20"/>
                <w:lang w:eastAsia="ar-SA"/>
              </w:rPr>
              <w:t>I</w:t>
            </w:r>
            <w:r w:rsidRPr="00F954D8">
              <w:rPr>
                <w:rFonts w:ascii="Arial" w:hAnsi="Arial" w:cs="Arial"/>
                <w:bCs/>
                <w:sz w:val="20"/>
                <w:szCs w:val="20"/>
                <w:lang w:eastAsia="ar-SA"/>
              </w:rPr>
              <w:t>dentifier les droits et devoirs du demandeur d’emploi</w:t>
            </w:r>
          </w:p>
        </w:tc>
      </w:tr>
    </w:tbl>
    <w:p w:rsidR="00580590" w:rsidRPr="00B21D8E" w:rsidRDefault="00580590" w:rsidP="00B21D8E">
      <w:pPr>
        <w:spacing w:after="0" w:line="240" w:lineRule="auto"/>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B21D8E">
        <w:trPr>
          <w:trHeight w:val="532"/>
          <w:jc w:val="center"/>
        </w:trPr>
        <w:tc>
          <w:tcPr>
            <w:tcW w:w="1984" w:type="dxa"/>
            <w:vMerge w:val="restart"/>
            <w:tcBorders>
              <w:top w:val="single" w:sz="12" w:space="0" w:color="1F497D"/>
              <w:left w:val="single" w:sz="12" w:space="0" w:color="17365D"/>
            </w:tcBorders>
            <w:vAlign w:val="center"/>
          </w:tcPr>
          <w:p w:rsidR="00580590" w:rsidRDefault="00580590" w:rsidP="00B21D8E">
            <w:pPr>
              <w:spacing w:after="0" w:line="240" w:lineRule="auto"/>
              <w:jc w:val="center"/>
              <w:rPr>
                <w:rFonts w:ascii="Arial" w:hAnsi="Arial" w:cs="Arial"/>
                <w:b/>
              </w:rPr>
            </w:pPr>
            <w:r w:rsidRPr="008732FA">
              <w:rPr>
                <w:rFonts w:ascii="Arial" w:hAnsi="Arial" w:cs="Arial"/>
                <w:b/>
              </w:rPr>
              <w:lastRenderedPageBreak/>
              <w:t>La recherche d’emploi</w:t>
            </w:r>
          </w:p>
          <w:p w:rsidR="00580590" w:rsidRPr="00B85AF8" w:rsidRDefault="00580590" w:rsidP="00B21D8E">
            <w:pPr>
              <w:spacing w:after="0" w:line="240" w:lineRule="auto"/>
              <w:jc w:val="center"/>
              <w:rPr>
                <w:rFonts w:ascii="Arial" w:hAnsi="Arial" w:cs="Arial"/>
                <w:sz w:val="16"/>
                <w:szCs w:val="16"/>
              </w:rPr>
            </w:pPr>
            <w:r w:rsidRPr="00B85AF8">
              <w:rPr>
                <w:rFonts w:ascii="Arial" w:hAnsi="Arial" w:cs="Arial"/>
                <w:sz w:val="16"/>
                <w:szCs w:val="16"/>
              </w:rPr>
              <w:t>(suite)</w:t>
            </w:r>
          </w:p>
        </w:tc>
        <w:tc>
          <w:tcPr>
            <w:tcW w:w="4252" w:type="dxa"/>
            <w:tcBorders>
              <w:top w:val="single" w:sz="12" w:space="0" w:color="1F497D"/>
              <w:bottom w:val="dashed" w:sz="4" w:space="0" w:color="auto"/>
            </w:tcBorders>
            <w:vAlign w:val="center"/>
          </w:tcPr>
          <w:p w:rsidR="00580590" w:rsidRPr="008732FA"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8732FA">
              <w:rPr>
                <w:rFonts w:ascii="Arial" w:hAnsi="Arial" w:cs="Arial"/>
                <w:b/>
                <w:bCs/>
                <w:sz w:val="20"/>
                <w:szCs w:val="20"/>
                <w:lang w:eastAsia="ar-SA"/>
              </w:rPr>
              <w:t>L</w:t>
            </w:r>
            <w:r w:rsidRPr="008732FA">
              <w:rPr>
                <w:rFonts w:ascii="Arial" w:hAnsi="Arial" w:cs="Arial"/>
                <w:bCs/>
                <w:sz w:val="20"/>
                <w:szCs w:val="20"/>
                <w:lang w:eastAsia="ar-SA"/>
              </w:rPr>
              <w:t>es canaux de communication et les organismes spécifiques au marché de l’emploi</w:t>
            </w:r>
          </w:p>
        </w:tc>
        <w:tc>
          <w:tcPr>
            <w:tcW w:w="3403" w:type="dxa"/>
            <w:tcBorders>
              <w:top w:val="single" w:sz="12" w:space="0" w:color="1F497D"/>
              <w:bottom w:val="dashed" w:sz="4" w:space="0" w:color="auto"/>
              <w:right w:val="single" w:sz="12" w:space="0" w:color="17365D"/>
            </w:tcBorders>
          </w:tcPr>
          <w:p w:rsidR="00580590" w:rsidRDefault="00580590" w:rsidP="008732FA">
            <w:pPr>
              <w:suppressAutoHyphens/>
              <w:spacing w:after="0"/>
              <w:rPr>
                <w:rFonts w:ascii="Arial" w:hAnsi="Arial" w:cs="Arial"/>
                <w:bCs/>
                <w:color w:val="000000"/>
                <w:sz w:val="20"/>
                <w:szCs w:val="20"/>
                <w:lang w:eastAsia="ar-SA"/>
              </w:rPr>
            </w:pPr>
            <w:r w:rsidRPr="008732FA">
              <w:rPr>
                <w:rFonts w:ascii="Arial" w:hAnsi="Arial" w:cs="Arial"/>
                <w:b/>
                <w:bCs/>
                <w:color w:val="000000"/>
                <w:sz w:val="20"/>
                <w:szCs w:val="20"/>
                <w:lang w:eastAsia="ar-SA"/>
              </w:rPr>
              <w:t>D</w:t>
            </w:r>
            <w:r w:rsidRPr="00F954D8">
              <w:rPr>
                <w:rFonts w:ascii="Arial" w:hAnsi="Arial" w:cs="Arial"/>
                <w:bCs/>
                <w:color w:val="000000"/>
                <w:sz w:val="20"/>
                <w:szCs w:val="20"/>
                <w:lang w:eastAsia="ar-SA"/>
              </w:rPr>
              <w:t>istinguer les différents canaux (presse notamment prof</w:t>
            </w:r>
            <w:r>
              <w:rPr>
                <w:rFonts w:ascii="Arial" w:hAnsi="Arial" w:cs="Arial"/>
                <w:bCs/>
                <w:color w:val="000000"/>
                <w:sz w:val="20"/>
                <w:szCs w:val="20"/>
                <w:lang w:eastAsia="ar-SA"/>
              </w:rPr>
              <w:t xml:space="preserve">essionnelle, radio, </w:t>
            </w:r>
            <w:proofErr w:type="gramStart"/>
            <w:r>
              <w:rPr>
                <w:rFonts w:ascii="Arial" w:hAnsi="Arial" w:cs="Arial"/>
                <w:bCs/>
                <w:color w:val="000000"/>
                <w:sz w:val="20"/>
                <w:szCs w:val="20"/>
                <w:lang w:eastAsia="ar-SA"/>
              </w:rPr>
              <w:t>internet …)</w:t>
            </w:r>
            <w:proofErr w:type="gramEnd"/>
          </w:p>
          <w:p w:rsidR="00580590" w:rsidRPr="00A045E5" w:rsidRDefault="00580590" w:rsidP="008732FA">
            <w:pPr>
              <w:suppressAutoHyphens/>
              <w:spacing w:after="0"/>
              <w:rPr>
                <w:rFonts w:ascii="Arial" w:hAnsi="Arial" w:cs="Arial"/>
                <w:bCs/>
                <w:color w:val="000000"/>
                <w:sz w:val="8"/>
                <w:szCs w:val="8"/>
                <w:lang w:eastAsia="ar-SA"/>
              </w:rPr>
            </w:pPr>
          </w:p>
          <w:p w:rsidR="00580590" w:rsidRPr="00F954D8" w:rsidRDefault="00580590" w:rsidP="008732FA">
            <w:pPr>
              <w:suppressAutoHyphens/>
              <w:spacing w:after="0"/>
              <w:rPr>
                <w:rFonts w:ascii="Arial" w:hAnsi="Arial" w:cs="Arial"/>
                <w:bCs/>
                <w:sz w:val="20"/>
                <w:szCs w:val="20"/>
                <w:lang w:eastAsia="ar-SA"/>
              </w:rPr>
            </w:pPr>
            <w:r w:rsidRPr="008732FA">
              <w:rPr>
                <w:rFonts w:ascii="Arial" w:hAnsi="Arial" w:cs="Arial"/>
                <w:b/>
                <w:bCs/>
                <w:color w:val="000000"/>
                <w:sz w:val="20"/>
                <w:szCs w:val="20"/>
                <w:lang w:eastAsia="ar-SA"/>
              </w:rPr>
              <w:t>I</w:t>
            </w:r>
            <w:r w:rsidRPr="00F954D8">
              <w:rPr>
                <w:rFonts w:ascii="Arial" w:hAnsi="Arial" w:cs="Arial"/>
                <w:bCs/>
                <w:color w:val="000000"/>
                <w:sz w:val="20"/>
                <w:szCs w:val="20"/>
                <w:lang w:eastAsia="ar-SA"/>
              </w:rPr>
              <w:t xml:space="preserve">dentifier les différents organismes facilitateurs (service pour l’emploi SPE, agences d’intérim, organisations </w:t>
            </w:r>
            <w:proofErr w:type="gramStart"/>
            <w:r w:rsidRPr="00F954D8">
              <w:rPr>
                <w:rFonts w:ascii="Arial" w:hAnsi="Arial" w:cs="Arial"/>
                <w:bCs/>
                <w:color w:val="000000"/>
                <w:sz w:val="20"/>
                <w:szCs w:val="20"/>
                <w:lang w:eastAsia="ar-SA"/>
              </w:rPr>
              <w:t>professionnelles…)</w:t>
            </w:r>
            <w:proofErr w:type="gramEnd"/>
          </w:p>
        </w:tc>
      </w:tr>
      <w:tr w:rsidR="00580590" w:rsidRPr="00F5196E" w:rsidTr="008732FA">
        <w:trPr>
          <w:trHeight w:val="532"/>
          <w:jc w:val="center"/>
        </w:trPr>
        <w:tc>
          <w:tcPr>
            <w:tcW w:w="1984" w:type="dxa"/>
            <w:vMerge/>
            <w:tcBorders>
              <w:left w:val="single" w:sz="12" w:space="0" w:color="17365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8732FA"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8732FA">
              <w:rPr>
                <w:rFonts w:ascii="Arial" w:hAnsi="Arial" w:cs="Arial"/>
                <w:b/>
                <w:bCs/>
                <w:color w:val="000000"/>
                <w:sz w:val="20"/>
                <w:szCs w:val="20"/>
                <w:lang w:eastAsia="ar-SA"/>
              </w:rPr>
              <w:t>L</w:t>
            </w:r>
            <w:r w:rsidRPr="008732FA">
              <w:rPr>
                <w:rFonts w:ascii="Arial" w:hAnsi="Arial" w:cs="Arial"/>
                <w:bCs/>
                <w:color w:val="000000"/>
                <w:sz w:val="20"/>
                <w:szCs w:val="20"/>
                <w:lang w:eastAsia="ar-SA"/>
              </w:rPr>
              <w:t xml:space="preserve">a lettre de motivation </w:t>
            </w:r>
          </w:p>
          <w:p w:rsidR="00580590" w:rsidRPr="008732FA"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8732FA">
              <w:rPr>
                <w:rFonts w:ascii="Arial" w:hAnsi="Arial" w:cs="Arial"/>
                <w:b/>
                <w:bCs/>
                <w:color w:val="000000"/>
                <w:sz w:val="20"/>
                <w:szCs w:val="20"/>
                <w:lang w:eastAsia="ar-SA"/>
              </w:rPr>
              <w:t>L</w:t>
            </w:r>
            <w:r w:rsidRPr="008732FA">
              <w:rPr>
                <w:rFonts w:ascii="Arial" w:hAnsi="Arial" w:cs="Arial"/>
                <w:bCs/>
                <w:color w:val="000000"/>
                <w:sz w:val="20"/>
                <w:szCs w:val="20"/>
                <w:lang w:eastAsia="ar-SA"/>
              </w:rPr>
              <w:t>e curriculum vitae</w:t>
            </w:r>
          </w:p>
        </w:tc>
        <w:tc>
          <w:tcPr>
            <w:tcW w:w="3403" w:type="dxa"/>
            <w:tcBorders>
              <w:top w:val="dashed" w:sz="4" w:space="0" w:color="auto"/>
              <w:bottom w:val="dashed" w:sz="4" w:space="0" w:color="auto"/>
              <w:right w:val="single" w:sz="12" w:space="0" w:color="17365D"/>
            </w:tcBorders>
          </w:tcPr>
          <w:p w:rsidR="00580590" w:rsidRDefault="00580590" w:rsidP="008732FA">
            <w:pPr>
              <w:suppressAutoHyphens/>
              <w:spacing w:after="0"/>
              <w:rPr>
                <w:rFonts w:ascii="Arial" w:hAnsi="Arial" w:cs="Arial"/>
                <w:bCs/>
                <w:color w:val="000000"/>
                <w:sz w:val="20"/>
                <w:szCs w:val="20"/>
                <w:lang w:eastAsia="ar-SA"/>
              </w:rPr>
            </w:pPr>
            <w:r w:rsidRPr="008732FA">
              <w:rPr>
                <w:rFonts w:ascii="Arial" w:hAnsi="Arial" w:cs="Arial"/>
                <w:b/>
                <w:bCs/>
                <w:color w:val="000000"/>
                <w:sz w:val="20"/>
                <w:szCs w:val="20"/>
                <w:lang w:eastAsia="ar-SA"/>
              </w:rPr>
              <w:t>I</w:t>
            </w:r>
            <w:r w:rsidRPr="00F954D8">
              <w:rPr>
                <w:rFonts w:ascii="Arial" w:hAnsi="Arial" w:cs="Arial"/>
                <w:bCs/>
                <w:color w:val="000000"/>
                <w:sz w:val="20"/>
                <w:szCs w:val="20"/>
                <w:lang w:eastAsia="ar-SA"/>
              </w:rPr>
              <w:t>dentifier les règles d’usage</w:t>
            </w:r>
          </w:p>
          <w:p w:rsidR="00580590" w:rsidRPr="00A045E5" w:rsidRDefault="00580590" w:rsidP="008732FA">
            <w:pPr>
              <w:suppressAutoHyphens/>
              <w:spacing w:after="0"/>
              <w:rPr>
                <w:rFonts w:ascii="Arial" w:hAnsi="Arial" w:cs="Arial"/>
                <w:bCs/>
                <w:color w:val="000000"/>
                <w:sz w:val="8"/>
                <w:szCs w:val="8"/>
                <w:lang w:eastAsia="ar-SA"/>
              </w:rPr>
            </w:pPr>
          </w:p>
          <w:p w:rsidR="00580590" w:rsidRPr="00F954D8" w:rsidRDefault="00580590" w:rsidP="008732FA">
            <w:pPr>
              <w:suppressAutoHyphens/>
              <w:spacing w:after="0"/>
              <w:rPr>
                <w:rFonts w:ascii="Arial" w:hAnsi="Arial" w:cs="Arial"/>
                <w:bCs/>
                <w:color w:val="000000"/>
                <w:sz w:val="20"/>
                <w:szCs w:val="20"/>
                <w:lang w:eastAsia="ar-SA"/>
              </w:rPr>
            </w:pPr>
            <w:r w:rsidRPr="008732FA">
              <w:rPr>
                <w:rFonts w:ascii="Arial" w:hAnsi="Arial" w:cs="Arial"/>
                <w:b/>
                <w:bCs/>
                <w:color w:val="000000"/>
                <w:sz w:val="20"/>
                <w:szCs w:val="20"/>
                <w:lang w:eastAsia="ar-SA"/>
              </w:rPr>
              <w:t>R</w:t>
            </w:r>
            <w:r w:rsidRPr="00F954D8">
              <w:rPr>
                <w:rFonts w:ascii="Arial" w:hAnsi="Arial" w:cs="Arial"/>
                <w:bCs/>
                <w:color w:val="000000"/>
                <w:sz w:val="20"/>
                <w:szCs w:val="20"/>
                <w:lang w:eastAsia="ar-SA"/>
              </w:rPr>
              <w:t>édiger une lettre de motivation et un curriculum vitae</w:t>
            </w:r>
          </w:p>
        </w:tc>
      </w:tr>
      <w:tr w:rsidR="00580590" w:rsidRPr="00F5196E" w:rsidTr="00150046">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8732FA">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2</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vAlign w:val="center"/>
          </w:tcPr>
          <w:p w:rsidR="00580590" w:rsidRPr="002F2E5F" w:rsidRDefault="00580590" w:rsidP="004A7BB8">
            <w:pPr>
              <w:pStyle w:val="Paragraphedeliste"/>
              <w:numPr>
                <w:ilvl w:val="0"/>
                <w:numId w:val="55"/>
              </w:numPr>
              <w:suppressAutoHyphens/>
              <w:autoSpaceDE w:val="0"/>
              <w:autoSpaceDN w:val="0"/>
              <w:adjustRightInd w:val="0"/>
              <w:spacing w:after="0"/>
              <w:ind w:left="320" w:hanging="284"/>
              <w:rPr>
                <w:rFonts w:ascii="Arial" w:hAnsi="Arial" w:cs="Arial"/>
                <w:color w:val="000000"/>
                <w:sz w:val="20"/>
                <w:szCs w:val="20"/>
                <w:lang w:eastAsia="ar-SA"/>
              </w:rPr>
            </w:pPr>
            <w:r w:rsidRPr="007A306D">
              <w:rPr>
                <w:rFonts w:ascii="Arial" w:hAnsi="Arial" w:cs="Arial"/>
                <w:b/>
                <w:color w:val="000000"/>
                <w:sz w:val="20"/>
                <w:szCs w:val="20"/>
                <w:lang w:eastAsia="ar-SA"/>
              </w:rPr>
              <w:t>L</w:t>
            </w:r>
            <w:r w:rsidRPr="007A306D">
              <w:rPr>
                <w:rFonts w:ascii="Arial" w:hAnsi="Arial" w:cs="Arial"/>
                <w:color w:val="000000"/>
                <w:sz w:val="20"/>
                <w:szCs w:val="20"/>
                <w:lang w:eastAsia="ar-SA"/>
              </w:rPr>
              <w:t>’entretien d’embauche</w:t>
            </w:r>
          </w:p>
        </w:tc>
        <w:tc>
          <w:tcPr>
            <w:tcW w:w="3403" w:type="dxa"/>
            <w:vMerge w:val="restart"/>
            <w:tcBorders>
              <w:right w:val="single" w:sz="12" w:space="0" w:color="17365D"/>
            </w:tcBorders>
            <w:vAlign w:val="center"/>
          </w:tcPr>
          <w:p w:rsidR="00580590" w:rsidRPr="00BD38C8" w:rsidRDefault="00580590" w:rsidP="007A306D">
            <w:pPr>
              <w:suppressAutoHyphens/>
              <w:spacing w:after="0"/>
              <w:rPr>
                <w:rFonts w:ascii="Arial" w:hAnsi="Arial" w:cs="Arial"/>
                <w:sz w:val="20"/>
                <w:szCs w:val="20"/>
                <w:lang w:eastAsia="ar-SA"/>
              </w:rPr>
            </w:pPr>
            <w:r w:rsidRPr="00BD38C8">
              <w:rPr>
                <w:rFonts w:ascii="Arial" w:hAnsi="Arial" w:cs="Arial"/>
                <w:b/>
                <w:sz w:val="20"/>
                <w:szCs w:val="20"/>
                <w:lang w:eastAsia="ar-SA"/>
              </w:rPr>
              <w:t>R</w:t>
            </w:r>
            <w:r w:rsidRPr="00BD38C8">
              <w:rPr>
                <w:rFonts w:ascii="Arial" w:hAnsi="Arial" w:cs="Arial"/>
                <w:sz w:val="20"/>
                <w:szCs w:val="20"/>
                <w:lang w:eastAsia="ar-SA"/>
              </w:rPr>
              <w:t>epérer les différentes phases de l’entretien</w:t>
            </w:r>
          </w:p>
          <w:p w:rsidR="00580590" w:rsidRPr="00BD38C8" w:rsidRDefault="00580590" w:rsidP="007A306D">
            <w:pPr>
              <w:suppressAutoHyphens/>
              <w:spacing w:after="0"/>
              <w:rPr>
                <w:rFonts w:ascii="Arial" w:hAnsi="Arial" w:cs="Arial"/>
                <w:sz w:val="8"/>
                <w:szCs w:val="8"/>
                <w:lang w:eastAsia="ar-SA"/>
              </w:rPr>
            </w:pPr>
          </w:p>
          <w:p w:rsidR="00580590" w:rsidRPr="00BD38C8" w:rsidRDefault="00580590" w:rsidP="007A306D">
            <w:pPr>
              <w:suppressAutoHyphens/>
              <w:spacing w:after="0"/>
              <w:rPr>
                <w:rFonts w:ascii="Arial" w:hAnsi="Arial" w:cs="Arial"/>
                <w:sz w:val="20"/>
                <w:szCs w:val="20"/>
                <w:lang w:eastAsia="ar-SA"/>
              </w:rPr>
            </w:pPr>
            <w:r w:rsidRPr="00BD38C8">
              <w:rPr>
                <w:rFonts w:ascii="Arial" w:hAnsi="Arial" w:cs="Arial"/>
                <w:b/>
                <w:sz w:val="20"/>
                <w:szCs w:val="20"/>
                <w:lang w:eastAsia="ar-SA"/>
              </w:rPr>
              <w:t>R</w:t>
            </w:r>
            <w:r w:rsidRPr="00BD38C8">
              <w:rPr>
                <w:rFonts w:ascii="Arial" w:hAnsi="Arial" w:cs="Arial"/>
                <w:sz w:val="20"/>
                <w:szCs w:val="20"/>
                <w:lang w:eastAsia="ar-SA"/>
              </w:rPr>
              <w:t>epérer les attitudes et le langage à privilégier et à éviter, voire à exclure</w:t>
            </w:r>
          </w:p>
          <w:p w:rsidR="00580590" w:rsidRPr="00BD38C8" w:rsidRDefault="00580590" w:rsidP="007A306D">
            <w:pPr>
              <w:suppressAutoHyphens/>
              <w:spacing w:after="0"/>
              <w:rPr>
                <w:rFonts w:ascii="Arial" w:hAnsi="Arial" w:cs="Arial"/>
                <w:sz w:val="8"/>
                <w:szCs w:val="8"/>
                <w:lang w:eastAsia="ar-SA"/>
              </w:rPr>
            </w:pPr>
          </w:p>
          <w:p w:rsidR="00580590" w:rsidRPr="00BD38C8" w:rsidRDefault="00580590" w:rsidP="007A306D">
            <w:pPr>
              <w:suppressAutoHyphens/>
              <w:spacing w:after="0"/>
              <w:rPr>
                <w:rFonts w:ascii="Arial" w:hAnsi="Arial" w:cs="Arial"/>
                <w:sz w:val="20"/>
                <w:szCs w:val="20"/>
                <w:lang w:eastAsia="ar-SA"/>
              </w:rPr>
            </w:pPr>
            <w:r w:rsidRPr="00BD38C8">
              <w:rPr>
                <w:rFonts w:ascii="Arial" w:hAnsi="Arial" w:cs="Arial"/>
                <w:b/>
                <w:sz w:val="20"/>
                <w:szCs w:val="20"/>
                <w:lang w:eastAsia="ar-SA"/>
              </w:rPr>
              <w:t>P</w:t>
            </w:r>
            <w:r w:rsidRPr="00BD38C8">
              <w:rPr>
                <w:rFonts w:ascii="Arial" w:hAnsi="Arial" w:cs="Arial"/>
                <w:sz w:val="20"/>
                <w:szCs w:val="20"/>
                <w:lang w:eastAsia="ar-SA"/>
              </w:rPr>
              <w:t>réparer l’entretien d’embauche</w:t>
            </w:r>
          </w:p>
        </w:tc>
      </w:tr>
      <w:tr w:rsidR="00580590" w:rsidRPr="00F5196E" w:rsidTr="00E72A40">
        <w:trPr>
          <w:trHeight w:val="1474"/>
          <w:jc w:val="center"/>
        </w:trPr>
        <w:tc>
          <w:tcPr>
            <w:tcW w:w="1984" w:type="dxa"/>
            <w:vMerge w:val="restart"/>
            <w:tcBorders>
              <w:top w:val="nil"/>
              <w:left w:val="single" w:sz="12" w:space="0" w:color="17365D"/>
            </w:tcBorders>
            <w:vAlign w:val="center"/>
          </w:tcPr>
          <w:p w:rsidR="00580590" w:rsidRPr="00636E9D" w:rsidRDefault="00580590" w:rsidP="008732FA">
            <w:pPr>
              <w:spacing w:after="0" w:line="240" w:lineRule="auto"/>
              <w:jc w:val="center"/>
              <w:rPr>
                <w:rFonts w:ascii="Arial" w:hAnsi="Arial" w:cs="Arial"/>
                <w:b/>
              </w:rPr>
            </w:pPr>
            <w:r w:rsidRPr="008732FA">
              <w:rPr>
                <w:rFonts w:ascii="Arial" w:hAnsi="Arial" w:cs="Arial"/>
                <w:b/>
              </w:rPr>
              <w:t>L’embauche et la rémunération</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7A306D">
            <w:pPr>
              <w:spacing w:after="0"/>
              <w:rPr>
                <w:rFonts w:ascii="Arial" w:hAnsi="Arial" w:cs="Arial"/>
                <w:b/>
                <w:sz w:val="20"/>
                <w:szCs w:val="20"/>
              </w:rPr>
            </w:pPr>
          </w:p>
        </w:tc>
      </w:tr>
      <w:tr w:rsidR="00580590" w:rsidRPr="00F5196E" w:rsidTr="002F2E5F">
        <w:trPr>
          <w:trHeight w:val="1510"/>
          <w:jc w:val="center"/>
        </w:trPr>
        <w:tc>
          <w:tcPr>
            <w:tcW w:w="1984" w:type="dxa"/>
            <w:vMerge/>
            <w:tcBorders>
              <w:top w:val="nil"/>
              <w:left w:val="single" w:sz="12" w:space="0" w:color="17365D"/>
            </w:tcBorders>
            <w:vAlign w:val="center"/>
          </w:tcPr>
          <w:p w:rsidR="00580590" w:rsidRPr="008732FA" w:rsidRDefault="00580590" w:rsidP="008732FA">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r w:rsidRPr="007A306D">
              <w:rPr>
                <w:rFonts w:ascii="Arial" w:hAnsi="Arial" w:cs="Arial"/>
                <w:b/>
                <w:bCs/>
                <w:sz w:val="20"/>
                <w:szCs w:val="20"/>
                <w:lang w:eastAsia="ar-SA"/>
              </w:rPr>
              <w:t>L</w:t>
            </w:r>
            <w:r w:rsidRPr="007A306D">
              <w:rPr>
                <w:rFonts w:ascii="Arial" w:hAnsi="Arial" w:cs="Arial"/>
                <w:bCs/>
                <w:sz w:val="20"/>
                <w:szCs w:val="20"/>
                <w:lang w:eastAsia="ar-SA"/>
              </w:rPr>
              <w:t>es différents types de contrats de travail en vigueur</w:t>
            </w:r>
          </w:p>
        </w:tc>
        <w:tc>
          <w:tcPr>
            <w:tcW w:w="3403" w:type="dxa"/>
            <w:tcBorders>
              <w:top w:val="dashed" w:sz="4" w:space="0" w:color="auto"/>
              <w:bottom w:val="dashed" w:sz="4" w:space="0" w:color="auto"/>
              <w:right w:val="single" w:sz="12" w:space="0" w:color="17365D"/>
            </w:tcBorders>
            <w:vAlign w:val="center"/>
          </w:tcPr>
          <w:p w:rsidR="00580590" w:rsidRDefault="00580590" w:rsidP="007A306D">
            <w:pPr>
              <w:suppressAutoHyphens/>
              <w:spacing w:after="0"/>
              <w:rPr>
                <w:rFonts w:ascii="Arial" w:hAnsi="Arial" w:cs="Arial"/>
                <w:bCs/>
                <w:sz w:val="20"/>
                <w:szCs w:val="20"/>
                <w:lang w:eastAsia="ar-SA"/>
              </w:rPr>
            </w:pPr>
            <w:r w:rsidRPr="007A306D">
              <w:rPr>
                <w:rFonts w:ascii="Arial" w:hAnsi="Arial" w:cs="Arial"/>
                <w:b/>
                <w:bCs/>
                <w:sz w:val="20"/>
                <w:szCs w:val="20"/>
                <w:lang w:eastAsia="ar-SA"/>
              </w:rPr>
              <w:t>D</w:t>
            </w:r>
            <w:r w:rsidRPr="00F954D8">
              <w:rPr>
                <w:rFonts w:ascii="Arial" w:hAnsi="Arial" w:cs="Arial"/>
                <w:bCs/>
                <w:sz w:val="20"/>
                <w:szCs w:val="20"/>
                <w:lang w:eastAsia="ar-SA"/>
              </w:rPr>
              <w:t>istinguer les principaux contrats de travail et les caractériser</w:t>
            </w:r>
          </w:p>
          <w:p w:rsidR="00580590" w:rsidRPr="00A045E5" w:rsidRDefault="00580590" w:rsidP="007A306D">
            <w:pPr>
              <w:suppressAutoHyphens/>
              <w:spacing w:after="0"/>
              <w:rPr>
                <w:rFonts w:ascii="Arial" w:hAnsi="Arial" w:cs="Arial"/>
                <w:bCs/>
                <w:sz w:val="8"/>
                <w:szCs w:val="8"/>
                <w:lang w:eastAsia="ar-SA"/>
              </w:rPr>
            </w:pPr>
          </w:p>
          <w:p w:rsidR="00580590" w:rsidRPr="00636E9D" w:rsidRDefault="00580590" w:rsidP="007A306D">
            <w:pPr>
              <w:suppressAutoHyphens/>
              <w:spacing w:after="0"/>
              <w:rPr>
                <w:rFonts w:ascii="Arial" w:hAnsi="Arial" w:cs="Arial"/>
                <w:b/>
                <w:sz w:val="20"/>
                <w:szCs w:val="20"/>
              </w:rPr>
            </w:pPr>
            <w:r w:rsidRPr="007A306D">
              <w:rPr>
                <w:rFonts w:ascii="Arial" w:hAnsi="Arial" w:cs="Arial"/>
                <w:b/>
                <w:bCs/>
                <w:sz w:val="20"/>
                <w:szCs w:val="20"/>
                <w:lang w:eastAsia="ar-SA"/>
              </w:rPr>
              <w:t>I</w:t>
            </w:r>
            <w:r w:rsidRPr="00F954D8">
              <w:rPr>
                <w:rFonts w:ascii="Arial" w:hAnsi="Arial" w:cs="Arial"/>
                <w:bCs/>
                <w:sz w:val="20"/>
                <w:szCs w:val="20"/>
                <w:lang w:eastAsia="ar-SA"/>
              </w:rPr>
              <w:t>dentifier le contrat adapté à diverses situations au regard de la législation</w:t>
            </w:r>
          </w:p>
        </w:tc>
      </w:tr>
      <w:tr w:rsidR="00580590" w:rsidRPr="00F5196E" w:rsidTr="007A306D">
        <w:trPr>
          <w:trHeight w:val="1247"/>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7A306D"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7A306D">
              <w:rPr>
                <w:rFonts w:ascii="Arial" w:hAnsi="Arial" w:cs="Arial"/>
                <w:b/>
                <w:bCs/>
                <w:sz w:val="20"/>
                <w:szCs w:val="20"/>
                <w:lang w:eastAsia="ar-SA"/>
              </w:rPr>
              <w:t>L</w:t>
            </w:r>
            <w:r w:rsidRPr="007A306D">
              <w:rPr>
                <w:rFonts w:ascii="Arial" w:hAnsi="Arial" w:cs="Arial"/>
                <w:bCs/>
                <w:sz w:val="20"/>
                <w:szCs w:val="20"/>
                <w:lang w:eastAsia="ar-SA"/>
              </w:rPr>
              <w:t>e contrat de travail : son utilisation, ses caractéristiques, les droits et obligations des parties</w:t>
            </w:r>
          </w:p>
        </w:tc>
        <w:tc>
          <w:tcPr>
            <w:tcW w:w="3403" w:type="dxa"/>
            <w:tcBorders>
              <w:top w:val="dashed" w:sz="4" w:space="0" w:color="auto"/>
              <w:bottom w:val="dashed" w:sz="4" w:space="0" w:color="auto"/>
              <w:right w:val="single" w:sz="12" w:space="0" w:color="17365D"/>
            </w:tcBorders>
            <w:vAlign w:val="center"/>
          </w:tcPr>
          <w:p w:rsidR="00580590" w:rsidRDefault="00580590" w:rsidP="007A306D">
            <w:pPr>
              <w:suppressAutoHyphens/>
              <w:spacing w:after="0"/>
              <w:rPr>
                <w:rFonts w:ascii="Arial" w:hAnsi="Arial" w:cs="Arial"/>
                <w:sz w:val="20"/>
                <w:szCs w:val="20"/>
                <w:lang w:eastAsia="ar-SA"/>
              </w:rPr>
            </w:pPr>
            <w:r w:rsidRPr="007A306D">
              <w:rPr>
                <w:rFonts w:ascii="Arial" w:hAnsi="Arial" w:cs="Arial"/>
                <w:b/>
                <w:sz w:val="20"/>
                <w:szCs w:val="20"/>
                <w:lang w:eastAsia="ar-SA"/>
              </w:rPr>
              <w:t>A</w:t>
            </w:r>
            <w:r w:rsidRPr="00F954D8">
              <w:rPr>
                <w:rFonts w:ascii="Arial" w:hAnsi="Arial" w:cs="Arial"/>
                <w:sz w:val="20"/>
                <w:szCs w:val="20"/>
                <w:lang w:eastAsia="ar-SA"/>
              </w:rPr>
              <w:t>nalyser un contrat de travail</w:t>
            </w:r>
          </w:p>
          <w:p w:rsidR="00580590" w:rsidRPr="00A045E5" w:rsidRDefault="00580590" w:rsidP="007A306D">
            <w:pPr>
              <w:suppressAutoHyphens/>
              <w:spacing w:after="0"/>
              <w:rPr>
                <w:rFonts w:ascii="Arial" w:hAnsi="Arial" w:cs="Arial"/>
                <w:sz w:val="8"/>
                <w:szCs w:val="8"/>
                <w:lang w:eastAsia="ar-SA"/>
              </w:rPr>
            </w:pPr>
          </w:p>
          <w:p w:rsidR="00580590" w:rsidRPr="00F954D8" w:rsidRDefault="00580590" w:rsidP="007A306D">
            <w:pPr>
              <w:tabs>
                <w:tab w:val="left" w:pos="1796"/>
              </w:tabs>
              <w:suppressAutoHyphens/>
              <w:spacing w:after="0"/>
              <w:rPr>
                <w:rFonts w:ascii="Arial" w:hAnsi="Arial" w:cs="Arial"/>
                <w:bCs/>
                <w:sz w:val="20"/>
                <w:szCs w:val="20"/>
                <w:lang w:eastAsia="ar-SA"/>
              </w:rPr>
            </w:pPr>
            <w:r w:rsidRPr="007A306D">
              <w:rPr>
                <w:rFonts w:ascii="Arial" w:hAnsi="Arial" w:cs="Arial"/>
                <w:b/>
                <w:sz w:val="20"/>
                <w:szCs w:val="20"/>
                <w:lang w:eastAsia="ar-SA"/>
              </w:rPr>
              <w:t>D</w:t>
            </w:r>
            <w:r w:rsidRPr="00F954D8">
              <w:rPr>
                <w:rFonts w:ascii="Arial" w:hAnsi="Arial" w:cs="Arial"/>
                <w:bCs/>
                <w:sz w:val="20"/>
                <w:szCs w:val="20"/>
                <w:lang w:eastAsia="ar-SA"/>
              </w:rPr>
              <w:t>égager les principales caractéristiques d’un contrat de travail, les droits et obligations du salarié et de l’employeur</w:t>
            </w:r>
          </w:p>
        </w:tc>
      </w:tr>
      <w:tr w:rsidR="00580590" w:rsidRPr="00F5196E" w:rsidTr="00E72A40">
        <w:trPr>
          <w:trHeight w:val="1134"/>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7A306D">
              <w:rPr>
                <w:rFonts w:ascii="Arial" w:hAnsi="Arial" w:cs="Arial"/>
                <w:b/>
                <w:bCs/>
                <w:color w:val="000000"/>
                <w:sz w:val="20"/>
                <w:szCs w:val="20"/>
                <w:lang w:eastAsia="ar-SA"/>
              </w:rPr>
              <w:t>L</w:t>
            </w:r>
            <w:r w:rsidRPr="007A306D">
              <w:rPr>
                <w:rFonts w:ascii="Arial" w:hAnsi="Arial" w:cs="Arial"/>
                <w:bCs/>
                <w:color w:val="000000"/>
                <w:sz w:val="20"/>
                <w:szCs w:val="20"/>
                <w:lang w:eastAsia="ar-SA"/>
              </w:rPr>
              <w:t>a durée du tra</w:t>
            </w:r>
            <w:r>
              <w:rPr>
                <w:rFonts w:ascii="Arial" w:hAnsi="Arial" w:cs="Arial"/>
                <w:bCs/>
                <w:color w:val="000000"/>
                <w:sz w:val="20"/>
                <w:szCs w:val="20"/>
                <w:lang w:eastAsia="ar-SA"/>
              </w:rPr>
              <w:t>vail</w:t>
            </w:r>
          </w:p>
          <w:p w:rsidR="00580590" w:rsidRPr="007A306D" w:rsidRDefault="00580590" w:rsidP="007A306D">
            <w:pPr>
              <w:suppressAutoHyphens/>
              <w:spacing w:after="0"/>
              <w:ind w:left="36"/>
              <w:rPr>
                <w:rFonts w:ascii="Arial" w:hAnsi="Arial" w:cs="Arial"/>
                <w:bCs/>
                <w:color w:val="000000"/>
                <w:sz w:val="20"/>
                <w:szCs w:val="20"/>
                <w:lang w:eastAsia="ar-SA"/>
              </w:rPr>
            </w:pPr>
          </w:p>
          <w:p w:rsidR="00580590" w:rsidRPr="007A306D"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7A306D">
              <w:rPr>
                <w:rFonts w:ascii="Arial" w:hAnsi="Arial" w:cs="Arial"/>
                <w:b/>
                <w:bCs/>
                <w:color w:val="000000"/>
                <w:sz w:val="20"/>
                <w:szCs w:val="20"/>
                <w:lang w:eastAsia="ar-SA"/>
              </w:rPr>
              <w:t>L</w:t>
            </w:r>
            <w:r w:rsidRPr="007A306D">
              <w:rPr>
                <w:rFonts w:ascii="Arial" w:hAnsi="Arial" w:cs="Arial"/>
                <w:bCs/>
                <w:color w:val="000000"/>
                <w:sz w:val="20"/>
                <w:szCs w:val="20"/>
                <w:lang w:eastAsia="ar-SA"/>
              </w:rPr>
              <w:t>es repos, les congés</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7A306D">
            <w:pPr>
              <w:suppressAutoHyphens/>
              <w:spacing w:after="0"/>
              <w:rPr>
                <w:rFonts w:ascii="Arial" w:hAnsi="Arial" w:cs="Arial"/>
                <w:color w:val="E36C0A"/>
                <w:sz w:val="20"/>
                <w:szCs w:val="20"/>
                <w:lang w:eastAsia="zh-CN"/>
              </w:rPr>
            </w:pPr>
            <w:r w:rsidRPr="007A306D">
              <w:rPr>
                <w:rFonts w:ascii="Arial" w:hAnsi="Arial" w:cs="Arial"/>
                <w:b/>
                <w:color w:val="000000"/>
                <w:sz w:val="20"/>
                <w:szCs w:val="20"/>
                <w:lang w:eastAsia="zh-CN"/>
              </w:rPr>
              <w:t>I</w:t>
            </w:r>
            <w:r w:rsidRPr="00F954D8">
              <w:rPr>
                <w:rFonts w:ascii="Arial" w:hAnsi="Arial" w:cs="Arial"/>
                <w:color w:val="000000"/>
                <w:sz w:val="20"/>
                <w:szCs w:val="20"/>
                <w:lang w:eastAsia="zh-CN"/>
              </w:rPr>
              <w:t>dentifier la législation et les accords conventionnels relatifs à la durée du temps de travail, les repos, les</w:t>
            </w:r>
            <w:r w:rsidRPr="00F954D8">
              <w:rPr>
                <w:rFonts w:ascii="Arial" w:hAnsi="Arial" w:cs="Arial"/>
                <w:sz w:val="20"/>
                <w:szCs w:val="20"/>
                <w:lang w:eastAsia="zh-CN"/>
              </w:rPr>
              <w:t xml:space="preserve"> congés</w:t>
            </w:r>
          </w:p>
        </w:tc>
      </w:tr>
      <w:tr w:rsidR="00580590" w:rsidRPr="00F5196E" w:rsidTr="00E72A40">
        <w:trPr>
          <w:trHeight w:val="1247"/>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single" w:sz="12" w:space="0" w:color="1F497D"/>
            </w:tcBorders>
            <w:vAlign w:val="center"/>
          </w:tcPr>
          <w:p w:rsidR="00580590" w:rsidRPr="007A306D" w:rsidRDefault="00580590" w:rsidP="004A7BB8">
            <w:pPr>
              <w:pStyle w:val="Paragraphedeliste"/>
              <w:numPr>
                <w:ilvl w:val="0"/>
                <w:numId w:val="55"/>
              </w:numPr>
              <w:suppressAutoHyphens/>
              <w:spacing w:after="0"/>
              <w:ind w:left="320" w:hanging="284"/>
              <w:rPr>
                <w:rFonts w:ascii="Arial" w:hAnsi="Arial" w:cs="Arial"/>
                <w:color w:val="000000"/>
                <w:sz w:val="20"/>
                <w:szCs w:val="20"/>
                <w:lang w:eastAsia="zh-CN"/>
              </w:rPr>
            </w:pPr>
            <w:r w:rsidRPr="007A306D">
              <w:rPr>
                <w:rFonts w:ascii="Arial" w:hAnsi="Arial" w:cs="Arial"/>
                <w:b/>
                <w:color w:val="000000"/>
                <w:sz w:val="20"/>
                <w:szCs w:val="20"/>
                <w:lang w:eastAsia="zh-CN"/>
              </w:rPr>
              <w:t>L</w:t>
            </w:r>
            <w:r w:rsidRPr="007A306D">
              <w:rPr>
                <w:rFonts w:ascii="Arial" w:hAnsi="Arial" w:cs="Arial"/>
                <w:color w:val="000000"/>
                <w:sz w:val="20"/>
                <w:szCs w:val="20"/>
                <w:lang w:eastAsia="zh-CN"/>
              </w:rPr>
              <w:t>a rémunération du travail</w:t>
            </w:r>
          </w:p>
        </w:tc>
        <w:tc>
          <w:tcPr>
            <w:tcW w:w="3403" w:type="dxa"/>
            <w:tcBorders>
              <w:top w:val="dashed" w:sz="4" w:space="0" w:color="auto"/>
              <w:bottom w:val="single" w:sz="12" w:space="0" w:color="1F497D"/>
              <w:right w:val="single" w:sz="12" w:space="0" w:color="17365D"/>
            </w:tcBorders>
            <w:vAlign w:val="center"/>
          </w:tcPr>
          <w:p w:rsidR="00580590" w:rsidRPr="00F954D8" w:rsidRDefault="00580590" w:rsidP="007A306D">
            <w:pPr>
              <w:suppressAutoHyphens/>
              <w:spacing w:after="0"/>
              <w:rPr>
                <w:rFonts w:ascii="Arial" w:hAnsi="Arial" w:cs="Arial"/>
                <w:color w:val="000000"/>
                <w:sz w:val="20"/>
                <w:szCs w:val="20"/>
                <w:lang w:eastAsia="zh-CN"/>
              </w:rPr>
            </w:pPr>
            <w:r w:rsidRPr="007A306D">
              <w:rPr>
                <w:rFonts w:ascii="Arial" w:hAnsi="Arial" w:cs="Arial"/>
                <w:b/>
                <w:color w:val="000000"/>
                <w:sz w:val="20"/>
                <w:szCs w:val="20"/>
                <w:lang w:eastAsia="zh-CN"/>
              </w:rPr>
              <w:t>I</w:t>
            </w:r>
            <w:r w:rsidRPr="00F954D8">
              <w:rPr>
                <w:rFonts w:ascii="Arial" w:hAnsi="Arial" w:cs="Arial"/>
                <w:color w:val="000000"/>
                <w:sz w:val="20"/>
                <w:szCs w:val="20"/>
                <w:lang w:eastAsia="zh-CN"/>
              </w:rPr>
              <w:t>dentifier les éléments constitutifs de la rémunération</w:t>
            </w:r>
          </w:p>
          <w:p w:rsidR="00580590" w:rsidRPr="00F954D8" w:rsidRDefault="00580590" w:rsidP="007A306D">
            <w:pPr>
              <w:suppressAutoHyphens/>
              <w:spacing w:after="0"/>
              <w:rPr>
                <w:rFonts w:ascii="Arial" w:hAnsi="Arial" w:cs="Arial"/>
                <w:color w:val="000000"/>
                <w:sz w:val="20"/>
                <w:szCs w:val="20"/>
                <w:lang w:eastAsia="zh-CN"/>
              </w:rPr>
            </w:pPr>
            <w:r w:rsidRPr="00F954D8">
              <w:rPr>
                <w:rFonts w:ascii="Arial" w:hAnsi="Arial" w:cs="Arial"/>
                <w:color w:val="000000"/>
                <w:sz w:val="20"/>
                <w:szCs w:val="20"/>
                <w:lang w:eastAsia="zh-CN"/>
              </w:rPr>
              <w:t>vérifier la conformité de la rémunération à la législation</w:t>
            </w:r>
            <w:r>
              <w:rPr>
                <w:rFonts w:ascii="Arial" w:hAnsi="Arial" w:cs="Arial"/>
                <w:color w:val="000000"/>
                <w:sz w:val="20"/>
                <w:szCs w:val="20"/>
                <w:lang w:eastAsia="zh-CN"/>
              </w:rPr>
              <w:t xml:space="preserve"> (convention collective)</w:t>
            </w:r>
            <w:r w:rsidRPr="00F954D8">
              <w:rPr>
                <w:rFonts w:ascii="Arial" w:hAnsi="Arial" w:cs="Arial"/>
                <w:color w:val="000000"/>
                <w:sz w:val="20"/>
                <w:szCs w:val="20"/>
                <w:lang w:eastAsia="zh-CN"/>
              </w:rPr>
              <w:t xml:space="preserve"> et la situation du salarié</w:t>
            </w:r>
          </w:p>
        </w:tc>
      </w:tr>
    </w:tbl>
    <w:p w:rsidR="00580590" w:rsidRDefault="00580590" w:rsidP="00BB788A">
      <w:pPr>
        <w:spacing w:after="0" w:line="240" w:lineRule="auto"/>
        <w:jc w:val="both"/>
        <w:rPr>
          <w:rFonts w:ascii="Arial" w:hAnsi="Arial" w:cs="Arial"/>
          <w:sz w:val="16"/>
          <w:szCs w:val="16"/>
        </w:rPr>
      </w:pPr>
    </w:p>
    <w:p w:rsidR="00580590" w:rsidRPr="00A045E5" w:rsidRDefault="00580590" w:rsidP="00BB788A">
      <w:pPr>
        <w:spacing w:after="0" w:line="240" w:lineRule="auto"/>
        <w:jc w:val="both"/>
        <w:rPr>
          <w:rFonts w:ascii="Arial" w:hAnsi="Arial" w:cs="Arial"/>
          <w:sz w:val="16"/>
          <w:szCs w:val="16"/>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firstRow="1" w:lastRow="0" w:firstColumn="1" w:lastColumn="0" w:noHBand="0" w:noVBand="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150046">
            <w:pPr>
              <w:spacing w:after="0" w:line="240" w:lineRule="auto"/>
              <w:jc w:val="both"/>
              <w:rPr>
                <w:rFonts w:ascii="Arial" w:hAnsi="Arial" w:cs="Arial"/>
                <w:b/>
                <w:sz w:val="28"/>
                <w:szCs w:val="28"/>
              </w:rPr>
            </w:pPr>
            <w:r w:rsidRPr="00636E9D">
              <w:rPr>
                <w:rFonts w:ascii="Arial" w:hAnsi="Arial" w:cs="Arial"/>
                <w:b/>
                <w:sz w:val="28"/>
                <w:szCs w:val="28"/>
              </w:rPr>
              <w:t>S5.</w:t>
            </w:r>
            <w:r>
              <w:rPr>
                <w:rFonts w:ascii="Arial" w:hAnsi="Arial" w:cs="Arial"/>
                <w:b/>
                <w:sz w:val="24"/>
                <w:szCs w:val="24"/>
              </w:rPr>
              <w:t>3</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150046">
            <w:pPr>
              <w:spacing w:after="0" w:line="240" w:lineRule="auto"/>
              <w:jc w:val="center"/>
              <w:rPr>
                <w:rFonts w:ascii="Arial" w:hAnsi="Arial" w:cs="Arial"/>
                <w:b/>
                <w:sz w:val="28"/>
                <w:szCs w:val="28"/>
              </w:rPr>
            </w:pPr>
            <w:r>
              <w:rPr>
                <w:rFonts w:ascii="Arial" w:hAnsi="Arial" w:cs="Arial"/>
                <w:b/>
                <w:sz w:val="28"/>
                <w:szCs w:val="28"/>
              </w:rPr>
              <w:t>Le salarié et l’entreprise</w:t>
            </w:r>
          </w:p>
        </w:tc>
      </w:tr>
    </w:tbl>
    <w:p w:rsidR="00580590" w:rsidRPr="00E72A40" w:rsidRDefault="00580590" w:rsidP="00BB788A">
      <w:pPr>
        <w:spacing w:after="0" w:line="240" w:lineRule="auto"/>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150046">
        <w:trPr>
          <w:trHeight w:val="312"/>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Pr>
                <w:rFonts w:ascii="Arial" w:hAnsi="Arial" w:cs="Arial"/>
                <w:b/>
                <w:sz w:val="20"/>
                <w:szCs w:val="20"/>
              </w:rPr>
              <w:t>3</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150046" w:rsidRDefault="00580590" w:rsidP="00BB788A">
            <w:pPr>
              <w:suppressAutoHyphens/>
              <w:spacing w:after="0"/>
              <w:rPr>
                <w:rFonts w:ascii="Arial" w:hAnsi="Arial" w:cs="Arial"/>
                <w:bCs/>
                <w:color w:val="000000"/>
                <w:sz w:val="20"/>
                <w:szCs w:val="20"/>
                <w:lang w:eastAsia="ar-SA"/>
              </w:rPr>
            </w:pPr>
            <w:r w:rsidRPr="00150046">
              <w:rPr>
                <w:rFonts w:ascii="Arial" w:hAnsi="Arial" w:cs="Arial"/>
                <w:bCs/>
                <w:color w:val="000000"/>
                <w:sz w:val="20"/>
                <w:szCs w:val="20"/>
                <w:lang w:eastAsia="ar-SA"/>
              </w:rPr>
              <w:t>La structure de l’entreprise :</w:t>
            </w:r>
          </w:p>
          <w:p w:rsidR="00580590" w:rsidRPr="00454FFC"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454FFC">
              <w:rPr>
                <w:rFonts w:ascii="Arial" w:hAnsi="Arial" w:cs="Arial"/>
                <w:b/>
                <w:bCs/>
                <w:color w:val="000000"/>
                <w:sz w:val="20"/>
                <w:szCs w:val="20"/>
                <w:lang w:eastAsia="ar-SA"/>
              </w:rPr>
              <w:t>F</w:t>
            </w:r>
            <w:r w:rsidRPr="00454FFC">
              <w:rPr>
                <w:rFonts w:ascii="Arial" w:hAnsi="Arial" w:cs="Arial"/>
                <w:bCs/>
                <w:color w:val="000000"/>
                <w:sz w:val="20"/>
                <w:szCs w:val="20"/>
                <w:lang w:eastAsia="ar-SA"/>
              </w:rPr>
              <w:t>onctions et services</w:t>
            </w:r>
          </w:p>
          <w:p w:rsidR="00580590" w:rsidRPr="00454FFC"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454FFC">
              <w:rPr>
                <w:rFonts w:ascii="Arial" w:hAnsi="Arial" w:cs="Arial"/>
                <w:b/>
                <w:bCs/>
                <w:color w:val="000000"/>
                <w:sz w:val="20"/>
                <w:szCs w:val="20"/>
                <w:lang w:eastAsia="ar-SA"/>
              </w:rPr>
              <w:t>O</w:t>
            </w:r>
            <w:r w:rsidRPr="00454FFC">
              <w:rPr>
                <w:rFonts w:ascii="Arial" w:hAnsi="Arial" w:cs="Arial"/>
                <w:bCs/>
                <w:color w:val="000000"/>
                <w:sz w:val="20"/>
                <w:szCs w:val="20"/>
                <w:lang w:eastAsia="ar-SA"/>
              </w:rPr>
              <w:t>rganigramme</w:t>
            </w:r>
          </w:p>
        </w:tc>
        <w:tc>
          <w:tcPr>
            <w:tcW w:w="3403" w:type="dxa"/>
            <w:vMerge w:val="restart"/>
            <w:tcBorders>
              <w:top w:val="single" w:sz="12" w:space="0" w:color="1F497D"/>
              <w:right w:val="single" w:sz="12" w:space="0" w:color="17365D"/>
            </w:tcBorders>
            <w:vAlign w:val="center"/>
          </w:tcPr>
          <w:p w:rsidR="00580590" w:rsidRDefault="00580590" w:rsidP="00BB788A">
            <w:pPr>
              <w:suppressAutoHyphens/>
              <w:spacing w:after="0"/>
              <w:rPr>
                <w:rFonts w:ascii="Arial" w:hAnsi="Arial" w:cs="Arial"/>
                <w:bCs/>
                <w:color w:val="000000"/>
                <w:sz w:val="20"/>
                <w:szCs w:val="20"/>
                <w:lang w:eastAsia="ar-SA"/>
              </w:rPr>
            </w:pPr>
            <w:r w:rsidRPr="00454FFC">
              <w:rPr>
                <w:rFonts w:ascii="Arial" w:hAnsi="Arial" w:cs="Arial"/>
                <w:b/>
                <w:bCs/>
                <w:color w:val="000000"/>
                <w:sz w:val="20"/>
                <w:szCs w:val="20"/>
                <w:lang w:eastAsia="ar-SA"/>
              </w:rPr>
              <w:t>O</w:t>
            </w:r>
            <w:r w:rsidRPr="00040E8C">
              <w:rPr>
                <w:rFonts w:ascii="Arial" w:hAnsi="Arial" w:cs="Arial"/>
                <w:bCs/>
                <w:color w:val="000000"/>
                <w:sz w:val="20"/>
                <w:szCs w:val="20"/>
                <w:lang w:eastAsia="ar-SA"/>
              </w:rPr>
              <w:t>bserver e</w:t>
            </w:r>
            <w:r>
              <w:rPr>
                <w:rFonts w:ascii="Arial" w:hAnsi="Arial" w:cs="Arial"/>
                <w:bCs/>
                <w:color w:val="000000"/>
                <w:sz w:val="20"/>
                <w:szCs w:val="20"/>
                <w:lang w:eastAsia="ar-SA"/>
              </w:rPr>
              <w:t>t caractériser la structure d’entreprises</w:t>
            </w:r>
            <w:r w:rsidRPr="00040E8C">
              <w:rPr>
                <w:rFonts w:ascii="Arial" w:hAnsi="Arial" w:cs="Arial"/>
                <w:bCs/>
                <w:color w:val="000000"/>
                <w:sz w:val="20"/>
                <w:szCs w:val="20"/>
                <w:lang w:eastAsia="ar-SA"/>
              </w:rPr>
              <w:t xml:space="preserve"> représent</w:t>
            </w:r>
            <w:r>
              <w:rPr>
                <w:rFonts w:ascii="Arial" w:hAnsi="Arial" w:cs="Arial"/>
                <w:bCs/>
                <w:color w:val="000000"/>
                <w:sz w:val="20"/>
                <w:szCs w:val="20"/>
                <w:lang w:eastAsia="ar-SA"/>
              </w:rPr>
              <w:t>atives du secteur professionnel</w:t>
            </w:r>
          </w:p>
          <w:p w:rsidR="00580590" w:rsidRDefault="00580590" w:rsidP="00BB788A">
            <w:pPr>
              <w:suppressAutoHyphens/>
              <w:spacing w:after="0"/>
              <w:rPr>
                <w:rFonts w:ascii="Arial" w:hAnsi="Arial" w:cs="Arial"/>
                <w:bCs/>
                <w:color w:val="000000"/>
                <w:sz w:val="20"/>
                <w:szCs w:val="20"/>
                <w:lang w:eastAsia="ar-SA"/>
              </w:rPr>
            </w:pPr>
          </w:p>
          <w:p w:rsidR="00580590" w:rsidRDefault="00580590" w:rsidP="00BB788A">
            <w:pPr>
              <w:suppressAutoHyphens/>
              <w:spacing w:after="0"/>
              <w:rPr>
                <w:rFonts w:ascii="Arial" w:hAnsi="Arial" w:cs="Arial"/>
                <w:bCs/>
                <w:color w:val="000000"/>
                <w:sz w:val="20"/>
                <w:szCs w:val="20"/>
                <w:lang w:eastAsia="ar-SA"/>
              </w:rPr>
            </w:pPr>
            <w:r w:rsidRPr="00454FFC">
              <w:rPr>
                <w:rFonts w:ascii="Arial" w:hAnsi="Arial" w:cs="Arial"/>
                <w:b/>
                <w:bCs/>
                <w:color w:val="000000"/>
                <w:sz w:val="20"/>
                <w:szCs w:val="20"/>
                <w:lang w:eastAsia="ar-SA"/>
              </w:rPr>
              <w:t>R</w:t>
            </w:r>
            <w:r>
              <w:rPr>
                <w:rFonts w:ascii="Arial" w:hAnsi="Arial" w:cs="Arial"/>
                <w:bCs/>
                <w:color w:val="000000"/>
                <w:sz w:val="20"/>
                <w:szCs w:val="20"/>
                <w:lang w:eastAsia="ar-SA"/>
              </w:rPr>
              <w:t>epérer le rôle et la place des principaux acteurs dans l’entreprise</w:t>
            </w:r>
          </w:p>
          <w:p w:rsidR="00580590" w:rsidRDefault="00580590" w:rsidP="00BB788A">
            <w:pPr>
              <w:suppressAutoHyphens/>
              <w:spacing w:after="0"/>
              <w:rPr>
                <w:rFonts w:ascii="Arial" w:hAnsi="Arial" w:cs="Arial"/>
                <w:bCs/>
                <w:color w:val="000000"/>
                <w:sz w:val="20"/>
                <w:szCs w:val="20"/>
                <w:lang w:eastAsia="ar-SA"/>
              </w:rPr>
            </w:pPr>
          </w:p>
          <w:p w:rsidR="00580590" w:rsidRPr="00040E8C" w:rsidRDefault="00580590" w:rsidP="00BB788A">
            <w:pPr>
              <w:suppressAutoHyphens/>
              <w:spacing w:after="0"/>
              <w:rPr>
                <w:rFonts w:ascii="Arial" w:hAnsi="Arial" w:cs="Arial"/>
                <w:bCs/>
                <w:color w:val="000000"/>
                <w:sz w:val="20"/>
                <w:szCs w:val="20"/>
                <w:lang w:eastAsia="ar-SA"/>
              </w:rPr>
            </w:pPr>
            <w:r w:rsidRPr="00454FFC">
              <w:rPr>
                <w:rFonts w:ascii="Arial" w:hAnsi="Arial" w:cs="Arial"/>
                <w:b/>
                <w:bCs/>
                <w:color w:val="000000"/>
                <w:sz w:val="20"/>
                <w:szCs w:val="20"/>
                <w:lang w:eastAsia="ar-SA"/>
              </w:rPr>
              <w:t>S</w:t>
            </w:r>
            <w:r>
              <w:rPr>
                <w:rFonts w:ascii="Arial" w:hAnsi="Arial" w:cs="Arial"/>
                <w:bCs/>
                <w:color w:val="000000"/>
                <w:sz w:val="20"/>
                <w:szCs w:val="20"/>
                <w:lang w:eastAsia="ar-SA"/>
              </w:rPr>
              <w:t>e situer dans l’entreprise et repérer les principaux liens hiérarchiques et fonctionnels avec les autres personnels</w:t>
            </w:r>
          </w:p>
        </w:tc>
      </w:tr>
      <w:tr w:rsidR="00580590" w:rsidRPr="00F5196E" w:rsidTr="00E72A40">
        <w:trPr>
          <w:trHeight w:val="564"/>
          <w:jc w:val="center"/>
        </w:trPr>
        <w:tc>
          <w:tcPr>
            <w:tcW w:w="1984" w:type="dxa"/>
            <w:tcBorders>
              <w:top w:val="nil"/>
              <w:left w:val="single" w:sz="12" w:space="0" w:color="17365D"/>
              <w:bottom w:val="single" w:sz="12" w:space="0" w:color="1F497D"/>
            </w:tcBorders>
            <w:vAlign w:val="center"/>
          </w:tcPr>
          <w:p w:rsidR="00580590" w:rsidRPr="00636E9D" w:rsidRDefault="00580590" w:rsidP="00150046">
            <w:pPr>
              <w:spacing w:after="0" w:line="240" w:lineRule="auto"/>
              <w:jc w:val="center"/>
              <w:rPr>
                <w:rFonts w:ascii="Arial" w:hAnsi="Arial" w:cs="Arial"/>
                <w:b/>
              </w:rPr>
            </w:pPr>
            <w:r w:rsidRPr="00BB788A">
              <w:rPr>
                <w:rFonts w:ascii="Arial" w:hAnsi="Arial" w:cs="Arial"/>
                <w:b/>
              </w:rPr>
              <w:t>L’o</w:t>
            </w:r>
            <w:r>
              <w:rPr>
                <w:rFonts w:ascii="Arial" w:hAnsi="Arial" w:cs="Arial"/>
                <w:b/>
              </w:rPr>
              <w:t>rganisation de l’entreprise de B</w:t>
            </w:r>
            <w:r w:rsidRPr="00BB788A">
              <w:rPr>
                <w:rFonts w:ascii="Arial" w:hAnsi="Arial" w:cs="Arial"/>
                <w:b/>
              </w:rPr>
              <w:t>oulangerie</w:t>
            </w:r>
          </w:p>
        </w:tc>
        <w:tc>
          <w:tcPr>
            <w:tcW w:w="4252" w:type="dxa"/>
            <w:vMerge/>
            <w:tcBorders>
              <w:bottom w:val="single" w:sz="12" w:space="0" w:color="1F497D"/>
            </w:tcBorders>
            <w:vAlign w:val="center"/>
          </w:tcPr>
          <w:p w:rsidR="00580590" w:rsidRPr="00636E9D" w:rsidRDefault="00580590" w:rsidP="004A7BB8">
            <w:pPr>
              <w:numPr>
                <w:ilvl w:val="0"/>
                <w:numId w:val="56"/>
              </w:numPr>
              <w:spacing w:after="0"/>
              <w:ind w:left="319" w:hanging="283"/>
              <w:rPr>
                <w:rFonts w:ascii="Arial" w:hAnsi="Arial" w:cs="Arial"/>
                <w:b/>
                <w:sz w:val="20"/>
                <w:szCs w:val="20"/>
              </w:rPr>
            </w:pPr>
          </w:p>
        </w:tc>
        <w:tc>
          <w:tcPr>
            <w:tcW w:w="3403" w:type="dxa"/>
            <w:vMerge/>
            <w:tcBorders>
              <w:bottom w:val="single" w:sz="12" w:space="0" w:color="1F497D"/>
              <w:right w:val="single" w:sz="12" w:space="0" w:color="17365D"/>
            </w:tcBorders>
            <w:vAlign w:val="center"/>
          </w:tcPr>
          <w:p w:rsidR="00580590" w:rsidRPr="00636E9D" w:rsidRDefault="00580590" w:rsidP="00150046">
            <w:pPr>
              <w:spacing w:after="0"/>
              <w:rPr>
                <w:rFonts w:ascii="Arial" w:hAnsi="Arial" w:cs="Arial"/>
                <w:b/>
                <w:sz w:val="20"/>
                <w:szCs w:val="20"/>
              </w:rPr>
            </w:pPr>
          </w:p>
        </w:tc>
      </w:tr>
    </w:tbl>
    <w:p w:rsidR="00580590" w:rsidRPr="00E72A40" w:rsidRDefault="00580590" w:rsidP="00E72A40">
      <w:pPr>
        <w:spacing w:after="0" w:line="240" w:lineRule="auto"/>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E72A40">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3</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tcBorders>
              <w:top w:val="single" w:sz="12" w:space="0" w:color="1F497D"/>
            </w:tcBorders>
            <w:vAlign w:val="center"/>
          </w:tcPr>
          <w:p w:rsidR="00580590" w:rsidRPr="00B23D21" w:rsidRDefault="00580590" w:rsidP="004A7BB8">
            <w:pPr>
              <w:pStyle w:val="Paragraphedeliste"/>
              <w:numPr>
                <w:ilvl w:val="0"/>
                <w:numId w:val="56"/>
              </w:numPr>
              <w:suppressAutoHyphens/>
              <w:spacing w:after="0" w:line="240" w:lineRule="auto"/>
              <w:ind w:left="320"/>
              <w:rPr>
                <w:rFonts w:ascii="Arial" w:hAnsi="Arial" w:cs="Arial"/>
                <w:bCs/>
                <w:color w:val="000000"/>
                <w:sz w:val="20"/>
                <w:szCs w:val="20"/>
                <w:lang w:eastAsia="ar-SA"/>
              </w:rPr>
            </w:pPr>
            <w:r w:rsidRPr="00B23D21">
              <w:rPr>
                <w:rFonts w:ascii="Arial" w:hAnsi="Arial" w:cs="Arial"/>
                <w:b/>
                <w:bCs/>
                <w:color w:val="000000"/>
                <w:sz w:val="20"/>
                <w:szCs w:val="20"/>
                <w:lang w:eastAsia="ar-SA"/>
              </w:rPr>
              <w:t>L</w:t>
            </w:r>
            <w:r w:rsidRPr="00B23D21">
              <w:rPr>
                <w:rFonts w:ascii="Arial" w:hAnsi="Arial" w:cs="Arial"/>
                <w:bCs/>
                <w:color w:val="000000"/>
                <w:sz w:val="20"/>
                <w:szCs w:val="20"/>
                <w:lang w:eastAsia="ar-SA"/>
              </w:rPr>
              <w:t>a communication au sein de l’entreprise :</w:t>
            </w:r>
          </w:p>
          <w:p w:rsidR="00580590" w:rsidRDefault="00580590" w:rsidP="005C6793">
            <w:pPr>
              <w:pStyle w:val="Paragraphedeliste"/>
              <w:numPr>
                <w:ilvl w:val="0"/>
                <w:numId w:val="54"/>
              </w:numPr>
              <w:suppressAutoHyphens/>
              <w:spacing w:after="0" w:line="240" w:lineRule="auto"/>
              <w:rPr>
                <w:rFonts w:ascii="Arial" w:hAnsi="Arial" w:cs="Arial"/>
                <w:bCs/>
                <w:color w:val="000000"/>
                <w:sz w:val="20"/>
                <w:szCs w:val="20"/>
                <w:lang w:eastAsia="ar-SA"/>
              </w:rPr>
            </w:pPr>
            <w:r>
              <w:rPr>
                <w:rFonts w:ascii="Arial" w:hAnsi="Arial" w:cs="Arial"/>
                <w:bCs/>
                <w:color w:val="000000"/>
                <w:sz w:val="20"/>
                <w:szCs w:val="20"/>
                <w:lang w:eastAsia="ar-SA"/>
              </w:rPr>
              <w:t>Identification des codes sociaux</w:t>
            </w:r>
          </w:p>
          <w:p w:rsidR="00580590" w:rsidRDefault="00580590" w:rsidP="005C6793">
            <w:pPr>
              <w:pStyle w:val="Paragraphedeliste"/>
              <w:numPr>
                <w:ilvl w:val="0"/>
                <w:numId w:val="54"/>
              </w:numPr>
              <w:suppressAutoHyphens/>
              <w:spacing w:after="0" w:line="240" w:lineRule="auto"/>
              <w:rPr>
                <w:rFonts w:ascii="Arial" w:hAnsi="Arial" w:cs="Arial"/>
                <w:bCs/>
                <w:color w:val="000000"/>
                <w:sz w:val="20"/>
                <w:szCs w:val="20"/>
                <w:lang w:eastAsia="ar-SA"/>
              </w:rPr>
            </w:pPr>
            <w:r>
              <w:rPr>
                <w:rFonts w:ascii="Arial" w:hAnsi="Arial" w:cs="Arial"/>
                <w:bCs/>
                <w:color w:val="000000"/>
                <w:sz w:val="20"/>
                <w:szCs w:val="20"/>
                <w:lang w:eastAsia="ar-SA"/>
              </w:rPr>
              <w:t>Classification des registres de langage</w:t>
            </w:r>
          </w:p>
          <w:p w:rsidR="00580590" w:rsidRPr="00321665" w:rsidRDefault="00580590" w:rsidP="005C6793">
            <w:pPr>
              <w:pStyle w:val="Paragraphedeliste"/>
              <w:numPr>
                <w:ilvl w:val="0"/>
                <w:numId w:val="54"/>
              </w:numPr>
              <w:suppressAutoHyphens/>
              <w:spacing w:after="0" w:line="240" w:lineRule="auto"/>
              <w:rPr>
                <w:rFonts w:ascii="Arial" w:hAnsi="Arial" w:cs="Arial"/>
                <w:bCs/>
                <w:color w:val="000000"/>
                <w:sz w:val="20"/>
                <w:szCs w:val="20"/>
                <w:lang w:eastAsia="ar-SA"/>
              </w:rPr>
            </w:pPr>
            <w:r>
              <w:rPr>
                <w:rFonts w:ascii="Arial" w:hAnsi="Arial" w:cs="Arial"/>
                <w:bCs/>
                <w:color w:val="000000"/>
                <w:sz w:val="20"/>
                <w:szCs w:val="20"/>
                <w:lang w:eastAsia="ar-SA"/>
              </w:rPr>
              <w:t>Les différents langages (verbal et non verbal)</w:t>
            </w:r>
          </w:p>
          <w:p w:rsidR="00580590" w:rsidRDefault="00580590" w:rsidP="00B23D21">
            <w:pPr>
              <w:suppressAutoHyphens/>
              <w:spacing w:after="0" w:line="240" w:lineRule="auto"/>
              <w:rPr>
                <w:rFonts w:ascii="Arial" w:hAnsi="Arial" w:cs="Arial"/>
                <w:bCs/>
                <w:color w:val="000000"/>
                <w:sz w:val="20"/>
                <w:szCs w:val="20"/>
                <w:lang w:eastAsia="ar-SA"/>
              </w:rPr>
            </w:pPr>
          </w:p>
          <w:p w:rsidR="00580590" w:rsidRPr="00B23D21" w:rsidRDefault="00580590" w:rsidP="004A7BB8">
            <w:pPr>
              <w:pStyle w:val="Paragraphedeliste"/>
              <w:numPr>
                <w:ilvl w:val="0"/>
                <w:numId w:val="56"/>
              </w:numPr>
              <w:suppressAutoHyphens/>
              <w:spacing w:after="0" w:line="240" w:lineRule="auto"/>
              <w:ind w:left="320" w:hanging="284"/>
              <w:rPr>
                <w:rFonts w:ascii="Arial" w:hAnsi="Arial" w:cs="Arial"/>
                <w:bCs/>
                <w:sz w:val="20"/>
                <w:szCs w:val="20"/>
                <w:lang w:eastAsia="ar-SA"/>
              </w:rPr>
            </w:pPr>
            <w:r w:rsidRPr="00B23D21">
              <w:rPr>
                <w:rFonts w:ascii="Arial" w:hAnsi="Arial" w:cs="Arial"/>
                <w:b/>
                <w:bCs/>
                <w:sz w:val="20"/>
                <w:szCs w:val="20"/>
                <w:lang w:eastAsia="ar-SA"/>
              </w:rPr>
              <w:t>L</w:t>
            </w:r>
            <w:r w:rsidRPr="00B23D21">
              <w:rPr>
                <w:rFonts w:ascii="Arial" w:hAnsi="Arial" w:cs="Arial"/>
                <w:bCs/>
                <w:sz w:val="20"/>
                <w:szCs w:val="20"/>
                <w:lang w:eastAsia="ar-SA"/>
              </w:rPr>
              <w:t>es relations professionnelles avec la hiérarchie</w:t>
            </w:r>
          </w:p>
        </w:tc>
        <w:tc>
          <w:tcPr>
            <w:tcW w:w="3403" w:type="dxa"/>
            <w:vMerge w:val="restart"/>
            <w:tcBorders>
              <w:top w:val="single" w:sz="12" w:space="0" w:color="1F497D"/>
              <w:right w:val="single" w:sz="12" w:space="0" w:color="17365D"/>
            </w:tcBorders>
            <w:vAlign w:val="center"/>
          </w:tcPr>
          <w:p w:rsidR="00580590" w:rsidRDefault="00580590" w:rsidP="00B23D21">
            <w:pPr>
              <w:suppressAutoHyphens/>
              <w:spacing w:after="0" w:line="240" w:lineRule="auto"/>
              <w:rPr>
                <w:rFonts w:ascii="Arial" w:hAnsi="Arial" w:cs="Arial"/>
                <w:bCs/>
                <w:color w:val="000000"/>
                <w:sz w:val="20"/>
                <w:szCs w:val="20"/>
                <w:lang w:eastAsia="ar-SA"/>
              </w:rPr>
            </w:pPr>
            <w:r w:rsidRPr="00B23D21">
              <w:rPr>
                <w:rFonts w:ascii="Arial" w:hAnsi="Arial" w:cs="Arial"/>
                <w:b/>
                <w:bCs/>
                <w:color w:val="000000"/>
                <w:sz w:val="20"/>
                <w:szCs w:val="20"/>
                <w:lang w:eastAsia="ar-SA"/>
              </w:rPr>
              <w:t>A</w:t>
            </w:r>
            <w:r w:rsidRPr="00AC2C23">
              <w:rPr>
                <w:rFonts w:ascii="Arial" w:hAnsi="Arial" w:cs="Arial"/>
                <w:bCs/>
                <w:color w:val="000000"/>
                <w:sz w:val="20"/>
                <w:szCs w:val="20"/>
                <w:lang w:eastAsia="ar-SA"/>
              </w:rPr>
              <w:t>nalyser des situations de commun</w:t>
            </w:r>
            <w:r>
              <w:rPr>
                <w:rFonts w:ascii="Arial" w:hAnsi="Arial" w:cs="Arial"/>
                <w:bCs/>
                <w:color w:val="000000"/>
                <w:sz w:val="20"/>
                <w:szCs w:val="20"/>
                <w:lang w:eastAsia="ar-SA"/>
              </w:rPr>
              <w:t>ication au sein de l’entreprise</w:t>
            </w:r>
          </w:p>
          <w:p w:rsidR="00580590" w:rsidRPr="00E72A40" w:rsidRDefault="00580590" w:rsidP="00B23D21">
            <w:pPr>
              <w:suppressAutoHyphens/>
              <w:spacing w:after="0" w:line="240" w:lineRule="auto"/>
              <w:rPr>
                <w:rFonts w:ascii="Arial" w:hAnsi="Arial" w:cs="Arial"/>
                <w:bCs/>
                <w:color w:val="000000"/>
                <w:sz w:val="16"/>
                <w:szCs w:val="16"/>
                <w:lang w:eastAsia="ar-SA"/>
              </w:rPr>
            </w:pPr>
          </w:p>
          <w:p w:rsidR="00580590" w:rsidRPr="00AC2C23" w:rsidRDefault="00580590" w:rsidP="00B23D21">
            <w:pPr>
              <w:suppressAutoHyphens/>
              <w:spacing w:after="0" w:line="240" w:lineRule="auto"/>
              <w:rPr>
                <w:rFonts w:ascii="Arial" w:hAnsi="Arial" w:cs="Arial"/>
                <w:bCs/>
                <w:color w:val="000000"/>
                <w:sz w:val="20"/>
                <w:szCs w:val="20"/>
                <w:lang w:eastAsia="ar-SA"/>
              </w:rPr>
            </w:pPr>
            <w:r w:rsidRPr="00B23D21">
              <w:rPr>
                <w:rFonts w:ascii="Arial" w:hAnsi="Arial" w:cs="Arial"/>
                <w:b/>
                <w:bCs/>
                <w:color w:val="000000"/>
                <w:sz w:val="20"/>
                <w:szCs w:val="20"/>
                <w:lang w:eastAsia="ar-SA"/>
              </w:rPr>
              <w:t>V</w:t>
            </w:r>
            <w:r w:rsidRPr="00AC2C23">
              <w:rPr>
                <w:rFonts w:ascii="Arial" w:hAnsi="Arial" w:cs="Arial"/>
                <w:bCs/>
                <w:color w:val="000000"/>
                <w:sz w:val="20"/>
                <w:szCs w:val="20"/>
                <w:lang w:eastAsia="ar-SA"/>
              </w:rPr>
              <w:t xml:space="preserve">érifier si la communication est adaptée à la cible et à l’objectif en fonction du contexte </w:t>
            </w:r>
          </w:p>
          <w:p w:rsidR="00580590" w:rsidRPr="00E72A40" w:rsidRDefault="00580590" w:rsidP="00B23D21">
            <w:pPr>
              <w:suppressAutoHyphens/>
              <w:spacing w:after="0" w:line="240" w:lineRule="auto"/>
              <w:rPr>
                <w:rFonts w:ascii="Arial" w:hAnsi="Arial" w:cs="Arial"/>
                <w:bCs/>
                <w:color w:val="000000"/>
                <w:sz w:val="16"/>
                <w:szCs w:val="16"/>
                <w:lang w:eastAsia="ar-SA"/>
              </w:rPr>
            </w:pPr>
          </w:p>
          <w:p w:rsidR="00580590" w:rsidRPr="00AC2C23" w:rsidRDefault="00580590" w:rsidP="00B23D21">
            <w:pPr>
              <w:suppressAutoHyphens/>
              <w:spacing w:after="0" w:line="240" w:lineRule="auto"/>
              <w:rPr>
                <w:rFonts w:ascii="Arial" w:hAnsi="Arial" w:cs="Arial"/>
                <w:bCs/>
                <w:color w:val="000000"/>
                <w:sz w:val="20"/>
                <w:szCs w:val="20"/>
                <w:lang w:eastAsia="ar-SA"/>
              </w:rPr>
            </w:pPr>
            <w:r w:rsidRPr="00B23D21">
              <w:rPr>
                <w:rFonts w:ascii="Arial" w:hAnsi="Arial" w:cs="Arial"/>
                <w:b/>
                <w:bCs/>
                <w:color w:val="000000"/>
                <w:sz w:val="20"/>
                <w:szCs w:val="20"/>
                <w:lang w:eastAsia="ar-SA"/>
              </w:rPr>
              <w:t>I</w:t>
            </w:r>
            <w:r w:rsidRPr="00AC2C23">
              <w:rPr>
                <w:rFonts w:ascii="Arial" w:hAnsi="Arial" w:cs="Arial"/>
                <w:bCs/>
                <w:color w:val="000000"/>
                <w:sz w:val="20"/>
                <w:szCs w:val="20"/>
                <w:lang w:eastAsia="ar-SA"/>
              </w:rPr>
              <w:t>dentifier les principes d’une communication efficace (sur le fond et sur la forme) au sein de l’entreprise et en mesurer les conséquences</w:t>
            </w:r>
          </w:p>
        </w:tc>
      </w:tr>
      <w:tr w:rsidR="00580590" w:rsidRPr="00F5196E" w:rsidTr="00B23D21">
        <w:trPr>
          <w:trHeight w:val="1938"/>
          <w:jc w:val="center"/>
        </w:trPr>
        <w:tc>
          <w:tcPr>
            <w:tcW w:w="1984" w:type="dxa"/>
            <w:vMerge w:val="restart"/>
            <w:tcBorders>
              <w:top w:val="nil"/>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r w:rsidRPr="00BB788A">
              <w:rPr>
                <w:rFonts w:ascii="Arial" w:hAnsi="Arial" w:cs="Arial"/>
                <w:b/>
              </w:rPr>
              <w:t>Les règles de vie au sein de l’entreprise</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459"/>
              <w:jc w:val="both"/>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150046">
            <w:pPr>
              <w:spacing w:after="0" w:line="240" w:lineRule="auto"/>
              <w:jc w:val="both"/>
              <w:rPr>
                <w:rFonts w:ascii="Arial" w:hAnsi="Arial" w:cs="Arial"/>
                <w:b/>
                <w:sz w:val="20"/>
                <w:szCs w:val="20"/>
              </w:rPr>
            </w:pPr>
          </w:p>
        </w:tc>
      </w:tr>
      <w:tr w:rsidR="00580590" w:rsidRPr="00F5196E" w:rsidTr="00B23D21">
        <w:trPr>
          <w:trHeight w:val="964"/>
          <w:jc w:val="center"/>
        </w:trPr>
        <w:tc>
          <w:tcPr>
            <w:tcW w:w="1984" w:type="dxa"/>
            <w:vMerge/>
            <w:tcBorders>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B23D21"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B23D21">
              <w:rPr>
                <w:rFonts w:ascii="Arial" w:hAnsi="Arial" w:cs="Arial"/>
                <w:b/>
                <w:bCs/>
                <w:sz w:val="20"/>
                <w:szCs w:val="20"/>
                <w:lang w:eastAsia="ar-SA"/>
              </w:rPr>
              <w:t>L</w:t>
            </w:r>
            <w:r w:rsidRPr="00B23D21">
              <w:rPr>
                <w:rFonts w:ascii="Arial" w:hAnsi="Arial" w:cs="Arial"/>
                <w:bCs/>
                <w:sz w:val="20"/>
                <w:szCs w:val="20"/>
                <w:lang w:eastAsia="ar-SA"/>
              </w:rPr>
              <w:t>a communication avec l’équipe et le personnel de vente</w:t>
            </w:r>
          </w:p>
        </w:tc>
        <w:tc>
          <w:tcPr>
            <w:tcW w:w="3403" w:type="dxa"/>
            <w:tcBorders>
              <w:top w:val="dashed" w:sz="4" w:space="0" w:color="auto"/>
              <w:bottom w:val="dashed" w:sz="4" w:space="0" w:color="auto"/>
              <w:right w:val="single" w:sz="12" w:space="0" w:color="17365D"/>
            </w:tcBorders>
            <w:vAlign w:val="center"/>
          </w:tcPr>
          <w:p w:rsidR="00580590" w:rsidRDefault="00580590" w:rsidP="00B23D21">
            <w:pPr>
              <w:suppressAutoHyphens/>
              <w:spacing w:after="0"/>
              <w:rPr>
                <w:rFonts w:ascii="Arial" w:hAnsi="Arial" w:cs="Arial"/>
                <w:bCs/>
                <w:color w:val="000000"/>
                <w:sz w:val="20"/>
                <w:szCs w:val="20"/>
                <w:lang w:eastAsia="ar-SA"/>
              </w:rPr>
            </w:pPr>
            <w:r w:rsidRPr="00B23D21">
              <w:rPr>
                <w:rFonts w:ascii="Arial" w:hAnsi="Arial" w:cs="Arial"/>
                <w:b/>
                <w:bCs/>
                <w:color w:val="000000"/>
                <w:sz w:val="20"/>
                <w:szCs w:val="20"/>
                <w:lang w:eastAsia="ar-SA"/>
              </w:rPr>
              <w:t>T</w:t>
            </w:r>
            <w:r>
              <w:rPr>
                <w:rFonts w:ascii="Arial" w:hAnsi="Arial" w:cs="Arial"/>
                <w:bCs/>
                <w:color w:val="000000"/>
                <w:sz w:val="20"/>
                <w:szCs w:val="20"/>
                <w:lang w:eastAsia="ar-SA"/>
              </w:rPr>
              <w:t>ransmettre un argumentaire sur le produit au personnel de vente (composition du produit, association mets/pain, conservation)</w:t>
            </w:r>
          </w:p>
        </w:tc>
      </w:tr>
      <w:tr w:rsidR="00580590" w:rsidRPr="00F5196E" w:rsidTr="00B23D21">
        <w:trPr>
          <w:trHeight w:val="964"/>
          <w:jc w:val="center"/>
        </w:trPr>
        <w:tc>
          <w:tcPr>
            <w:tcW w:w="1984" w:type="dxa"/>
            <w:vMerge/>
            <w:tcBorders>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B23D21"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B23D21">
              <w:rPr>
                <w:rFonts w:ascii="Arial" w:hAnsi="Arial" w:cs="Arial"/>
                <w:b/>
                <w:bCs/>
                <w:sz w:val="20"/>
                <w:szCs w:val="20"/>
                <w:lang w:eastAsia="ar-SA"/>
              </w:rPr>
              <w:t>L</w:t>
            </w:r>
            <w:r w:rsidRPr="00B23D21">
              <w:rPr>
                <w:rFonts w:ascii="Arial" w:hAnsi="Arial" w:cs="Arial"/>
                <w:bCs/>
                <w:sz w:val="20"/>
                <w:szCs w:val="20"/>
                <w:lang w:eastAsia="ar-SA"/>
              </w:rPr>
              <w:t>e règlement intérieur : droits et  obligations du salarié</w:t>
            </w:r>
          </w:p>
        </w:tc>
        <w:tc>
          <w:tcPr>
            <w:tcW w:w="3403" w:type="dxa"/>
            <w:tcBorders>
              <w:top w:val="dashed" w:sz="4" w:space="0" w:color="auto"/>
              <w:bottom w:val="dashed" w:sz="4" w:space="0" w:color="auto"/>
              <w:right w:val="single" w:sz="12" w:space="0" w:color="17365D"/>
            </w:tcBorders>
            <w:vAlign w:val="center"/>
          </w:tcPr>
          <w:p w:rsidR="00580590" w:rsidRDefault="00580590" w:rsidP="00B23D21">
            <w:pPr>
              <w:suppressAutoHyphens/>
              <w:spacing w:after="0"/>
              <w:rPr>
                <w:rFonts w:ascii="Arial" w:hAnsi="Arial" w:cs="Arial"/>
                <w:bCs/>
                <w:sz w:val="20"/>
                <w:szCs w:val="20"/>
                <w:lang w:eastAsia="ar-SA"/>
              </w:rPr>
            </w:pPr>
            <w:r w:rsidRPr="00B23D21">
              <w:rPr>
                <w:rFonts w:ascii="Arial" w:hAnsi="Arial" w:cs="Arial"/>
                <w:b/>
                <w:bCs/>
                <w:sz w:val="20"/>
                <w:szCs w:val="20"/>
                <w:lang w:eastAsia="ar-SA"/>
              </w:rPr>
              <w:t>A</w:t>
            </w:r>
            <w:r w:rsidRPr="009D41F5">
              <w:rPr>
                <w:rFonts w:ascii="Arial" w:hAnsi="Arial" w:cs="Arial"/>
                <w:bCs/>
                <w:sz w:val="20"/>
                <w:szCs w:val="20"/>
                <w:lang w:eastAsia="ar-SA"/>
              </w:rPr>
              <w:t>nalyser un règlement intérieur représentatif du secteur professionnel</w:t>
            </w:r>
          </w:p>
          <w:p w:rsidR="00580590" w:rsidRPr="00E72A40" w:rsidRDefault="00580590" w:rsidP="00B23D21">
            <w:pPr>
              <w:suppressAutoHyphens/>
              <w:spacing w:after="0"/>
              <w:rPr>
                <w:rFonts w:ascii="Arial" w:hAnsi="Arial" w:cs="Arial"/>
                <w:bCs/>
                <w:sz w:val="16"/>
                <w:szCs w:val="16"/>
                <w:lang w:eastAsia="ar-SA"/>
              </w:rPr>
            </w:pPr>
          </w:p>
          <w:p w:rsidR="00580590" w:rsidRDefault="00580590" w:rsidP="00B23D21">
            <w:pPr>
              <w:suppressAutoHyphens/>
              <w:spacing w:after="0"/>
              <w:rPr>
                <w:rFonts w:ascii="Arial" w:hAnsi="Arial" w:cs="Arial"/>
                <w:bCs/>
                <w:sz w:val="20"/>
                <w:szCs w:val="20"/>
                <w:lang w:eastAsia="ar-SA"/>
              </w:rPr>
            </w:pPr>
            <w:r w:rsidRPr="00B23D21">
              <w:rPr>
                <w:rFonts w:ascii="Arial" w:hAnsi="Arial" w:cs="Arial"/>
                <w:b/>
                <w:bCs/>
                <w:sz w:val="20"/>
                <w:szCs w:val="20"/>
                <w:lang w:eastAsia="ar-SA"/>
              </w:rPr>
              <w:t>I</w:t>
            </w:r>
            <w:r w:rsidRPr="009D41F5">
              <w:rPr>
                <w:rFonts w:ascii="Arial" w:hAnsi="Arial" w:cs="Arial"/>
                <w:bCs/>
                <w:sz w:val="20"/>
                <w:szCs w:val="20"/>
                <w:lang w:eastAsia="ar-SA"/>
              </w:rPr>
              <w:t>dentifier les principaux thèmes abordés et les objectifs</w:t>
            </w:r>
          </w:p>
          <w:p w:rsidR="00580590" w:rsidRPr="00E72A40" w:rsidRDefault="00580590" w:rsidP="00B23D21">
            <w:pPr>
              <w:suppressAutoHyphens/>
              <w:spacing w:after="0"/>
              <w:rPr>
                <w:rFonts w:ascii="Arial" w:hAnsi="Arial" w:cs="Arial"/>
                <w:bCs/>
                <w:sz w:val="16"/>
                <w:szCs w:val="16"/>
                <w:lang w:eastAsia="ar-SA"/>
              </w:rPr>
            </w:pPr>
          </w:p>
          <w:p w:rsidR="00580590" w:rsidRDefault="00580590" w:rsidP="00B23D21">
            <w:pPr>
              <w:suppressAutoHyphens/>
              <w:spacing w:after="0"/>
              <w:rPr>
                <w:rFonts w:ascii="Arial" w:hAnsi="Arial" w:cs="Arial"/>
                <w:bCs/>
                <w:sz w:val="20"/>
                <w:szCs w:val="20"/>
                <w:lang w:eastAsia="ar-SA"/>
              </w:rPr>
            </w:pPr>
            <w:r w:rsidRPr="00B23D21">
              <w:rPr>
                <w:rFonts w:ascii="Arial" w:hAnsi="Arial" w:cs="Arial"/>
                <w:b/>
                <w:bCs/>
                <w:sz w:val="20"/>
                <w:szCs w:val="20"/>
                <w:lang w:eastAsia="ar-SA"/>
              </w:rPr>
              <w:t>R</w:t>
            </w:r>
            <w:r w:rsidRPr="009D41F5">
              <w:rPr>
                <w:rFonts w:ascii="Arial" w:hAnsi="Arial" w:cs="Arial"/>
                <w:bCs/>
                <w:sz w:val="20"/>
                <w:szCs w:val="20"/>
                <w:lang w:eastAsia="ar-SA"/>
              </w:rPr>
              <w:t>epérer les droits et les obligations du salarié</w:t>
            </w:r>
          </w:p>
          <w:p w:rsidR="00580590" w:rsidRPr="00E72A40" w:rsidRDefault="00580590" w:rsidP="00B23D21">
            <w:pPr>
              <w:suppressAutoHyphens/>
              <w:spacing w:after="0"/>
              <w:rPr>
                <w:rFonts w:ascii="Arial" w:hAnsi="Arial" w:cs="Arial"/>
                <w:bCs/>
                <w:sz w:val="16"/>
                <w:szCs w:val="16"/>
                <w:lang w:eastAsia="ar-SA"/>
              </w:rPr>
            </w:pPr>
          </w:p>
          <w:p w:rsidR="00580590" w:rsidRPr="009D41F5" w:rsidRDefault="00580590" w:rsidP="00B23D21">
            <w:pPr>
              <w:suppressAutoHyphens/>
              <w:spacing w:after="0"/>
              <w:rPr>
                <w:rFonts w:ascii="Arial" w:hAnsi="Arial" w:cs="Arial"/>
                <w:bCs/>
                <w:sz w:val="20"/>
                <w:szCs w:val="20"/>
                <w:lang w:eastAsia="ar-SA"/>
              </w:rPr>
            </w:pPr>
            <w:r w:rsidRPr="00B23D21">
              <w:rPr>
                <w:rFonts w:ascii="Arial" w:hAnsi="Arial" w:cs="Arial"/>
                <w:b/>
                <w:bCs/>
                <w:sz w:val="20"/>
                <w:szCs w:val="20"/>
                <w:lang w:eastAsia="ar-SA"/>
              </w:rPr>
              <w:t>I</w:t>
            </w:r>
            <w:r w:rsidRPr="009D41F5">
              <w:rPr>
                <w:rFonts w:ascii="Arial" w:hAnsi="Arial" w:cs="Arial"/>
                <w:bCs/>
                <w:sz w:val="20"/>
                <w:szCs w:val="20"/>
                <w:lang w:eastAsia="ar-SA"/>
              </w:rPr>
              <w:t>dentifier pour le salarié les conséquences en cas de non-respect de ces dispositions</w:t>
            </w:r>
          </w:p>
        </w:tc>
      </w:tr>
      <w:tr w:rsidR="00580590" w:rsidRPr="00F5196E" w:rsidTr="00B23D21">
        <w:trPr>
          <w:trHeight w:val="964"/>
          <w:jc w:val="center"/>
        </w:trPr>
        <w:tc>
          <w:tcPr>
            <w:tcW w:w="1984" w:type="dxa"/>
            <w:vMerge/>
            <w:tcBorders>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B23D21" w:rsidRDefault="00580590" w:rsidP="004A7BB8">
            <w:pPr>
              <w:pStyle w:val="Paragraphedeliste"/>
              <w:numPr>
                <w:ilvl w:val="0"/>
                <w:numId w:val="55"/>
              </w:numPr>
              <w:suppressAutoHyphens/>
              <w:spacing w:after="0"/>
              <w:ind w:left="320" w:hanging="284"/>
              <w:rPr>
                <w:rFonts w:ascii="Arial" w:hAnsi="Arial" w:cs="Arial"/>
                <w:sz w:val="20"/>
                <w:szCs w:val="20"/>
                <w:lang w:eastAsia="ar-SA"/>
              </w:rPr>
            </w:pPr>
            <w:r w:rsidRPr="00B23D21">
              <w:rPr>
                <w:rFonts w:ascii="Arial" w:hAnsi="Arial" w:cs="Arial"/>
                <w:b/>
                <w:sz w:val="20"/>
                <w:szCs w:val="20"/>
                <w:lang w:eastAsia="ar-SA"/>
              </w:rPr>
              <w:t>L</w:t>
            </w:r>
            <w:r w:rsidRPr="00B23D21">
              <w:rPr>
                <w:rFonts w:ascii="Arial" w:hAnsi="Arial" w:cs="Arial"/>
                <w:sz w:val="20"/>
                <w:szCs w:val="20"/>
                <w:lang w:eastAsia="ar-SA"/>
              </w:rPr>
              <w:t>a représentation des salariés</w:t>
            </w:r>
          </w:p>
        </w:tc>
        <w:tc>
          <w:tcPr>
            <w:tcW w:w="3403" w:type="dxa"/>
            <w:tcBorders>
              <w:top w:val="dashed" w:sz="4" w:space="0" w:color="auto"/>
              <w:bottom w:val="dashed" w:sz="4" w:space="0" w:color="auto"/>
              <w:right w:val="single" w:sz="12" w:space="0" w:color="17365D"/>
            </w:tcBorders>
            <w:vAlign w:val="center"/>
          </w:tcPr>
          <w:p w:rsidR="00580590" w:rsidRPr="00E7389C" w:rsidRDefault="00580590" w:rsidP="00150046">
            <w:pPr>
              <w:suppressAutoHyphens/>
              <w:spacing w:after="0"/>
              <w:rPr>
                <w:rFonts w:ascii="Arial" w:hAnsi="Arial" w:cs="Arial"/>
                <w:color w:val="E36C0A"/>
                <w:sz w:val="20"/>
                <w:szCs w:val="20"/>
                <w:lang w:eastAsia="ar-SA"/>
              </w:rPr>
            </w:pPr>
            <w:r w:rsidRPr="00B23D21">
              <w:rPr>
                <w:rFonts w:ascii="Arial" w:hAnsi="Arial" w:cs="Arial"/>
                <w:b/>
                <w:sz w:val="20"/>
                <w:szCs w:val="20"/>
                <w:lang w:eastAsia="ar-SA"/>
              </w:rPr>
              <w:t>I</w:t>
            </w:r>
            <w:r>
              <w:rPr>
                <w:rFonts w:ascii="Arial" w:hAnsi="Arial" w:cs="Arial"/>
                <w:sz w:val="20"/>
                <w:szCs w:val="20"/>
                <w:lang w:eastAsia="ar-SA"/>
              </w:rPr>
              <w:t>dentifier les instances représentatives du personnel et leur rôle : les délégués du personnel, le comité d’entreprise, la représentation syndicale</w:t>
            </w:r>
            <w:r w:rsidRPr="00E7389C">
              <w:rPr>
                <w:rFonts w:ascii="Arial" w:hAnsi="Arial" w:cs="Arial"/>
                <w:color w:val="E36C0A"/>
                <w:sz w:val="20"/>
                <w:szCs w:val="20"/>
                <w:lang w:eastAsia="ar-SA"/>
              </w:rPr>
              <w:t xml:space="preserve"> </w:t>
            </w:r>
          </w:p>
        </w:tc>
      </w:tr>
      <w:tr w:rsidR="00580590" w:rsidRPr="00F5196E" w:rsidTr="00E72A40">
        <w:trPr>
          <w:trHeight w:val="624"/>
          <w:jc w:val="center"/>
        </w:trPr>
        <w:tc>
          <w:tcPr>
            <w:tcW w:w="1984" w:type="dxa"/>
            <w:vMerge/>
            <w:tcBorders>
              <w:left w:val="single" w:sz="12" w:space="0" w:color="17365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tcBorders>
            <w:vAlign w:val="center"/>
          </w:tcPr>
          <w:p w:rsidR="00580590" w:rsidRPr="00B23D21" w:rsidRDefault="00580590" w:rsidP="004A7BB8">
            <w:pPr>
              <w:pStyle w:val="Paragraphedeliste"/>
              <w:numPr>
                <w:ilvl w:val="0"/>
                <w:numId w:val="55"/>
              </w:numPr>
              <w:suppressAutoHyphens/>
              <w:spacing w:after="0"/>
              <w:ind w:left="320" w:hanging="284"/>
              <w:rPr>
                <w:rFonts w:ascii="Arial" w:hAnsi="Arial" w:cs="Arial"/>
                <w:sz w:val="20"/>
                <w:szCs w:val="20"/>
                <w:lang w:eastAsia="ar-SA"/>
              </w:rPr>
            </w:pPr>
            <w:r w:rsidRPr="00B23D21">
              <w:rPr>
                <w:rFonts w:ascii="Arial" w:hAnsi="Arial" w:cs="Arial"/>
                <w:b/>
                <w:sz w:val="20"/>
                <w:szCs w:val="20"/>
                <w:lang w:eastAsia="ar-SA"/>
              </w:rPr>
              <w:t>L</w:t>
            </w:r>
            <w:r w:rsidRPr="00B23D21">
              <w:rPr>
                <w:rFonts w:ascii="Arial" w:hAnsi="Arial" w:cs="Arial"/>
                <w:sz w:val="20"/>
                <w:szCs w:val="20"/>
                <w:lang w:eastAsia="ar-SA"/>
              </w:rPr>
              <w:t>’inspection du travail</w:t>
            </w:r>
          </w:p>
        </w:tc>
        <w:tc>
          <w:tcPr>
            <w:tcW w:w="3403" w:type="dxa"/>
            <w:tcBorders>
              <w:top w:val="dashed" w:sz="4" w:space="0" w:color="auto"/>
              <w:right w:val="single" w:sz="12" w:space="0" w:color="17365D"/>
            </w:tcBorders>
            <w:vAlign w:val="center"/>
          </w:tcPr>
          <w:p w:rsidR="00580590" w:rsidRDefault="00580590" w:rsidP="00B23D21">
            <w:pPr>
              <w:suppressAutoHyphens/>
              <w:spacing w:after="0"/>
              <w:rPr>
                <w:rFonts w:ascii="Arial" w:hAnsi="Arial" w:cs="Arial"/>
                <w:sz w:val="20"/>
                <w:szCs w:val="20"/>
                <w:lang w:eastAsia="ar-SA"/>
              </w:rPr>
            </w:pPr>
            <w:r w:rsidRPr="00B23D21">
              <w:rPr>
                <w:rFonts w:ascii="Arial" w:hAnsi="Arial" w:cs="Arial"/>
                <w:b/>
                <w:sz w:val="20"/>
                <w:szCs w:val="20"/>
                <w:lang w:eastAsia="ar-SA"/>
              </w:rPr>
              <w:t>R</w:t>
            </w:r>
            <w:r>
              <w:rPr>
                <w:rFonts w:ascii="Arial" w:hAnsi="Arial" w:cs="Arial"/>
                <w:sz w:val="20"/>
                <w:szCs w:val="20"/>
                <w:lang w:eastAsia="ar-SA"/>
              </w:rPr>
              <w:t>epérer ses missions et ses liens avec l’entreprise</w:t>
            </w:r>
          </w:p>
        </w:tc>
      </w:tr>
      <w:tr w:rsidR="00580590" w:rsidRPr="00F5196E" w:rsidTr="00E72A40">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3</w:t>
            </w:r>
            <w:r w:rsidRPr="00636E9D">
              <w:rPr>
                <w:rFonts w:ascii="Arial" w:hAnsi="Arial" w:cs="Arial"/>
                <w:b/>
                <w:bCs/>
              </w:rPr>
              <w:t>.</w:t>
            </w:r>
            <w:r>
              <w:rPr>
                <w:rFonts w:ascii="Arial" w:hAnsi="Arial" w:cs="Arial"/>
                <w:b/>
                <w:bCs/>
                <w:sz w:val="16"/>
                <w:szCs w:val="16"/>
              </w:rPr>
              <w:t>3</w:t>
            </w:r>
            <w:r w:rsidRPr="00636E9D">
              <w:rPr>
                <w:rFonts w:ascii="Arial" w:hAnsi="Arial" w:cs="Arial"/>
                <w:b/>
                <w:bCs/>
              </w:rPr>
              <w:t xml:space="preserve"> :</w:t>
            </w:r>
          </w:p>
        </w:tc>
        <w:tc>
          <w:tcPr>
            <w:tcW w:w="4252" w:type="dxa"/>
            <w:vMerge w:val="restart"/>
            <w:vAlign w:val="center"/>
          </w:tcPr>
          <w:p w:rsidR="00580590" w:rsidRPr="00284D14"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284D14">
              <w:rPr>
                <w:rFonts w:ascii="Arial" w:hAnsi="Arial" w:cs="Arial"/>
                <w:b/>
                <w:bCs/>
                <w:sz w:val="20"/>
                <w:szCs w:val="20"/>
                <w:lang w:eastAsia="ar-SA"/>
              </w:rPr>
              <w:t>L</w:t>
            </w:r>
            <w:r w:rsidRPr="00284D14">
              <w:rPr>
                <w:rFonts w:ascii="Arial" w:hAnsi="Arial" w:cs="Arial"/>
                <w:bCs/>
                <w:sz w:val="20"/>
                <w:szCs w:val="20"/>
                <w:lang w:eastAsia="ar-SA"/>
              </w:rPr>
              <w:t>es niveaux de formation</w:t>
            </w:r>
          </w:p>
          <w:p w:rsidR="00580590" w:rsidRPr="00284D14" w:rsidRDefault="00580590" w:rsidP="004A7BB8">
            <w:pPr>
              <w:pStyle w:val="Paragraphedeliste"/>
              <w:numPr>
                <w:ilvl w:val="0"/>
                <w:numId w:val="55"/>
              </w:numPr>
              <w:suppressAutoHyphens/>
              <w:spacing w:after="0"/>
              <w:ind w:left="320" w:hanging="284"/>
              <w:rPr>
                <w:rFonts w:ascii="Arial" w:hAnsi="Arial" w:cs="Arial"/>
                <w:bCs/>
                <w:sz w:val="20"/>
                <w:szCs w:val="20"/>
                <w:lang w:eastAsia="ar-SA"/>
              </w:rPr>
            </w:pPr>
            <w:r w:rsidRPr="00284D14">
              <w:rPr>
                <w:rFonts w:ascii="Arial" w:hAnsi="Arial" w:cs="Arial"/>
                <w:b/>
                <w:bCs/>
                <w:sz w:val="20"/>
                <w:szCs w:val="20"/>
                <w:lang w:eastAsia="ar-SA"/>
              </w:rPr>
              <w:t>L</w:t>
            </w:r>
            <w:r w:rsidRPr="00284D14">
              <w:rPr>
                <w:rFonts w:ascii="Arial" w:hAnsi="Arial" w:cs="Arial"/>
                <w:bCs/>
                <w:sz w:val="20"/>
                <w:szCs w:val="20"/>
                <w:lang w:eastAsia="ar-SA"/>
              </w:rPr>
              <w:t>es diplômes et les titres professionnels</w:t>
            </w:r>
          </w:p>
        </w:tc>
        <w:tc>
          <w:tcPr>
            <w:tcW w:w="3403" w:type="dxa"/>
            <w:vMerge w:val="restart"/>
            <w:tcBorders>
              <w:right w:val="single" w:sz="12" w:space="0" w:color="17365D"/>
            </w:tcBorders>
            <w:vAlign w:val="center"/>
          </w:tcPr>
          <w:p w:rsidR="00580590" w:rsidRPr="00326570" w:rsidRDefault="00580590" w:rsidP="00284D14">
            <w:pPr>
              <w:suppressAutoHyphens/>
              <w:spacing w:after="0"/>
              <w:rPr>
                <w:rFonts w:ascii="Arial" w:hAnsi="Arial" w:cs="Arial"/>
                <w:bCs/>
                <w:color w:val="000000"/>
                <w:sz w:val="20"/>
                <w:szCs w:val="20"/>
                <w:lang w:eastAsia="ar-SA"/>
              </w:rPr>
            </w:pPr>
            <w:r w:rsidRPr="00284D14">
              <w:rPr>
                <w:rFonts w:ascii="Arial" w:hAnsi="Arial" w:cs="Arial"/>
                <w:b/>
                <w:bCs/>
                <w:color w:val="000000"/>
                <w:sz w:val="20"/>
                <w:szCs w:val="20"/>
                <w:lang w:eastAsia="ar-SA"/>
              </w:rPr>
              <w:t>R</w:t>
            </w:r>
            <w:r w:rsidRPr="00326570">
              <w:rPr>
                <w:rFonts w:ascii="Arial" w:hAnsi="Arial" w:cs="Arial"/>
                <w:bCs/>
                <w:color w:val="000000"/>
                <w:sz w:val="20"/>
                <w:szCs w:val="20"/>
                <w:lang w:eastAsia="ar-SA"/>
              </w:rPr>
              <w:t>epérer les différents niveaux de formation</w:t>
            </w:r>
          </w:p>
          <w:p w:rsidR="00580590" w:rsidRPr="00E72A40" w:rsidRDefault="00580590" w:rsidP="00284D14">
            <w:pPr>
              <w:suppressAutoHyphens/>
              <w:spacing w:after="0"/>
              <w:rPr>
                <w:rFonts w:ascii="Arial" w:hAnsi="Arial" w:cs="Arial"/>
                <w:bCs/>
                <w:color w:val="000000"/>
                <w:sz w:val="16"/>
                <w:szCs w:val="16"/>
                <w:lang w:eastAsia="ar-SA"/>
              </w:rPr>
            </w:pPr>
          </w:p>
          <w:p w:rsidR="00580590" w:rsidRPr="00326570" w:rsidRDefault="00580590" w:rsidP="00284D14">
            <w:pPr>
              <w:suppressAutoHyphens/>
              <w:spacing w:after="0"/>
              <w:rPr>
                <w:rFonts w:ascii="Arial" w:hAnsi="Arial" w:cs="Arial"/>
                <w:bCs/>
                <w:color w:val="000000"/>
                <w:sz w:val="20"/>
                <w:szCs w:val="20"/>
                <w:lang w:eastAsia="ar-SA"/>
              </w:rPr>
            </w:pPr>
            <w:r w:rsidRPr="00284D14">
              <w:rPr>
                <w:rFonts w:ascii="Arial" w:hAnsi="Arial" w:cs="Arial"/>
                <w:b/>
                <w:bCs/>
                <w:color w:val="000000"/>
                <w:sz w:val="20"/>
                <w:szCs w:val="20"/>
                <w:lang w:eastAsia="ar-SA"/>
              </w:rPr>
              <w:t>I</w:t>
            </w:r>
            <w:r w:rsidRPr="00326570">
              <w:rPr>
                <w:rFonts w:ascii="Arial" w:hAnsi="Arial" w:cs="Arial"/>
                <w:bCs/>
                <w:color w:val="000000"/>
                <w:sz w:val="20"/>
                <w:szCs w:val="20"/>
                <w:lang w:eastAsia="ar-SA"/>
              </w:rPr>
              <w:t>dentifier les diplômes et titres professionnels préparant aux différents métiers du secteur professionnel</w:t>
            </w:r>
          </w:p>
        </w:tc>
      </w:tr>
      <w:tr w:rsidR="00580590" w:rsidRPr="00F5196E" w:rsidTr="00E72A40">
        <w:trPr>
          <w:trHeight w:val="1474"/>
          <w:jc w:val="center"/>
        </w:trPr>
        <w:tc>
          <w:tcPr>
            <w:tcW w:w="1984" w:type="dxa"/>
            <w:vMerge w:val="restart"/>
            <w:tcBorders>
              <w:top w:val="nil"/>
              <w:left w:val="single" w:sz="12" w:space="0" w:color="17365D"/>
            </w:tcBorders>
            <w:vAlign w:val="center"/>
          </w:tcPr>
          <w:p w:rsidR="00580590" w:rsidRPr="00636E9D" w:rsidRDefault="00580590" w:rsidP="00150046">
            <w:pPr>
              <w:spacing w:after="0" w:line="240" w:lineRule="auto"/>
              <w:jc w:val="center"/>
              <w:rPr>
                <w:rFonts w:ascii="Arial" w:hAnsi="Arial" w:cs="Arial"/>
                <w:b/>
              </w:rPr>
            </w:pPr>
            <w:r w:rsidRPr="00BB788A">
              <w:rPr>
                <w:rFonts w:ascii="Arial" w:hAnsi="Arial" w:cs="Arial"/>
                <w:b/>
              </w:rPr>
              <w:t>La formation</w:t>
            </w:r>
          </w:p>
        </w:tc>
        <w:tc>
          <w:tcPr>
            <w:tcW w:w="4252" w:type="dxa"/>
            <w:vMerge/>
            <w:tcBorders>
              <w:bottom w:val="dashed" w:sz="4" w:space="0" w:color="auto"/>
            </w:tcBorders>
            <w:vAlign w:val="center"/>
          </w:tcPr>
          <w:p w:rsidR="00580590" w:rsidRPr="008436D7" w:rsidRDefault="00580590" w:rsidP="004A7BB8">
            <w:pPr>
              <w:pStyle w:val="Paragraphedeliste"/>
              <w:numPr>
                <w:ilvl w:val="0"/>
                <w:numId w:val="55"/>
              </w:numPr>
              <w:suppressAutoHyphens/>
              <w:spacing w:after="0" w:line="240" w:lineRule="auto"/>
              <w:ind w:left="320" w:hanging="284"/>
              <w:rPr>
                <w:rFonts w:ascii="Arial" w:hAnsi="Arial" w:cs="Arial"/>
                <w:sz w:val="20"/>
                <w:szCs w:val="20"/>
                <w:lang w:eastAsia="ar-SA"/>
              </w:rPr>
            </w:pPr>
          </w:p>
        </w:tc>
        <w:tc>
          <w:tcPr>
            <w:tcW w:w="3403" w:type="dxa"/>
            <w:vMerge/>
            <w:tcBorders>
              <w:bottom w:val="dashed" w:sz="4" w:space="0" w:color="auto"/>
              <w:right w:val="single" w:sz="12" w:space="0" w:color="17365D"/>
            </w:tcBorders>
            <w:vAlign w:val="center"/>
          </w:tcPr>
          <w:p w:rsidR="00580590" w:rsidRPr="00F954D8" w:rsidRDefault="00580590" w:rsidP="00150046">
            <w:pPr>
              <w:suppressAutoHyphens/>
              <w:spacing w:after="0" w:line="240" w:lineRule="auto"/>
              <w:rPr>
                <w:rFonts w:ascii="Arial" w:hAnsi="Arial" w:cs="Arial"/>
                <w:sz w:val="20"/>
                <w:szCs w:val="20"/>
                <w:lang w:eastAsia="ar-SA"/>
              </w:rPr>
            </w:pPr>
          </w:p>
        </w:tc>
      </w:tr>
      <w:tr w:rsidR="00580590" w:rsidRPr="00F5196E" w:rsidTr="00E72A40">
        <w:trPr>
          <w:trHeight w:val="3118"/>
          <w:jc w:val="center"/>
        </w:trPr>
        <w:tc>
          <w:tcPr>
            <w:tcW w:w="1984" w:type="dxa"/>
            <w:vMerge/>
            <w:tcBorders>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bottom w:val="single" w:sz="12" w:space="0" w:color="1F497D"/>
            </w:tcBorders>
            <w:vAlign w:val="center"/>
          </w:tcPr>
          <w:p w:rsidR="00580590" w:rsidRPr="00284D14"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284D14">
              <w:rPr>
                <w:rFonts w:ascii="Arial" w:hAnsi="Arial" w:cs="Arial"/>
                <w:b/>
                <w:bCs/>
                <w:color w:val="000000"/>
                <w:sz w:val="20"/>
                <w:szCs w:val="20"/>
                <w:lang w:eastAsia="ar-SA"/>
              </w:rPr>
              <w:t>L</w:t>
            </w:r>
            <w:r w:rsidRPr="00284D14">
              <w:rPr>
                <w:rFonts w:ascii="Arial" w:hAnsi="Arial" w:cs="Arial"/>
                <w:bCs/>
                <w:color w:val="000000"/>
                <w:sz w:val="20"/>
                <w:szCs w:val="20"/>
                <w:lang w:eastAsia="ar-SA"/>
              </w:rPr>
              <w:t>es différentes voies de formation : statut scolaire, statut salarié</w:t>
            </w:r>
          </w:p>
        </w:tc>
        <w:tc>
          <w:tcPr>
            <w:tcW w:w="3403" w:type="dxa"/>
            <w:tcBorders>
              <w:top w:val="dashed" w:sz="4" w:space="0" w:color="auto"/>
              <w:bottom w:val="single" w:sz="12" w:space="0" w:color="1F497D"/>
              <w:right w:val="single" w:sz="12" w:space="0" w:color="17365D"/>
            </w:tcBorders>
            <w:vAlign w:val="center"/>
          </w:tcPr>
          <w:p w:rsidR="00580590"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I</w:t>
            </w:r>
            <w:r w:rsidRPr="00326570">
              <w:rPr>
                <w:rFonts w:ascii="Arial" w:hAnsi="Arial" w:cs="Arial"/>
                <w:color w:val="000000"/>
                <w:sz w:val="20"/>
                <w:szCs w:val="20"/>
                <w:lang w:eastAsia="ar-SA"/>
              </w:rPr>
              <w:t>dentifier les différentes voies de formation</w:t>
            </w:r>
            <w:r>
              <w:rPr>
                <w:rFonts w:ascii="Arial" w:hAnsi="Arial" w:cs="Arial"/>
                <w:color w:val="000000"/>
                <w:sz w:val="20"/>
                <w:szCs w:val="20"/>
                <w:lang w:eastAsia="ar-SA"/>
              </w:rPr>
              <w:t> : statut scolaire et salarié</w:t>
            </w:r>
          </w:p>
          <w:p w:rsidR="00580590" w:rsidRPr="00E72A40" w:rsidRDefault="00580590" w:rsidP="00284D14">
            <w:pPr>
              <w:suppressAutoHyphens/>
              <w:spacing w:after="0"/>
              <w:rPr>
                <w:rFonts w:ascii="Arial" w:hAnsi="Arial" w:cs="Arial"/>
                <w:color w:val="000000"/>
                <w:sz w:val="16"/>
                <w:szCs w:val="16"/>
                <w:lang w:eastAsia="ar-SA"/>
              </w:rPr>
            </w:pPr>
          </w:p>
          <w:p w:rsidR="00580590"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A</w:t>
            </w:r>
            <w:r w:rsidRPr="00326570">
              <w:rPr>
                <w:rFonts w:ascii="Arial" w:hAnsi="Arial" w:cs="Arial"/>
                <w:color w:val="000000"/>
                <w:sz w:val="20"/>
                <w:szCs w:val="20"/>
                <w:lang w:eastAsia="ar-SA"/>
              </w:rPr>
              <w:t>nalyser le cadre réglementaire d’accompagnement de l’alternance : conventions de stage, con</w:t>
            </w:r>
            <w:r>
              <w:rPr>
                <w:rFonts w:ascii="Arial" w:hAnsi="Arial" w:cs="Arial"/>
                <w:color w:val="000000"/>
                <w:sz w:val="20"/>
                <w:szCs w:val="20"/>
                <w:lang w:eastAsia="ar-SA"/>
              </w:rPr>
              <w:t>trats d’apprentissage, de professionnalisation</w:t>
            </w:r>
            <w:r w:rsidRPr="00326570">
              <w:rPr>
                <w:rFonts w:ascii="Arial" w:hAnsi="Arial" w:cs="Arial"/>
                <w:color w:val="000000"/>
                <w:sz w:val="20"/>
                <w:szCs w:val="20"/>
                <w:lang w:eastAsia="ar-SA"/>
              </w:rPr>
              <w:t>…</w:t>
            </w:r>
          </w:p>
          <w:p w:rsidR="00580590" w:rsidRPr="00E72A40" w:rsidRDefault="00580590" w:rsidP="00284D14">
            <w:pPr>
              <w:suppressAutoHyphens/>
              <w:spacing w:after="0"/>
              <w:rPr>
                <w:rFonts w:ascii="Arial" w:hAnsi="Arial" w:cs="Arial"/>
                <w:color w:val="000000"/>
                <w:sz w:val="16"/>
                <w:szCs w:val="16"/>
                <w:lang w:eastAsia="ar-SA"/>
              </w:rPr>
            </w:pPr>
          </w:p>
          <w:p w:rsidR="00580590" w:rsidRPr="00326570"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D</w:t>
            </w:r>
            <w:r w:rsidRPr="00326570">
              <w:rPr>
                <w:rFonts w:ascii="Arial" w:hAnsi="Arial" w:cs="Arial"/>
                <w:color w:val="000000"/>
                <w:sz w:val="20"/>
                <w:szCs w:val="20"/>
                <w:lang w:eastAsia="ar-SA"/>
              </w:rPr>
              <w:t>égager les droits et obligations des jeu</w:t>
            </w:r>
            <w:r>
              <w:rPr>
                <w:rFonts w:ascii="Arial" w:hAnsi="Arial" w:cs="Arial"/>
                <w:color w:val="000000"/>
                <w:sz w:val="20"/>
                <w:szCs w:val="20"/>
                <w:lang w:eastAsia="ar-SA"/>
              </w:rPr>
              <w:t>nes au regard de leur formation</w:t>
            </w:r>
          </w:p>
        </w:tc>
      </w:tr>
    </w:tbl>
    <w:p w:rsidR="00580590" w:rsidRDefault="00580590" w:rsidP="00E72A40">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E72A40">
        <w:trPr>
          <w:trHeight w:val="1984"/>
          <w:jc w:val="center"/>
        </w:trPr>
        <w:tc>
          <w:tcPr>
            <w:tcW w:w="1984" w:type="dxa"/>
            <w:tcBorders>
              <w:top w:val="single" w:sz="12" w:space="0" w:color="1F497D"/>
              <w:left w:val="single" w:sz="12" w:space="0" w:color="17365D"/>
            </w:tcBorders>
            <w:vAlign w:val="center"/>
          </w:tcPr>
          <w:p w:rsidR="00580590" w:rsidRDefault="00580590" w:rsidP="00150046">
            <w:pPr>
              <w:spacing w:after="0" w:line="240" w:lineRule="auto"/>
              <w:jc w:val="center"/>
              <w:rPr>
                <w:rFonts w:ascii="Arial" w:hAnsi="Arial" w:cs="Arial"/>
                <w:b/>
              </w:rPr>
            </w:pPr>
            <w:r w:rsidRPr="00BB788A">
              <w:rPr>
                <w:rFonts w:ascii="Arial" w:hAnsi="Arial" w:cs="Arial"/>
                <w:b/>
              </w:rPr>
              <w:t>La formation</w:t>
            </w:r>
          </w:p>
          <w:p w:rsidR="00580590" w:rsidRPr="00E72A40" w:rsidRDefault="00580590" w:rsidP="00150046">
            <w:pPr>
              <w:spacing w:after="0" w:line="240" w:lineRule="auto"/>
              <w:jc w:val="center"/>
              <w:rPr>
                <w:rFonts w:ascii="Arial" w:hAnsi="Arial" w:cs="Arial"/>
                <w:b/>
                <w:sz w:val="16"/>
                <w:szCs w:val="16"/>
              </w:rPr>
            </w:pPr>
            <w:r w:rsidRPr="00E72A40">
              <w:rPr>
                <w:rFonts w:ascii="Arial" w:hAnsi="Arial" w:cs="Arial"/>
                <w:b/>
                <w:sz w:val="16"/>
                <w:szCs w:val="16"/>
              </w:rPr>
              <w:t>(suite)</w:t>
            </w:r>
          </w:p>
        </w:tc>
        <w:tc>
          <w:tcPr>
            <w:tcW w:w="4252" w:type="dxa"/>
            <w:tcBorders>
              <w:top w:val="single" w:sz="12" w:space="0" w:color="1F497D"/>
            </w:tcBorders>
            <w:vAlign w:val="center"/>
          </w:tcPr>
          <w:p w:rsidR="00580590" w:rsidRPr="00284D14"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284D14">
              <w:rPr>
                <w:rFonts w:ascii="Arial" w:hAnsi="Arial" w:cs="Arial"/>
                <w:b/>
                <w:bCs/>
                <w:color w:val="000000"/>
                <w:sz w:val="20"/>
                <w:szCs w:val="20"/>
                <w:lang w:eastAsia="ar-SA"/>
              </w:rPr>
              <w:t>L</w:t>
            </w:r>
            <w:r w:rsidRPr="00284D14">
              <w:rPr>
                <w:rFonts w:ascii="Arial" w:hAnsi="Arial" w:cs="Arial"/>
                <w:bCs/>
                <w:color w:val="000000"/>
                <w:sz w:val="20"/>
                <w:szCs w:val="20"/>
                <w:lang w:eastAsia="ar-SA"/>
              </w:rPr>
              <w:t>es congés de formation</w:t>
            </w:r>
          </w:p>
          <w:p w:rsidR="00580590" w:rsidRPr="00284D14"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284D14">
              <w:rPr>
                <w:rFonts w:ascii="Arial" w:hAnsi="Arial" w:cs="Arial"/>
                <w:b/>
                <w:bCs/>
                <w:color w:val="000000"/>
                <w:sz w:val="20"/>
                <w:szCs w:val="20"/>
                <w:lang w:eastAsia="ar-SA"/>
              </w:rPr>
              <w:t>L</w:t>
            </w:r>
            <w:r w:rsidRPr="00284D14">
              <w:rPr>
                <w:rFonts w:ascii="Arial" w:hAnsi="Arial" w:cs="Arial"/>
                <w:bCs/>
                <w:color w:val="000000"/>
                <w:sz w:val="20"/>
                <w:szCs w:val="20"/>
                <w:lang w:eastAsia="ar-SA"/>
              </w:rPr>
              <w:t>e droit à la formation</w:t>
            </w:r>
          </w:p>
          <w:p w:rsidR="00580590" w:rsidRPr="00284D14" w:rsidRDefault="00580590" w:rsidP="004A7BB8">
            <w:pPr>
              <w:pStyle w:val="Paragraphedeliste"/>
              <w:numPr>
                <w:ilvl w:val="0"/>
                <w:numId w:val="55"/>
              </w:numPr>
              <w:suppressAutoHyphens/>
              <w:spacing w:after="0"/>
              <w:ind w:left="320" w:hanging="284"/>
              <w:rPr>
                <w:rFonts w:ascii="Arial" w:hAnsi="Arial" w:cs="Arial"/>
                <w:bCs/>
                <w:color w:val="000000"/>
                <w:sz w:val="20"/>
                <w:szCs w:val="20"/>
                <w:lang w:eastAsia="ar-SA"/>
              </w:rPr>
            </w:pPr>
            <w:r w:rsidRPr="00284D14">
              <w:rPr>
                <w:rFonts w:ascii="Arial" w:hAnsi="Arial" w:cs="Arial"/>
                <w:b/>
                <w:bCs/>
                <w:color w:val="000000"/>
                <w:sz w:val="20"/>
                <w:szCs w:val="20"/>
                <w:lang w:eastAsia="ar-SA"/>
              </w:rPr>
              <w:t>L</w:t>
            </w:r>
            <w:r w:rsidRPr="00284D14">
              <w:rPr>
                <w:rFonts w:ascii="Arial" w:hAnsi="Arial" w:cs="Arial"/>
                <w:bCs/>
                <w:color w:val="000000"/>
                <w:sz w:val="20"/>
                <w:szCs w:val="20"/>
                <w:lang w:eastAsia="ar-SA"/>
              </w:rPr>
              <w:t>e bilan de compétences</w:t>
            </w:r>
          </w:p>
        </w:tc>
        <w:tc>
          <w:tcPr>
            <w:tcW w:w="3403" w:type="dxa"/>
            <w:tcBorders>
              <w:top w:val="single" w:sz="12" w:space="0" w:color="1F497D"/>
              <w:right w:val="single" w:sz="12" w:space="0" w:color="17365D"/>
            </w:tcBorders>
            <w:vAlign w:val="center"/>
          </w:tcPr>
          <w:p w:rsidR="00580590" w:rsidRDefault="00580590" w:rsidP="00284D14">
            <w:pPr>
              <w:suppressAutoHyphens/>
              <w:spacing w:after="0"/>
              <w:rPr>
                <w:rFonts w:ascii="Arial" w:hAnsi="Arial" w:cs="Arial"/>
                <w:color w:val="000000"/>
                <w:sz w:val="20"/>
                <w:szCs w:val="20"/>
                <w:lang w:eastAsia="zh-CN"/>
              </w:rPr>
            </w:pPr>
            <w:r w:rsidRPr="00284D14">
              <w:rPr>
                <w:rFonts w:ascii="Arial" w:hAnsi="Arial" w:cs="Arial"/>
                <w:b/>
                <w:color w:val="000000"/>
                <w:sz w:val="20"/>
                <w:szCs w:val="20"/>
                <w:lang w:eastAsia="zh-CN"/>
              </w:rPr>
              <w:t>I</w:t>
            </w:r>
            <w:r w:rsidRPr="003B129F">
              <w:rPr>
                <w:rFonts w:ascii="Arial" w:hAnsi="Arial" w:cs="Arial"/>
                <w:color w:val="000000"/>
                <w:sz w:val="20"/>
                <w:szCs w:val="20"/>
                <w:lang w:eastAsia="zh-CN"/>
              </w:rPr>
              <w:t>dentifier les différents dispositifs de fo</w:t>
            </w:r>
            <w:r>
              <w:rPr>
                <w:rFonts w:ascii="Arial" w:hAnsi="Arial" w:cs="Arial"/>
                <w:color w:val="000000"/>
                <w:sz w:val="20"/>
                <w:szCs w:val="20"/>
                <w:lang w:eastAsia="zh-CN"/>
              </w:rPr>
              <w:t>rmation existants au sein de l’entreprise</w:t>
            </w:r>
            <w:r w:rsidRPr="003B129F">
              <w:rPr>
                <w:rFonts w:ascii="Arial" w:hAnsi="Arial" w:cs="Arial"/>
                <w:color w:val="000000"/>
                <w:sz w:val="20"/>
                <w:szCs w:val="20"/>
                <w:lang w:eastAsia="zh-CN"/>
              </w:rPr>
              <w:t xml:space="preserve"> et à l’extérieur de celle-ci</w:t>
            </w:r>
          </w:p>
          <w:p w:rsidR="00580590" w:rsidRPr="003B129F" w:rsidRDefault="00580590" w:rsidP="00284D14">
            <w:pPr>
              <w:suppressAutoHyphens/>
              <w:spacing w:after="0"/>
              <w:rPr>
                <w:rFonts w:ascii="Arial" w:hAnsi="Arial" w:cs="Arial"/>
                <w:color w:val="000000"/>
                <w:sz w:val="20"/>
                <w:szCs w:val="20"/>
                <w:lang w:eastAsia="zh-CN"/>
              </w:rPr>
            </w:pPr>
          </w:p>
          <w:p w:rsidR="00580590" w:rsidRPr="00A10FD5" w:rsidRDefault="00580590" w:rsidP="00284D14">
            <w:pPr>
              <w:suppressAutoHyphens/>
              <w:spacing w:after="0"/>
              <w:rPr>
                <w:rFonts w:ascii="Arial" w:hAnsi="Arial" w:cs="Arial"/>
                <w:color w:val="000000"/>
                <w:sz w:val="20"/>
                <w:szCs w:val="20"/>
                <w:lang w:eastAsia="zh-CN"/>
              </w:rPr>
            </w:pPr>
            <w:r w:rsidRPr="00284D14">
              <w:rPr>
                <w:rFonts w:ascii="Arial" w:hAnsi="Arial" w:cs="Arial"/>
                <w:b/>
                <w:color w:val="000000"/>
                <w:sz w:val="20"/>
                <w:szCs w:val="20"/>
                <w:lang w:eastAsia="zh-CN"/>
              </w:rPr>
              <w:t>R</w:t>
            </w:r>
            <w:r w:rsidRPr="003B129F">
              <w:rPr>
                <w:rFonts w:ascii="Arial" w:hAnsi="Arial" w:cs="Arial"/>
                <w:color w:val="000000"/>
                <w:sz w:val="20"/>
                <w:szCs w:val="20"/>
                <w:lang w:eastAsia="zh-CN"/>
              </w:rPr>
              <w:t>epérer les enjeux de la formation</w:t>
            </w:r>
            <w:r>
              <w:rPr>
                <w:rFonts w:ascii="Arial" w:hAnsi="Arial" w:cs="Arial"/>
                <w:color w:val="000000"/>
                <w:sz w:val="20"/>
                <w:szCs w:val="20"/>
                <w:lang w:eastAsia="zh-CN"/>
              </w:rPr>
              <w:t xml:space="preserve"> tout au long de la vie</w:t>
            </w:r>
            <w:r w:rsidRPr="003B129F">
              <w:rPr>
                <w:rFonts w:ascii="Arial" w:hAnsi="Arial" w:cs="Arial"/>
                <w:color w:val="000000"/>
                <w:sz w:val="20"/>
                <w:szCs w:val="20"/>
                <w:lang w:eastAsia="zh-CN"/>
              </w:rPr>
              <w:t xml:space="preserve"> pour le salarié</w:t>
            </w:r>
          </w:p>
        </w:tc>
      </w:tr>
      <w:tr w:rsidR="00580590" w:rsidRPr="00F5196E" w:rsidTr="00284D14">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3</w:t>
            </w:r>
            <w:r w:rsidRPr="00636E9D">
              <w:rPr>
                <w:rFonts w:ascii="Arial" w:hAnsi="Arial" w:cs="Arial"/>
                <w:b/>
                <w:bCs/>
              </w:rPr>
              <w:t>.</w:t>
            </w:r>
            <w:r>
              <w:rPr>
                <w:rFonts w:ascii="Arial" w:hAnsi="Arial" w:cs="Arial"/>
                <w:b/>
                <w:bCs/>
                <w:sz w:val="16"/>
                <w:szCs w:val="16"/>
              </w:rPr>
              <w:t>4</w:t>
            </w:r>
            <w:r w:rsidRPr="00636E9D">
              <w:rPr>
                <w:rFonts w:ascii="Arial" w:hAnsi="Arial" w:cs="Arial"/>
                <w:b/>
                <w:bCs/>
              </w:rPr>
              <w:t xml:space="preserve"> :</w:t>
            </w:r>
          </w:p>
        </w:tc>
        <w:tc>
          <w:tcPr>
            <w:tcW w:w="4252" w:type="dxa"/>
            <w:vMerge w:val="restart"/>
            <w:vAlign w:val="center"/>
          </w:tcPr>
          <w:p w:rsidR="00580590" w:rsidRPr="00284D14" w:rsidRDefault="00580590" w:rsidP="004A7BB8">
            <w:pPr>
              <w:pStyle w:val="Paragraphedeliste"/>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a démission</w:t>
            </w:r>
          </w:p>
          <w:p w:rsidR="00580590" w:rsidRPr="00284D14" w:rsidRDefault="00580590" w:rsidP="004A7BB8">
            <w:pPr>
              <w:pStyle w:val="Paragraphedeliste"/>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a rupture conventionnelle</w:t>
            </w:r>
          </w:p>
          <w:p w:rsidR="00580590" w:rsidRPr="00284D14" w:rsidRDefault="00580590" w:rsidP="004A7BB8">
            <w:pPr>
              <w:pStyle w:val="Paragraphedeliste"/>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 xml:space="preserve">e licenciement pour motif personnel </w:t>
            </w:r>
          </w:p>
          <w:p w:rsidR="00580590" w:rsidRPr="00284D14" w:rsidRDefault="00580590" w:rsidP="004A7BB8">
            <w:pPr>
              <w:pStyle w:val="Paragraphedeliste"/>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e licenciement économique</w:t>
            </w:r>
          </w:p>
          <w:p w:rsidR="00580590" w:rsidRPr="00284D14" w:rsidRDefault="00580590" w:rsidP="004A7BB8">
            <w:pPr>
              <w:pStyle w:val="Paragraphedeliste"/>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es conseils de prud’homme</w:t>
            </w:r>
          </w:p>
        </w:tc>
        <w:tc>
          <w:tcPr>
            <w:tcW w:w="3403" w:type="dxa"/>
            <w:vMerge w:val="restart"/>
            <w:tcBorders>
              <w:right w:val="single" w:sz="12" w:space="0" w:color="17365D"/>
            </w:tcBorders>
            <w:vAlign w:val="center"/>
          </w:tcPr>
          <w:p w:rsidR="00580590" w:rsidRPr="00D20DE3"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I</w:t>
            </w:r>
            <w:r w:rsidRPr="00D20DE3">
              <w:rPr>
                <w:rFonts w:ascii="Arial" w:hAnsi="Arial" w:cs="Arial"/>
                <w:color w:val="000000"/>
                <w:sz w:val="20"/>
                <w:szCs w:val="20"/>
                <w:lang w:eastAsia="ar-SA"/>
              </w:rPr>
              <w:t>dentifier les différents cas de rupture</w:t>
            </w:r>
            <w:r>
              <w:rPr>
                <w:rFonts w:ascii="Arial" w:hAnsi="Arial" w:cs="Arial"/>
                <w:color w:val="000000"/>
                <w:sz w:val="20"/>
                <w:szCs w:val="20"/>
                <w:lang w:eastAsia="ar-SA"/>
              </w:rPr>
              <w:t>, ses caractéristiques et ses incidences</w:t>
            </w:r>
          </w:p>
          <w:p w:rsidR="00580590" w:rsidRDefault="00580590" w:rsidP="00284D14">
            <w:pPr>
              <w:suppressAutoHyphens/>
              <w:spacing w:after="0"/>
              <w:rPr>
                <w:rFonts w:ascii="Arial" w:hAnsi="Arial" w:cs="Arial"/>
                <w:color w:val="000000"/>
                <w:sz w:val="20"/>
                <w:szCs w:val="20"/>
                <w:lang w:eastAsia="ar-SA"/>
              </w:rPr>
            </w:pPr>
          </w:p>
          <w:p w:rsidR="00580590" w:rsidRPr="00D20DE3"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R</w:t>
            </w:r>
            <w:r>
              <w:rPr>
                <w:rFonts w:ascii="Arial" w:hAnsi="Arial" w:cs="Arial"/>
                <w:color w:val="000000"/>
                <w:sz w:val="20"/>
                <w:szCs w:val="20"/>
                <w:lang w:eastAsia="ar-SA"/>
              </w:rPr>
              <w:t>epérer le rôle du conseil de prud’homme</w:t>
            </w:r>
          </w:p>
        </w:tc>
      </w:tr>
      <w:tr w:rsidR="00580590" w:rsidRPr="00F5196E" w:rsidTr="00284D14">
        <w:trPr>
          <w:trHeight w:val="1361"/>
          <w:jc w:val="center"/>
        </w:trPr>
        <w:tc>
          <w:tcPr>
            <w:tcW w:w="1984" w:type="dxa"/>
            <w:tcBorders>
              <w:top w:val="nil"/>
              <w:left w:val="single" w:sz="12" w:space="0" w:color="17365D"/>
              <w:bottom w:val="single" w:sz="12" w:space="0" w:color="1F497D"/>
            </w:tcBorders>
            <w:vAlign w:val="center"/>
          </w:tcPr>
          <w:p w:rsidR="00580590" w:rsidRPr="00636E9D" w:rsidRDefault="00580590" w:rsidP="00150046">
            <w:pPr>
              <w:spacing w:after="0" w:line="240" w:lineRule="auto"/>
              <w:jc w:val="center"/>
              <w:rPr>
                <w:rFonts w:ascii="Arial" w:hAnsi="Arial" w:cs="Arial"/>
                <w:b/>
              </w:rPr>
            </w:pPr>
            <w:r w:rsidRPr="00BB788A">
              <w:rPr>
                <w:rFonts w:ascii="Arial" w:hAnsi="Arial" w:cs="Arial"/>
                <w:b/>
              </w:rPr>
              <w:t>La rupture du contrat de travail</w:t>
            </w:r>
          </w:p>
        </w:tc>
        <w:tc>
          <w:tcPr>
            <w:tcW w:w="4252" w:type="dxa"/>
            <w:vMerge/>
            <w:tcBorders>
              <w:bottom w:val="single" w:sz="12" w:space="0" w:color="1F497D"/>
            </w:tcBorders>
            <w:vAlign w:val="center"/>
          </w:tcPr>
          <w:p w:rsidR="00580590" w:rsidRPr="00BA1783" w:rsidRDefault="00580590" w:rsidP="004A7BB8">
            <w:pPr>
              <w:numPr>
                <w:ilvl w:val="0"/>
                <w:numId w:val="55"/>
              </w:numPr>
              <w:spacing w:after="0"/>
              <w:ind w:left="320" w:hanging="284"/>
              <w:jc w:val="both"/>
              <w:rPr>
                <w:rFonts w:ascii="Arial" w:hAnsi="Arial" w:cs="Arial"/>
                <w:sz w:val="20"/>
                <w:szCs w:val="20"/>
              </w:rPr>
            </w:pPr>
          </w:p>
        </w:tc>
        <w:tc>
          <w:tcPr>
            <w:tcW w:w="3403" w:type="dxa"/>
            <w:vMerge/>
            <w:tcBorders>
              <w:bottom w:val="single" w:sz="12" w:space="0" w:color="1F497D"/>
              <w:right w:val="single" w:sz="12" w:space="0" w:color="17365D"/>
            </w:tcBorders>
            <w:vAlign w:val="center"/>
          </w:tcPr>
          <w:p w:rsidR="00580590" w:rsidRPr="00183D95" w:rsidRDefault="00580590" w:rsidP="00150046">
            <w:pPr>
              <w:spacing w:after="0"/>
              <w:jc w:val="both"/>
              <w:rPr>
                <w:rFonts w:ascii="Arial" w:hAnsi="Arial" w:cs="Arial"/>
                <w:sz w:val="20"/>
                <w:szCs w:val="20"/>
              </w:rPr>
            </w:pPr>
          </w:p>
        </w:tc>
      </w:tr>
    </w:tbl>
    <w:p w:rsidR="00580590" w:rsidRDefault="00580590" w:rsidP="00FE1761">
      <w:pPr>
        <w:spacing w:after="0" w:line="240" w:lineRule="auto"/>
        <w:jc w:val="both"/>
      </w:pPr>
    </w:p>
    <w:p w:rsidR="00580590" w:rsidRDefault="00580590" w:rsidP="00FE1761">
      <w:pPr>
        <w:spacing w:after="0" w:line="240" w:lineRule="auto"/>
        <w:jc w:val="both"/>
        <w:rPr>
          <w:rFonts w:ascii="Arial" w:hAnsi="Arial" w:cs="Arial"/>
          <w:sz w:val="16"/>
          <w:szCs w:val="16"/>
        </w:rPr>
      </w:pPr>
    </w:p>
    <w:p w:rsidR="00580590" w:rsidRDefault="00580590" w:rsidP="00FE1761">
      <w:pPr>
        <w:spacing w:after="0" w:line="240" w:lineRule="auto"/>
        <w:jc w:val="both"/>
        <w:rPr>
          <w:rFonts w:ascii="Arial" w:hAnsi="Arial" w:cs="Arial"/>
          <w:sz w:val="16"/>
          <w:szCs w:val="16"/>
        </w:rPr>
      </w:pPr>
    </w:p>
    <w:p w:rsidR="00580590" w:rsidRPr="00A045E5" w:rsidRDefault="00580590" w:rsidP="00FE1761">
      <w:pPr>
        <w:spacing w:after="0" w:line="240" w:lineRule="auto"/>
        <w:jc w:val="both"/>
        <w:rPr>
          <w:rFonts w:ascii="Arial" w:hAnsi="Arial" w:cs="Arial"/>
          <w:sz w:val="16"/>
          <w:szCs w:val="16"/>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firstRow="1" w:lastRow="0" w:firstColumn="1" w:lastColumn="0" w:noHBand="0" w:noVBand="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285B4A">
            <w:pPr>
              <w:spacing w:after="0" w:line="240" w:lineRule="auto"/>
              <w:jc w:val="both"/>
              <w:rPr>
                <w:rFonts w:ascii="Arial" w:hAnsi="Arial" w:cs="Arial"/>
                <w:b/>
                <w:sz w:val="28"/>
                <w:szCs w:val="28"/>
              </w:rPr>
            </w:pPr>
            <w:r w:rsidRPr="00636E9D">
              <w:rPr>
                <w:rFonts w:ascii="Arial" w:hAnsi="Arial" w:cs="Arial"/>
                <w:b/>
                <w:sz w:val="28"/>
                <w:szCs w:val="28"/>
              </w:rPr>
              <w:t>S5.</w:t>
            </w:r>
            <w:r>
              <w:rPr>
                <w:rFonts w:ascii="Arial" w:hAnsi="Arial" w:cs="Arial"/>
                <w:b/>
                <w:sz w:val="24"/>
                <w:szCs w:val="24"/>
              </w:rPr>
              <w:t>4</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285B4A">
            <w:pPr>
              <w:spacing w:after="0" w:line="240" w:lineRule="auto"/>
              <w:jc w:val="center"/>
              <w:rPr>
                <w:rFonts w:ascii="Arial" w:hAnsi="Arial" w:cs="Arial"/>
                <w:b/>
                <w:sz w:val="28"/>
                <w:szCs w:val="28"/>
              </w:rPr>
            </w:pPr>
            <w:r>
              <w:rPr>
                <w:rFonts w:ascii="Arial" w:hAnsi="Arial" w:cs="Arial"/>
                <w:b/>
                <w:sz w:val="28"/>
                <w:szCs w:val="28"/>
              </w:rPr>
              <w:t>L’organisation de l’activité</w:t>
            </w:r>
          </w:p>
        </w:tc>
      </w:tr>
    </w:tbl>
    <w:p w:rsidR="00580590" w:rsidRDefault="00580590" w:rsidP="00FE1761">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FE1761">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285B4A">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Pr>
                <w:rFonts w:ascii="Arial" w:hAnsi="Arial" w:cs="Arial"/>
                <w:b/>
                <w:sz w:val="20"/>
                <w:szCs w:val="20"/>
              </w:rPr>
              <w:t>4</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150046" w:rsidRDefault="00580590" w:rsidP="004A7BB8">
            <w:pPr>
              <w:pStyle w:val="Paragraphedeliste"/>
              <w:numPr>
                <w:ilvl w:val="0"/>
                <w:numId w:val="55"/>
              </w:numPr>
              <w:suppressAutoHyphens/>
              <w:spacing w:after="0"/>
              <w:ind w:left="320" w:hanging="284"/>
              <w:rPr>
                <w:rFonts w:ascii="Arial" w:hAnsi="Arial" w:cs="Arial"/>
                <w:sz w:val="20"/>
                <w:szCs w:val="20"/>
                <w:lang w:eastAsia="ar-SA"/>
              </w:rPr>
            </w:pPr>
            <w:r w:rsidRPr="00FE1761">
              <w:rPr>
                <w:rFonts w:ascii="Arial" w:hAnsi="Arial" w:cs="Arial"/>
                <w:b/>
                <w:sz w:val="20"/>
                <w:szCs w:val="20"/>
                <w:lang w:eastAsia="ar-SA"/>
              </w:rPr>
              <w:t>L</w:t>
            </w:r>
            <w:r w:rsidRPr="00FE1761">
              <w:rPr>
                <w:rFonts w:ascii="Arial" w:hAnsi="Arial" w:cs="Arial"/>
                <w:sz w:val="20"/>
                <w:szCs w:val="20"/>
                <w:lang w:eastAsia="ar-SA"/>
              </w:rPr>
              <w:t>e processus de production de biens ou de services</w:t>
            </w:r>
          </w:p>
        </w:tc>
        <w:tc>
          <w:tcPr>
            <w:tcW w:w="3403" w:type="dxa"/>
            <w:vMerge w:val="restart"/>
            <w:tcBorders>
              <w:top w:val="single" w:sz="12" w:space="0" w:color="1F497D"/>
              <w:right w:val="single" w:sz="12" w:space="0" w:color="17365D"/>
            </w:tcBorders>
            <w:vAlign w:val="center"/>
          </w:tcPr>
          <w:p w:rsidR="00580590" w:rsidRPr="00F954D8" w:rsidRDefault="00580590" w:rsidP="00150046">
            <w:pPr>
              <w:suppressAutoHyphens/>
              <w:spacing w:after="0"/>
              <w:rPr>
                <w:rFonts w:ascii="Arial" w:hAnsi="Arial" w:cs="Arial"/>
                <w:sz w:val="20"/>
                <w:szCs w:val="20"/>
                <w:lang w:eastAsia="ar-SA"/>
              </w:rPr>
            </w:pPr>
            <w:r w:rsidRPr="00877A09">
              <w:rPr>
                <w:rFonts w:ascii="Arial" w:hAnsi="Arial" w:cs="Arial"/>
                <w:b/>
                <w:sz w:val="20"/>
                <w:szCs w:val="20"/>
                <w:lang w:eastAsia="ar-SA"/>
              </w:rPr>
              <w:t>R</w:t>
            </w:r>
            <w:r w:rsidRPr="00F954D8">
              <w:rPr>
                <w:rFonts w:ascii="Arial" w:hAnsi="Arial" w:cs="Arial"/>
                <w:sz w:val="20"/>
                <w:szCs w:val="20"/>
                <w:lang w:eastAsia="ar-SA"/>
              </w:rPr>
              <w:t>epérer les différentes étapes du processus de production à partir d’une observati</w:t>
            </w:r>
            <w:r>
              <w:rPr>
                <w:rFonts w:ascii="Arial" w:hAnsi="Arial" w:cs="Arial"/>
                <w:sz w:val="20"/>
                <w:szCs w:val="20"/>
                <w:lang w:eastAsia="ar-SA"/>
              </w:rPr>
              <w:t>on du réel</w:t>
            </w:r>
          </w:p>
        </w:tc>
      </w:tr>
      <w:tr w:rsidR="00580590" w:rsidRPr="00F5196E" w:rsidTr="00150046">
        <w:trPr>
          <w:trHeight w:val="430"/>
          <w:jc w:val="center"/>
        </w:trPr>
        <w:tc>
          <w:tcPr>
            <w:tcW w:w="1984" w:type="dxa"/>
            <w:vMerge w:val="restart"/>
            <w:tcBorders>
              <w:top w:val="nil"/>
              <w:left w:val="single" w:sz="12" w:space="0" w:color="17365D"/>
            </w:tcBorders>
            <w:vAlign w:val="center"/>
          </w:tcPr>
          <w:p w:rsidR="00580590" w:rsidRPr="00636E9D" w:rsidRDefault="00580590" w:rsidP="00285B4A">
            <w:pPr>
              <w:spacing w:after="0" w:line="240" w:lineRule="auto"/>
              <w:jc w:val="center"/>
              <w:rPr>
                <w:rFonts w:ascii="Arial" w:hAnsi="Arial" w:cs="Arial"/>
                <w:b/>
              </w:rPr>
            </w:pPr>
            <w:r w:rsidRPr="00FE1761">
              <w:rPr>
                <w:rFonts w:ascii="Arial" w:hAnsi="Arial" w:cs="Arial"/>
                <w:b/>
              </w:rPr>
              <w:t>L’organisation de la production et du travail</w:t>
            </w:r>
          </w:p>
        </w:tc>
        <w:tc>
          <w:tcPr>
            <w:tcW w:w="4252" w:type="dxa"/>
            <w:vMerge/>
            <w:tcBorders>
              <w:bottom w:val="dashed" w:sz="4" w:space="0" w:color="auto"/>
            </w:tcBorders>
            <w:vAlign w:val="center"/>
          </w:tcPr>
          <w:p w:rsidR="00580590" w:rsidRPr="00636E9D" w:rsidRDefault="00580590" w:rsidP="004A7BB8">
            <w:pPr>
              <w:numPr>
                <w:ilvl w:val="0"/>
                <w:numId w:val="56"/>
              </w:numPr>
              <w:spacing w:after="0"/>
              <w:ind w:left="319" w:hanging="283"/>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FE1761">
            <w:pPr>
              <w:spacing w:after="0"/>
              <w:rPr>
                <w:rFonts w:ascii="Arial" w:hAnsi="Arial" w:cs="Arial"/>
                <w:b/>
                <w:sz w:val="20"/>
                <w:szCs w:val="20"/>
              </w:rPr>
            </w:pPr>
          </w:p>
        </w:tc>
      </w:tr>
      <w:tr w:rsidR="00580590" w:rsidRPr="00F5196E" w:rsidTr="00150046">
        <w:trPr>
          <w:trHeight w:val="2390"/>
          <w:jc w:val="center"/>
        </w:trPr>
        <w:tc>
          <w:tcPr>
            <w:tcW w:w="1984" w:type="dxa"/>
            <w:vMerge/>
            <w:tcBorders>
              <w:top w:val="nil"/>
              <w:left w:val="single" w:sz="12" w:space="0" w:color="17365D"/>
            </w:tcBorders>
            <w:vAlign w:val="center"/>
          </w:tcPr>
          <w:p w:rsidR="00580590" w:rsidRPr="00FE1761" w:rsidRDefault="00580590" w:rsidP="00285B4A">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FE1761" w:rsidRDefault="00580590" w:rsidP="00FE1761">
            <w:pPr>
              <w:suppressAutoHyphens/>
              <w:spacing w:after="0"/>
              <w:ind w:left="36"/>
              <w:rPr>
                <w:rFonts w:ascii="Arial" w:hAnsi="Arial" w:cs="Arial"/>
                <w:sz w:val="20"/>
                <w:szCs w:val="20"/>
                <w:lang w:eastAsia="ar-SA"/>
              </w:rPr>
            </w:pPr>
          </w:p>
          <w:p w:rsidR="00580590" w:rsidRPr="00636E9D" w:rsidRDefault="00580590" w:rsidP="004A7BB8">
            <w:pPr>
              <w:pStyle w:val="Paragraphedeliste"/>
              <w:numPr>
                <w:ilvl w:val="0"/>
                <w:numId w:val="55"/>
              </w:numPr>
              <w:suppressAutoHyphens/>
              <w:spacing w:after="0"/>
              <w:ind w:left="320" w:hanging="284"/>
              <w:rPr>
                <w:rFonts w:ascii="Arial" w:hAnsi="Arial" w:cs="Arial"/>
                <w:b/>
                <w:sz w:val="20"/>
                <w:szCs w:val="20"/>
              </w:rPr>
            </w:pPr>
            <w:r w:rsidRPr="00FE1761">
              <w:rPr>
                <w:rFonts w:ascii="Arial" w:hAnsi="Arial" w:cs="Arial"/>
                <w:b/>
                <w:sz w:val="20"/>
                <w:szCs w:val="20"/>
                <w:lang w:eastAsia="ar-SA"/>
              </w:rPr>
              <w:t>L</w:t>
            </w:r>
            <w:r w:rsidRPr="00FE1761">
              <w:rPr>
                <w:rFonts w:ascii="Arial" w:hAnsi="Arial" w:cs="Arial"/>
                <w:sz w:val="20"/>
                <w:szCs w:val="20"/>
                <w:lang w:eastAsia="ar-SA"/>
              </w:rPr>
              <w:t xml:space="preserve">es modes de production (fabrication à l’unité, en série, en </w:t>
            </w:r>
            <w:proofErr w:type="gramStart"/>
            <w:r w:rsidRPr="00FE1761">
              <w:rPr>
                <w:rFonts w:ascii="Arial" w:hAnsi="Arial" w:cs="Arial"/>
                <w:sz w:val="20"/>
                <w:szCs w:val="20"/>
                <w:lang w:eastAsia="ar-SA"/>
              </w:rPr>
              <w:t>continu…)</w:t>
            </w:r>
            <w:proofErr w:type="gramEnd"/>
          </w:p>
        </w:tc>
        <w:tc>
          <w:tcPr>
            <w:tcW w:w="3403" w:type="dxa"/>
            <w:tcBorders>
              <w:top w:val="dashed" w:sz="4" w:space="0" w:color="auto"/>
              <w:bottom w:val="dashed" w:sz="4" w:space="0" w:color="auto"/>
              <w:right w:val="single" w:sz="12" w:space="0" w:color="17365D"/>
            </w:tcBorders>
            <w:vAlign w:val="center"/>
          </w:tcPr>
          <w:p w:rsidR="00580590" w:rsidRDefault="00580590" w:rsidP="00150046">
            <w:pPr>
              <w:suppressAutoHyphens/>
              <w:spacing w:after="0"/>
              <w:rPr>
                <w:rFonts w:ascii="Arial" w:hAnsi="Arial" w:cs="Arial"/>
                <w:sz w:val="20"/>
                <w:szCs w:val="20"/>
                <w:lang w:eastAsia="ar-SA"/>
              </w:rPr>
            </w:pPr>
            <w:r w:rsidRPr="00877A09">
              <w:rPr>
                <w:rFonts w:ascii="Arial" w:hAnsi="Arial" w:cs="Arial"/>
                <w:b/>
                <w:sz w:val="20"/>
                <w:szCs w:val="20"/>
                <w:lang w:eastAsia="ar-SA"/>
              </w:rPr>
              <w:t>A</w:t>
            </w:r>
            <w:r w:rsidRPr="00F954D8">
              <w:rPr>
                <w:rFonts w:ascii="Arial" w:hAnsi="Arial" w:cs="Arial"/>
                <w:sz w:val="20"/>
                <w:szCs w:val="20"/>
                <w:lang w:eastAsia="ar-SA"/>
              </w:rPr>
              <w:t>nalyser différents modes de production et les définir tout en présentant les avantages et limites de chacun</w:t>
            </w:r>
          </w:p>
          <w:p w:rsidR="00580590" w:rsidRPr="00F954D8" w:rsidRDefault="00580590" w:rsidP="00150046">
            <w:pPr>
              <w:suppressAutoHyphens/>
              <w:spacing w:after="0"/>
              <w:rPr>
                <w:rFonts w:ascii="Arial" w:hAnsi="Arial" w:cs="Arial"/>
                <w:sz w:val="20"/>
                <w:szCs w:val="20"/>
                <w:lang w:eastAsia="ar-SA"/>
              </w:rPr>
            </w:pPr>
          </w:p>
          <w:p w:rsidR="00580590" w:rsidRPr="00636E9D" w:rsidRDefault="00580590" w:rsidP="00150046">
            <w:pPr>
              <w:spacing w:after="0"/>
              <w:rPr>
                <w:rFonts w:ascii="Arial" w:hAnsi="Arial" w:cs="Arial"/>
                <w:b/>
                <w:sz w:val="20"/>
                <w:szCs w:val="20"/>
              </w:rPr>
            </w:pPr>
            <w:r w:rsidRPr="00877A09">
              <w:rPr>
                <w:rFonts w:ascii="Arial" w:hAnsi="Arial" w:cs="Arial"/>
                <w:b/>
                <w:sz w:val="20"/>
                <w:szCs w:val="20"/>
                <w:lang w:eastAsia="ar-SA"/>
              </w:rPr>
              <w:t>R</w:t>
            </w:r>
            <w:r w:rsidRPr="00F954D8">
              <w:rPr>
                <w:rFonts w:ascii="Arial" w:hAnsi="Arial" w:cs="Arial"/>
                <w:sz w:val="20"/>
                <w:szCs w:val="20"/>
                <w:lang w:eastAsia="ar-SA"/>
              </w:rPr>
              <w:t>epérer le ou les modes de production du secteur professionnel de la boulangerie</w:t>
            </w:r>
          </w:p>
        </w:tc>
      </w:tr>
      <w:tr w:rsidR="00580590" w:rsidRPr="00F5196E" w:rsidTr="00E72A40">
        <w:trPr>
          <w:trHeight w:val="532"/>
          <w:jc w:val="center"/>
        </w:trPr>
        <w:tc>
          <w:tcPr>
            <w:tcW w:w="1984" w:type="dxa"/>
            <w:vMerge/>
            <w:tcBorders>
              <w:left w:val="single" w:sz="12" w:space="0" w:color="17365D"/>
            </w:tcBorders>
          </w:tcPr>
          <w:p w:rsidR="00580590" w:rsidRPr="00636E9D" w:rsidRDefault="00580590" w:rsidP="00285B4A">
            <w:pPr>
              <w:spacing w:after="0" w:line="240" w:lineRule="auto"/>
              <w:jc w:val="both"/>
              <w:rPr>
                <w:rFonts w:ascii="Arial" w:hAnsi="Arial" w:cs="Arial"/>
                <w:b/>
              </w:rPr>
            </w:pPr>
          </w:p>
        </w:tc>
        <w:tc>
          <w:tcPr>
            <w:tcW w:w="4252" w:type="dxa"/>
            <w:tcBorders>
              <w:top w:val="dashed" w:sz="4" w:space="0" w:color="auto"/>
            </w:tcBorders>
            <w:vAlign w:val="center"/>
          </w:tcPr>
          <w:p w:rsidR="00580590" w:rsidRPr="00FE1761" w:rsidRDefault="00580590" w:rsidP="004A7BB8">
            <w:pPr>
              <w:pStyle w:val="Paragraphedeliste"/>
              <w:numPr>
                <w:ilvl w:val="0"/>
                <w:numId w:val="56"/>
              </w:numPr>
              <w:suppressAutoHyphens/>
              <w:spacing w:after="0"/>
              <w:ind w:left="320" w:hanging="284"/>
              <w:rPr>
                <w:rFonts w:ascii="Arial" w:hAnsi="Arial" w:cs="Arial"/>
                <w:sz w:val="20"/>
                <w:szCs w:val="20"/>
                <w:lang w:eastAsia="ar-SA"/>
              </w:rPr>
            </w:pPr>
            <w:r w:rsidRPr="00FE1761">
              <w:rPr>
                <w:rFonts w:ascii="Arial" w:hAnsi="Arial" w:cs="Arial"/>
                <w:b/>
                <w:sz w:val="20"/>
                <w:szCs w:val="20"/>
                <w:lang w:eastAsia="ar-SA"/>
              </w:rPr>
              <w:t>L</w:t>
            </w:r>
            <w:r w:rsidRPr="00FE1761">
              <w:rPr>
                <w:rFonts w:ascii="Arial" w:hAnsi="Arial" w:cs="Arial"/>
                <w:sz w:val="20"/>
                <w:szCs w:val="20"/>
                <w:lang w:eastAsia="ar-SA"/>
              </w:rPr>
              <w:t>es différents modes d’organisation du travail</w:t>
            </w:r>
          </w:p>
        </w:tc>
        <w:tc>
          <w:tcPr>
            <w:tcW w:w="3403" w:type="dxa"/>
            <w:tcBorders>
              <w:top w:val="dashed" w:sz="4" w:space="0" w:color="auto"/>
              <w:right w:val="single" w:sz="12" w:space="0" w:color="17365D"/>
            </w:tcBorders>
            <w:vAlign w:val="center"/>
          </w:tcPr>
          <w:p w:rsidR="00580590" w:rsidRDefault="00580590" w:rsidP="00FE1761">
            <w:pPr>
              <w:suppressAutoHyphens/>
              <w:spacing w:after="0"/>
              <w:rPr>
                <w:rFonts w:ascii="Arial" w:hAnsi="Arial" w:cs="Arial"/>
                <w:sz w:val="20"/>
                <w:szCs w:val="20"/>
                <w:lang w:eastAsia="ar-SA"/>
              </w:rPr>
            </w:pPr>
            <w:r w:rsidRPr="00877A09">
              <w:rPr>
                <w:rFonts w:ascii="Arial" w:hAnsi="Arial" w:cs="Arial"/>
                <w:b/>
                <w:sz w:val="20"/>
                <w:szCs w:val="20"/>
                <w:lang w:eastAsia="ar-SA"/>
              </w:rPr>
              <w:t>R</w:t>
            </w:r>
            <w:r w:rsidRPr="00F954D8">
              <w:rPr>
                <w:rFonts w:ascii="Arial" w:hAnsi="Arial" w:cs="Arial"/>
                <w:sz w:val="20"/>
                <w:szCs w:val="20"/>
                <w:lang w:eastAsia="ar-SA"/>
              </w:rPr>
              <w:t>epérer dans le temps l’évolution de l’organisation du travail</w:t>
            </w:r>
          </w:p>
          <w:p w:rsidR="00580590" w:rsidRPr="00F954D8" w:rsidRDefault="00580590" w:rsidP="00FE1761">
            <w:pPr>
              <w:suppressAutoHyphens/>
              <w:spacing w:after="0"/>
              <w:rPr>
                <w:rFonts w:ascii="Arial" w:hAnsi="Arial" w:cs="Arial"/>
                <w:sz w:val="20"/>
                <w:szCs w:val="20"/>
                <w:lang w:eastAsia="ar-SA"/>
              </w:rPr>
            </w:pPr>
          </w:p>
          <w:p w:rsidR="00580590" w:rsidRDefault="00580590" w:rsidP="00FE1761">
            <w:pPr>
              <w:suppressAutoHyphens/>
              <w:spacing w:after="0"/>
              <w:rPr>
                <w:rFonts w:ascii="Arial" w:hAnsi="Arial" w:cs="Arial"/>
                <w:sz w:val="20"/>
                <w:szCs w:val="20"/>
                <w:lang w:eastAsia="ar-SA"/>
              </w:rPr>
            </w:pPr>
            <w:r w:rsidRPr="00877A09">
              <w:rPr>
                <w:rFonts w:ascii="Arial" w:hAnsi="Arial" w:cs="Arial"/>
                <w:b/>
                <w:sz w:val="20"/>
                <w:szCs w:val="20"/>
                <w:lang w:eastAsia="ar-SA"/>
              </w:rPr>
              <w:t>C</w:t>
            </w:r>
            <w:r w:rsidRPr="00F954D8">
              <w:rPr>
                <w:rFonts w:ascii="Arial" w:hAnsi="Arial" w:cs="Arial"/>
                <w:sz w:val="20"/>
                <w:szCs w:val="20"/>
                <w:lang w:eastAsia="ar-SA"/>
              </w:rPr>
              <w:t>aractériser les avantages et inconvénients des différents modes d’organisation du travail tant pour le salarié que pour l’entreprise</w:t>
            </w:r>
          </w:p>
          <w:p w:rsidR="00580590" w:rsidRPr="00F954D8" w:rsidRDefault="00580590" w:rsidP="00FE1761">
            <w:pPr>
              <w:suppressAutoHyphens/>
              <w:spacing w:after="0"/>
              <w:rPr>
                <w:rFonts w:ascii="Arial" w:hAnsi="Arial" w:cs="Arial"/>
                <w:sz w:val="20"/>
                <w:szCs w:val="20"/>
                <w:lang w:eastAsia="ar-SA"/>
              </w:rPr>
            </w:pPr>
          </w:p>
          <w:p w:rsidR="00580590" w:rsidRPr="00F954D8" w:rsidRDefault="00580590" w:rsidP="00FE1761">
            <w:pPr>
              <w:suppressAutoHyphens/>
              <w:spacing w:after="0"/>
              <w:rPr>
                <w:rFonts w:ascii="Arial" w:hAnsi="Arial" w:cs="Arial"/>
                <w:sz w:val="20"/>
                <w:szCs w:val="20"/>
                <w:lang w:eastAsia="ar-SA"/>
              </w:rPr>
            </w:pPr>
            <w:r w:rsidRPr="00877A09">
              <w:rPr>
                <w:rFonts w:ascii="Arial" w:hAnsi="Arial" w:cs="Arial"/>
                <w:b/>
                <w:sz w:val="20"/>
                <w:szCs w:val="20"/>
                <w:lang w:eastAsia="ar-SA"/>
              </w:rPr>
              <w:t>R</w:t>
            </w:r>
            <w:r w:rsidRPr="00F954D8">
              <w:rPr>
                <w:rFonts w:ascii="Arial" w:hAnsi="Arial" w:cs="Arial"/>
                <w:sz w:val="20"/>
                <w:szCs w:val="20"/>
                <w:lang w:eastAsia="ar-SA"/>
              </w:rPr>
              <w:t>epérer les modes d’organisation du travail en fonction du mode de production retenu et du secteur professionnel de la boulangerie</w:t>
            </w:r>
          </w:p>
        </w:tc>
      </w:tr>
      <w:tr w:rsidR="00580590" w:rsidRPr="00F5196E" w:rsidTr="00285B4A">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285B4A">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4</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vAlign w:val="center"/>
          </w:tcPr>
          <w:p w:rsidR="00580590" w:rsidRPr="0038092F" w:rsidRDefault="00580590" w:rsidP="004A7BB8">
            <w:pPr>
              <w:pStyle w:val="Paragraphedeliste"/>
              <w:numPr>
                <w:ilvl w:val="0"/>
                <w:numId w:val="56"/>
              </w:numPr>
              <w:suppressAutoHyphens/>
              <w:spacing w:after="0"/>
              <w:ind w:left="320" w:hanging="284"/>
              <w:rPr>
                <w:rFonts w:ascii="Arial" w:hAnsi="Arial" w:cs="Arial"/>
                <w:sz w:val="20"/>
                <w:szCs w:val="20"/>
                <w:lang w:eastAsia="ar-SA"/>
              </w:rPr>
            </w:pPr>
            <w:r w:rsidRPr="0038092F">
              <w:rPr>
                <w:rFonts w:ascii="Arial" w:hAnsi="Arial" w:cs="Arial"/>
                <w:b/>
                <w:sz w:val="20"/>
                <w:szCs w:val="20"/>
                <w:lang w:eastAsia="ar-SA"/>
              </w:rPr>
              <w:t>L</w:t>
            </w:r>
            <w:r w:rsidRPr="0038092F">
              <w:rPr>
                <w:rFonts w:ascii="Arial" w:hAnsi="Arial" w:cs="Arial"/>
                <w:sz w:val="20"/>
                <w:szCs w:val="20"/>
                <w:lang w:eastAsia="ar-SA"/>
              </w:rPr>
              <w:t>’approvisionnement et la réception des produits</w:t>
            </w:r>
          </w:p>
        </w:tc>
        <w:tc>
          <w:tcPr>
            <w:tcW w:w="3403" w:type="dxa"/>
            <w:vMerge w:val="restart"/>
            <w:tcBorders>
              <w:right w:val="single" w:sz="12" w:space="0" w:color="17365D"/>
            </w:tcBorders>
            <w:vAlign w:val="center"/>
          </w:tcPr>
          <w:p w:rsidR="00580590" w:rsidRDefault="00580590" w:rsidP="0038092F">
            <w:pPr>
              <w:suppressAutoHyphens/>
              <w:spacing w:after="0"/>
              <w:rPr>
                <w:rFonts w:ascii="Arial" w:hAnsi="Arial" w:cs="Arial"/>
                <w:sz w:val="20"/>
                <w:szCs w:val="20"/>
                <w:lang w:eastAsia="ar-SA"/>
              </w:rPr>
            </w:pPr>
            <w:r w:rsidRPr="0038092F">
              <w:rPr>
                <w:rFonts w:ascii="Arial" w:hAnsi="Arial" w:cs="Arial"/>
                <w:b/>
                <w:sz w:val="20"/>
                <w:szCs w:val="20"/>
                <w:lang w:eastAsia="ar-SA"/>
              </w:rPr>
              <w:t>I</w:t>
            </w:r>
            <w:r w:rsidRPr="00F954D8">
              <w:rPr>
                <w:rFonts w:ascii="Arial" w:hAnsi="Arial" w:cs="Arial"/>
                <w:sz w:val="20"/>
                <w:szCs w:val="20"/>
                <w:lang w:eastAsia="ar-SA"/>
              </w:rPr>
              <w:t>dentifier des documents d’approvisionnement : bon de commande, bon de livraison, bon de réception, facture, document de traçabilité</w:t>
            </w:r>
          </w:p>
          <w:p w:rsidR="00580590" w:rsidRPr="00F954D8" w:rsidRDefault="00580590" w:rsidP="0038092F">
            <w:pPr>
              <w:suppressAutoHyphens/>
              <w:spacing w:after="0"/>
              <w:rPr>
                <w:rFonts w:ascii="Arial" w:hAnsi="Arial" w:cs="Arial"/>
                <w:sz w:val="20"/>
                <w:szCs w:val="20"/>
                <w:lang w:eastAsia="ar-SA"/>
              </w:rPr>
            </w:pPr>
          </w:p>
          <w:p w:rsidR="00580590" w:rsidRPr="00DB43FA" w:rsidRDefault="00580590" w:rsidP="0038092F">
            <w:pPr>
              <w:suppressAutoHyphens/>
              <w:spacing w:after="0"/>
              <w:rPr>
                <w:rFonts w:ascii="Arial" w:hAnsi="Arial" w:cs="Arial"/>
                <w:sz w:val="20"/>
                <w:szCs w:val="20"/>
                <w:lang w:eastAsia="ar-SA"/>
              </w:rPr>
            </w:pPr>
            <w:r w:rsidRPr="0038092F">
              <w:rPr>
                <w:rFonts w:ascii="Arial" w:hAnsi="Arial" w:cs="Arial"/>
                <w:b/>
                <w:sz w:val="20"/>
                <w:szCs w:val="20"/>
                <w:lang w:eastAsia="ar-SA"/>
              </w:rPr>
              <w:t>I</w:t>
            </w:r>
            <w:r w:rsidRPr="00F954D8">
              <w:rPr>
                <w:rFonts w:ascii="Arial" w:hAnsi="Arial" w:cs="Arial"/>
                <w:sz w:val="20"/>
                <w:szCs w:val="20"/>
                <w:lang w:eastAsia="ar-SA"/>
              </w:rPr>
              <w:t>dentifier des éléments de contrôle à la réception des produ</w:t>
            </w:r>
            <w:r>
              <w:rPr>
                <w:rFonts w:ascii="Arial" w:hAnsi="Arial" w:cs="Arial"/>
                <w:sz w:val="20"/>
                <w:szCs w:val="20"/>
                <w:lang w:eastAsia="ar-SA"/>
              </w:rPr>
              <w:t>its (référence, quantité, prix)</w:t>
            </w:r>
          </w:p>
        </w:tc>
      </w:tr>
      <w:tr w:rsidR="00580590" w:rsidRPr="00F5196E" w:rsidTr="00E72A40">
        <w:trPr>
          <w:trHeight w:val="1821"/>
          <w:jc w:val="center"/>
        </w:trPr>
        <w:tc>
          <w:tcPr>
            <w:tcW w:w="1984" w:type="dxa"/>
            <w:tcBorders>
              <w:top w:val="nil"/>
              <w:left w:val="single" w:sz="12" w:space="0" w:color="17365D"/>
              <w:bottom w:val="single" w:sz="12" w:space="0" w:color="1F497D"/>
            </w:tcBorders>
            <w:vAlign w:val="center"/>
          </w:tcPr>
          <w:p w:rsidR="00580590" w:rsidRPr="00636E9D" w:rsidRDefault="00580590" w:rsidP="00285B4A">
            <w:pPr>
              <w:spacing w:after="0" w:line="240" w:lineRule="auto"/>
              <w:jc w:val="center"/>
              <w:rPr>
                <w:rFonts w:ascii="Arial" w:hAnsi="Arial" w:cs="Arial"/>
                <w:b/>
              </w:rPr>
            </w:pPr>
            <w:r w:rsidRPr="001E11A6">
              <w:rPr>
                <w:rFonts w:ascii="Arial" w:hAnsi="Arial" w:cs="Arial"/>
                <w:b/>
              </w:rPr>
              <w:t>L’approvisionnement et la réception des produits</w:t>
            </w:r>
          </w:p>
        </w:tc>
        <w:tc>
          <w:tcPr>
            <w:tcW w:w="4252" w:type="dxa"/>
            <w:vMerge/>
            <w:tcBorders>
              <w:bottom w:val="single" w:sz="12" w:space="0" w:color="1F497D"/>
            </w:tcBorders>
            <w:vAlign w:val="center"/>
          </w:tcPr>
          <w:p w:rsidR="00580590" w:rsidRPr="00636E9D" w:rsidRDefault="00580590" w:rsidP="004A7BB8">
            <w:pPr>
              <w:numPr>
                <w:ilvl w:val="0"/>
                <w:numId w:val="55"/>
              </w:numPr>
              <w:spacing w:after="0"/>
              <w:ind w:left="459"/>
              <w:jc w:val="both"/>
              <w:rPr>
                <w:rFonts w:ascii="Arial" w:hAnsi="Arial" w:cs="Arial"/>
                <w:b/>
                <w:sz w:val="20"/>
                <w:szCs w:val="20"/>
              </w:rPr>
            </w:pPr>
          </w:p>
        </w:tc>
        <w:tc>
          <w:tcPr>
            <w:tcW w:w="3403" w:type="dxa"/>
            <w:vMerge/>
            <w:tcBorders>
              <w:bottom w:val="single" w:sz="12" w:space="0" w:color="1F497D"/>
              <w:right w:val="single" w:sz="12" w:space="0" w:color="17365D"/>
            </w:tcBorders>
            <w:vAlign w:val="center"/>
          </w:tcPr>
          <w:p w:rsidR="00580590" w:rsidRPr="00636E9D" w:rsidRDefault="00580590" w:rsidP="00285B4A">
            <w:pPr>
              <w:spacing w:after="0" w:line="240" w:lineRule="auto"/>
              <w:jc w:val="both"/>
              <w:rPr>
                <w:rFonts w:ascii="Arial" w:hAnsi="Arial" w:cs="Arial"/>
                <w:b/>
                <w:sz w:val="20"/>
                <w:szCs w:val="20"/>
              </w:rPr>
            </w:pPr>
          </w:p>
        </w:tc>
      </w:tr>
    </w:tbl>
    <w:p w:rsidR="00580590" w:rsidRDefault="00580590"/>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E72A40">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285B4A">
            <w:pPr>
              <w:spacing w:after="0" w:line="240" w:lineRule="auto"/>
              <w:jc w:val="both"/>
              <w:rPr>
                <w:rFonts w:ascii="Arial" w:hAnsi="Arial" w:cs="Arial"/>
                <w:b/>
              </w:rPr>
            </w:pPr>
            <w:r w:rsidRPr="00636E9D">
              <w:rPr>
                <w:rFonts w:ascii="Arial" w:hAnsi="Arial" w:cs="Arial"/>
                <w:b/>
                <w:bCs/>
                <w:sz w:val="24"/>
                <w:szCs w:val="24"/>
              </w:rPr>
              <w:lastRenderedPageBreak/>
              <w:t>S5</w:t>
            </w:r>
            <w:r w:rsidRPr="00636E9D">
              <w:rPr>
                <w:rFonts w:ascii="Arial" w:hAnsi="Arial" w:cs="Arial"/>
                <w:b/>
                <w:bCs/>
              </w:rPr>
              <w:t>.</w:t>
            </w:r>
            <w:r>
              <w:rPr>
                <w:rFonts w:ascii="Arial" w:hAnsi="Arial" w:cs="Arial"/>
                <w:b/>
                <w:bCs/>
                <w:sz w:val="20"/>
                <w:szCs w:val="20"/>
              </w:rPr>
              <w:t>4</w:t>
            </w:r>
            <w:r w:rsidRPr="00636E9D">
              <w:rPr>
                <w:rFonts w:ascii="Arial" w:hAnsi="Arial" w:cs="Arial"/>
                <w:b/>
                <w:bCs/>
              </w:rPr>
              <w:t>.</w:t>
            </w:r>
            <w:r>
              <w:rPr>
                <w:rFonts w:ascii="Arial" w:hAnsi="Arial" w:cs="Arial"/>
                <w:b/>
                <w:bCs/>
                <w:sz w:val="16"/>
                <w:szCs w:val="16"/>
              </w:rPr>
              <w:t>3</w:t>
            </w:r>
            <w:r w:rsidRPr="00636E9D">
              <w:rPr>
                <w:rFonts w:ascii="Arial" w:hAnsi="Arial" w:cs="Arial"/>
                <w:b/>
                <w:bCs/>
              </w:rPr>
              <w:t xml:space="preserve"> :</w:t>
            </w:r>
          </w:p>
        </w:tc>
        <w:tc>
          <w:tcPr>
            <w:tcW w:w="4252" w:type="dxa"/>
            <w:vMerge w:val="restart"/>
            <w:tcBorders>
              <w:top w:val="single" w:sz="12" w:space="0" w:color="1F497D"/>
            </w:tcBorders>
            <w:vAlign w:val="center"/>
          </w:tcPr>
          <w:p w:rsidR="00580590" w:rsidRPr="00BA1783" w:rsidRDefault="00580590" w:rsidP="004A7BB8">
            <w:pPr>
              <w:pStyle w:val="Paragraphedeliste"/>
              <w:numPr>
                <w:ilvl w:val="0"/>
                <w:numId w:val="55"/>
              </w:numPr>
              <w:suppressAutoHyphens/>
              <w:spacing w:after="0" w:line="240" w:lineRule="auto"/>
              <w:ind w:left="320" w:hanging="284"/>
              <w:rPr>
                <w:rFonts w:ascii="Arial" w:hAnsi="Arial" w:cs="Arial"/>
                <w:sz w:val="20"/>
                <w:szCs w:val="20"/>
              </w:rPr>
            </w:pPr>
            <w:r w:rsidRPr="001C3AAF">
              <w:rPr>
                <w:rFonts w:ascii="Arial" w:hAnsi="Arial" w:cs="Arial"/>
                <w:b/>
                <w:sz w:val="20"/>
                <w:szCs w:val="20"/>
                <w:lang w:eastAsia="ar-SA"/>
              </w:rPr>
              <w:t>L</w:t>
            </w:r>
            <w:r w:rsidRPr="008436D7">
              <w:rPr>
                <w:rFonts w:ascii="Arial" w:hAnsi="Arial" w:cs="Arial"/>
                <w:sz w:val="20"/>
                <w:szCs w:val="20"/>
                <w:lang w:eastAsia="ar-SA"/>
              </w:rPr>
              <w:t>e stockage des produits</w:t>
            </w:r>
          </w:p>
        </w:tc>
        <w:tc>
          <w:tcPr>
            <w:tcW w:w="3403" w:type="dxa"/>
            <w:vMerge w:val="restart"/>
            <w:tcBorders>
              <w:top w:val="single" w:sz="12" w:space="0" w:color="1F497D"/>
              <w:right w:val="single" w:sz="12" w:space="0" w:color="17365D"/>
            </w:tcBorders>
            <w:vAlign w:val="center"/>
          </w:tcPr>
          <w:p w:rsidR="00580590" w:rsidRDefault="00580590" w:rsidP="001C3AAF">
            <w:pPr>
              <w:suppressAutoHyphens/>
              <w:spacing w:after="0"/>
              <w:rPr>
                <w:rFonts w:ascii="Arial" w:hAnsi="Arial" w:cs="Arial"/>
                <w:sz w:val="20"/>
                <w:szCs w:val="20"/>
                <w:lang w:eastAsia="ar-SA"/>
              </w:rPr>
            </w:pPr>
            <w:r w:rsidRPr="001C3AAF">
              <w:rPr>
                <w:rFonts w:ascii="Arial" w:hAnsi="Arial" w:cs="Arial"/>
                <w:b/>
                <w:sz w:val="20"/>
                <w:szCs w:val="20"/>
                <w:lang w:eastAsia="ar-SA"/>
              </w:rPr>
              <w:t>C</w:t>
            </w:r>
            <w:r w:rsidRPr="00F954D8">
              <w:rPr>
                <w:rFonts w:ascii="Arial" w:hAnsi="Arial" w:cs="Arial"/>
                <w:sz w:val="20"/>
                <w:szCs w:val="20"/>
                <w:lang w:eastAsia="ar-SA"/>
              </w:rPr>
              <w:t>ompléter des documents de mise à jour des stocks : bon d’entrée, bon de sortie, fiche de stock</w:t>
            </w:r>
          </w:p>
          <w:p w:rsidR="00580590" w:rsidRPr="000F7E4C" w:rsidRDefault="00580590" w:rsidP="001C3AAF">
            <w:pPr>
              <w:suppressAutoHyphens/>
              <w:spacing w:after="0"/>
              <w:rPr>
                <w:rFonts w:ascii="Arial" w:hAnsi="Arial" w:cs="Arial"/>
                <w:sz w:val="16"/>
                <w:szCs w:val="16"/>
                <w:lang w:eastAsia="ar-SA"/>
              </w:rPr>
            </w:pPr>
          </w:p>
          <w:p w:rsidR="00580590" w:rsidRPr="00183D95" w:rsidRDefault="00580590" w:rsidP="001C3AAF">
            <w:pPr>
              <w:suppressAutoHyphens/>
              <w:spacing w:after="0"/>
              <w:rPr>
                <w:rFonts w:ascii="Arial" w:hAnsi="Arial" w:cs="Arial"/>
                <w:sz w:val="20"/>
                <w:szCs w:val="20"/>
              </w:rPr>
            </w:pPr>
            <w:r w:rsidRPr="001C3AAF">
              <w:rPr>
                <w:rFonts w:ascii="Arial" w:hAnsi="Arial" w:cs="Arial"/>
                <w:b/>
                <w:sz w:val="20"/>
                <w:szCs w:val="20"/>
                <w:lang w:eastAsia="ar-SA"/>
              </w:rPr>
              <w:t>C</w:t>
            </w:r>
            <w:r w:rsidRPr="00F954D8">
              <w:rPr>
                <w:rFonts w:ascii="Arial" w:hAnsi="Arial" w:cs="Arial"/>
                <w:sz w:val="20"/>
                <w:szCs w:val="20"/>
                <w:lang w:eastAsia="ar-SA"/>
              </w:rPr>
              <w:t xml:space="preserve">aractériser les méthodes de valorisation des stocks : </w:t>
            </w:r>
            <w:r>
              <w:rPr>
                <w:rFonts w:ascii="Arial" w:hAnsi="Arial" w:cs="Arial"/>
                <w:sz w:val="20"/>
                <w:szCs w:val="20"/>
                <w:lang w:eastAsia="ar-SA"/>
              </w:rPr>
              <w:t>premier entrée, premier sorti</w:t>
            </w:r>
          </w:p>
        </w:tc>
      </w:tr>
      <w:tr w:rsidR="00580590" w:rsidRPr="00F5196E" w:rsidTr="001C3AAF">
        <w:trPr>
          <w:trHeight w:val="1247"/>
          <w:jc w:val="center"/>
        </w:trPr>
        <w:tc>
          <w:tcPr>
            <w:tcW w:w="1984" w:type="dxa"/>
            <w:tcBorders>
              <w:top w:val="nil"/>
              <w:left w:val="single" w:sz="12" w:space="0" w:color="17365D"/>
            </w:tcBorders>
            <w:vAlign w:val="center"/>
          </w:tcPr>
          <w:p w:rsidR="00580590" w:rsidRPr="00636E9D" w:rsidRDefault="00580590" w:rsidP="001E11A6">
            <w:pPr>
              <w:spacing w:after="0" w:line="240" w:lineRule="auto"/>
              <w:jc w:val="center"/>
              <w:rPr>
                <w:rFonts w:ascii="Arial" w:hAnsi="Arial" w:cs="Arial"/>
                <w:b/>
              </w:rPr>
            </w:pPr>
            <w:r w:rsidRPr="001E11A6">
              <w:rPr>
                <w:rFonts w:ascii="Arial" w:hAnsi="Arial" w:cs="Arial"/>
                <w:b/>
              </w:rPr>
              <w:t>Le stockage des produits</w:t>
            </w:r>
          </w:p>
        </w:tc>
        <w:tc>
          <w:tcPr>
            <w:tcW w:w="4252" w:type="dxa"/>
            <w:vMerge/>
            <w:vAlign w:val="center"/>
          </w:tcPr>
          <w:p w:rsidR="00580590" w:rsidRPr="008436D7" w:rsidRDefault="00580590" w:rsidP="004A7BB8">
            <w:pPr>
              <w:pStyle w:val="Paragraphedeliste"/>
              <w:numPr>
                <w:ilvl w:val="0"/>
                <w:numId w:val="55"/>
              </w:numPr>
              <w:suppressAutoHyphens/>
              <w:spacing w:after="0" w:line="240" w:lineRule="auto"/>
              <w:ind w:left="320" w:hanging="284"/>
              <w:rPr>
                <w:rFonts w:ascii="Arial" w:hAnsi="Arial" w:cs="Arial"/>
                <w:sz w:val="20"/>
                <w:szCs w:val="20"/>
                <w:lang w:eastAsia="ar-SA"/>
              </w:rPr>
            </w:pPr>
          </w:p>
        </w:tc>
        <w:tc>
          <w:tcPr>
            <w:tcW w:w="3403" w:type="dxa"/>
            <w:vMerge/>
            <w:tcBorders>
              <w:right w:val="single" w:sz="12" w:space="0" w:color="17365D"/>
            </w:tcBorders>
            <w:vAlign w:val="center"/>
          </w:tcPr>
          <w:p w:rsidR="00580590" w:rsidRPr="00F954D8" w:rsidRDefault="00580590" w:rsidP="008436D7">
            <w:pPr>
              <w:suppressAutoHyphens/>
              <w:spacing w:after="0" w:line="240" w:lineRule="auto"/>
              <w:rPr>
                <w:rFonts w:ascii="Arial" w:hAnsi="Arial" w:cs="Arial"/>
                <w:sz w:val="20"/>
                <w:szCs w:val="20"/>
                <w:lang w:eastAsia="ar-SA"/>
              </w:rPr>
            </w:pPr>
          </w:p>
        </w:tc>
      </w:tr>
      <w:tr w:rsidR="00580590" w:rsidRPr="00F5196E" w:rsidTr="001C3AAF">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285B4A">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4</w:t>
            </w:r>
            <w:r w:rsidRPr="00636E9D">
              <w:rPr>
                <w:rFonts w:ascii="Arial" w:hAnsi="Arial" w:cs="Arial"/>
                <w:b/>
                <w:bCs/>
              </w:rPr>
              <w:t>.</w:t>
            </w:r>
            <w:r>
              <w:rPr>
                <w:rFonts w:ascii="Arial" w:hAnsi="Arial" w:cs="Arial"/>
                <w:b/>
                <w:bCs/>
                <w:sz w:val="16"/>
                <w:szCs w:val="16"/>
              </w:rPr>
              <w:t>4</w:t>
            </w:r>
            <w:r w:rsidRPr="00636E9D">
              <w:rPr>
                <w:rFonts w:ascii="Arial" w:hAnsi="Arial" w:cs="Arial"/>
                <w:b/>
                <w:bCs/>
              </w:rPr>
              <w:t xml:space="preserve"> :</w:t>
            </w:r>
          </w:p>
        </w:tc>
        <w:tc>
          <w:tcPr>
            <w:tcW w:w="4252" w:type="dxa"/>
            <w:vMerge w:val="restart"/>
            <w:vAlign w:val="center"/>
          </w:tcPr>
          <w:p w:rsidR="00580590" w:rsidRPr="001C3AAF" w:rsidRDefault="00580590" w:rsidP="004A7BB8">
            <w:pPr>
              <w:pStyle w:val="Paragraphedeliste"/>
              <w:numPr>
                <w:ilvl w:val="0"/>
                <w:numId w:val="55"/>
              </w:numPr>
              <w:suppressAutoHyphens/>
              <w:spacing w:after="0" w:line="240" w:lineRule="auto"/>
              <w:ind w:left="320" w:hanging="284"/>
              <w:rPr>
                <w:rFonts w:ascii="Arial" w:hAnsi="Arial" w:cs="Arial"/>
                <w:sz w:val="20"/>
                <w:szCs w:val="20"/>
                <w:lang w:eastAsia="ar-SA"/>
              </w:rPr>
            </w:pPr>
            <w:r w:rsidRPr="001C3AAF">
              <w:rPr>
                <w:rFonts w:ascii="Arial" w:hAnsi="Arial" w:cs="Arial"/>
                <w:b/>
                <w:sz w:val="20"/>
                <w:szCs w:val="20"/>
                <w:lang w:eastAsia="ar-SA"/>
              </w:rPr>
              <w:t>L</w:t>
            </w:r>
            <w:r w:rsidRPr="001C3AAF">
              <w:rPr>
                <w:rFonts w:ascii="Arial" w:hAnsi="Arial" w:cs="Arial"/>
                <w:sz w:val="20"/>
                <w:szCs w:val="20"/>
                <w:lang w:eastAsia="ar-SA"/>
              </w:rPr>
              <w:t>a qualité totale : de la conception d’un produit au service après-vente</w:t>
            </w:r>
          </w:p>
        </w:tc>
        <w:tc>
          <w:tcPr>
            <w:tcW w:w="3403" w:type="dxa"/>
            <w:vMerge w:val="restart"/>
            <w:tcBorders>
              <w:right w:val="single" w:sz="12" w:space="0" w:color="17365D"/>
            </w:tcBorders>
            <w:vAlign w:val="center"/>
          </w:tcPr>
          <w:p w:rsidR="00580590" w:rsidRDefault="00580590" w:rsidP="001C3AAF">
            <w:pPr>
              <w:suppressAutoHyphens/>
              <w:spacing w:after="0"/>
              <w:rPr>
                <w:rFonts w:ascii="Arial" w:hAnsi="Arial" w:cs="Arial"/>
                <w:sz w:val="20"/>
                <w:szCs w:val="20"/>
                <w:lang w:eastAsia="ar-SA"/>
              </w:rPr>
            </w:pPr>
            <w:r w:rsidRPr="001C3AAF">
              <w:rPr>
                <w:rFonts w:ascii="Arial" w:hAnsi="Arial" w:cs="Arial"/>
                <w:b/>
                <w:sz w:val="20"/>
                <w:szCs w:val="20"/>
                <w:lang w:eastAsia="ar-SA"/>
              </w:rPr>
              <w:t>I</w:t>
            </w:r>
            <w:r w:rsidRPr="00F954D8">
              <w:rPr>
                <w:rFonts w:ascii="Arial" w:hAnsi="Arial" w:cs="Arial"/>
                <w:sz w:val="20"/>
                <w:szCs w:val="20"/>
                <w:lang w:eastAsia="ar-SA"/>
              </w:rPr>
              <w:t>dentifier des actions mises</w:t>
            </w:r>
            <w:r>
              <w:rPr>
                <w:rFonts w:ascii="Arial" w:hAnsi="Arial" w:cs="Arial"/>
                <w:sz w:val="20"/>
                <w:szCs w:val="20"/>
                <w:lang w:eastAsia="ar-SA"/>
              </w:rPr>
              <w:t xml:space="preserve"> en œuvre dans l’entreprise de B</w:t>
            </w:r>
            <w:r w:rsidRPr="00F954D8">
              <w:rPr>
                <w:rFonts w:ascii="Arial" w:hAnsi="Arial" w:cs="Arial"/>
                <w:sz w:val="20"/>
                <w:szCs w:val="20"/>
                <w:lang w:eastAsia="ar-SA"/>
              </w:rPr>
              <w:t>oulangerie dans le cadre de la démarche qualité</w:t>
            </w:r>
          </w:p>
          <w:p w:rsidR="00580590" w:rsidRPr="000F7E4C" w:rsidRDefault="00580590" w:rsidP="001C3AAF">
            <w:pPr>
              <w:suppressAutoHyphens/>
              <w:spacing w:after="0"/>
              <w:rPr>
                <w:rFonts w:ascii="Arial" w:hAnsi="Arial" w:cs="Arial"/>
                <w:sz w:val="16"/>
                <w:szCs w:val="16"/>
                <w:lang w:eastAsia="ar-SA"/>
              </w:rPr>
            </w:pPr>
          </w:p>
          <w:p w:rsidR="00580590" w:rsidRPr="00F954D8" w:rsidRDefault="00580590" w:rsidP="001C3AAF">
            <w:pPr>
              <w:suppressAutoHyphens/>
              <w:spacing w:after="0"/>
              <w:rPr>
                <w:rFonts w:ascii="Arial" w:hAnsi="Arial" w:cs="Arial"/>
                <w:sz w:val="20"/>
                <w:szCs w:val="20"/>
                <w:lang w:eastAsia="ar-SA"/>
              </w:rPr>
            </w:pPr>
            <w:r w:rsidRPr="001C3AAF">
              <w:rPr>
                <w:rFonts w:ascii="Arial" w:hAnsi="Arial" w:cs="Arial"/>
                <w:b/>
                <w:sz w:val="20"/>
                <w:szCs w:val="20"/>
                <w:lang w:eastAsia="ar-SA"/>
              </w:rPr>
              <w:t>R</w:t>
            </w:r>
            <w:r w:rsidRPr="00F954D8">
              <w:rPr>
                <w:rFonts w:ascii="Arial" w:hAnsi="Arial" w:cs="Arial"/>
                <w:sz w:val="20"/>
                <w:szCs w:val="20"/>
                <w:lang w:eastAsia="ar-SA"/>
              </w:rPr>
              <w:t>epérer les références qualité appliquées au secteur professionnel</w:t>
            </w:r>
          </w:p>
        </w:tc>
      </w:tr>
      <w:tr w:rsidR="00580590" w:rsidRPr="00F5196E" w:rsidTr="001C3AAF">
        <w:trPr>
          <w:trHeight w:val="1247"/>
          <w:jc w:val="center"/>
        </w:trPr>
        <w:tc>
          <w:tcPr>
            <w:tcW w:w="1984" w:type="dxa"/>
            <w:tcBorders>
              <w:top w:val="nil"/>
              <w:left w:val="single" w:sz="12" w:space="0" w:color="17365D"/>
              <w:bottom w:val="single" w:sz="12" w:space="0" w:color="1F497D"/>
            </w:tcBorders>
            <w:vAlign w:val="center"/>
          </w:tcPr>
          <w:p w:rsidR="00580590" w:rsidRPr="00636E9D" w:rsidRDefault="00580590" w:rsidP="001E11A6">
            <w:pPr>
              <w:spacing w:after="0" w:line="240" w:lineRule="auto"/>
              <w:jc w:val="center"/>
              <w:rPr>
                <w:rFonts w:ascii="Arial" w:hAnsi="Arial" w:cs="Arial"/>
                <w:b/>
              </w:rPr>
            </w:pPr>
            <w:r w:rsidRPr="001E11A6">
              <w:rPr>
                <w:rFonts w:ascii="Arial" w:hAnsi="Arial" w:cs="Arial"/>
                <w:b/>
              </w:rPr>
              <w:t>La démarche qualité</w:t>
            </w:r>
          </w:p>
        </w:tc>
        <w:tc>
          <w:tcPr>
            <w:tcW w:w="4252" w:type="dxa"/>
            <w:vMerge/>
            <w:tcBorders>
              <w:bottom w:val="single" w:sz="12" w:space="0" w:color="1F497D"/>
            </w:tcBorders>
            <w:vAlign w:val="center"/>
          </w:tcPr>
          <w:p w:rsidR="00580590" w:rsidRPr="00BA1783" w:rsidRDefault="00580590" w:rsidP="004A7BB8">
            <w:pPr>
              <w:numPr>
                <w:ilvl w:val="0"/>
                <w:numId w:val="55"/>
              </w:numPr>
              <w:spacing w:after="0"/>
              <w:ind w:left="320" w:hanging="284"/>
              <w:jc w:val="both"/>
              <w:rPr>
                <w:rFonts w:ascii="Arial" w:hAnsi="Arial" w:cs="Arial"/>
                <w:sz w:val="20"/>
                <w:szCs w:val="20"/>
              </w:rPr>
            </w:pPr>
          </w:p>
        </w:tc>
        <w:tc>
          <w:tcPr>
            <w:tcW w:w="3403" w:type="dxa"/>
            <w:vMerge/>
            <w:tcBorders>
              <w:bottom w:val="single" w:sz="12" w:space="0" w:color="1F497D"/>
              <w:right w:val="single" w:sz="12" w:space="0" w:color="17365D"/>
            </w:tcBorders>
            <w:vAlign w:val="center"/>
          </w:tcPr>
          <w:p w:rsidR="00580590" w:rsidRPr="00183D95" w:rsidRDefault="00580590" w:rsidP="00285B4A">
            <w:pPr>
              <w:spacing w:after="0"/>
              <w:jc w:val="both"/>
              <w:rPr>
                <w:rFonts w:ascii="Arial" w:hAnsi="Arial" w:cs="Arial"/>
                <w:sz w:val="20"/>
                <w:szCs w:val="20"/>
              </w:rPr>
            </w:pPr>
          </w:p>
        </w:tc>
      </w:tr>
    </w:tbl>
    <w:p w:rsidR="00580590" w:rsidRDefault="00580590" w:rsidP="00426473">
      <w:pPr>
        <w:spacing w:after="0" w:line="240" w:lineRule="auto"/>
        <w:jc w:val="both"/>
        <w:rPr>
          <w:rFonts w:ascii="Arial" w:hAnsi="Arial" w:cs="Arial"/>
          <w:sz w:val="16"/>
          <w:szCs w:val="16"/>
        </w:rPr>
      </w:pPr>
    </w:p>
    <w:p w:rsidR="00580590" w:rsidRDefault="00580590" w:rsidP="00426473">
      <w:pPr>
        <w:spacing w:after="0" w:line="240" w:lineRule="auto"/>
        <w:jc w:val="both"/>
        <w:rPr>
          <w:rFonts w:ascii="Arial" w:hAnsi="Arial" w:cs="Arial"/>
          <w:sz w:val="16"/>
          <w:szCs w:val="16"/>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firstRow="1" w:lastRow="0" w:firstColumn="1" w:lastColumn="0" w:noHBand="0" w:noVBand="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150046">
            <w:pPr>
              <w:spacing w:after="0" w:line="240" w:lineRule="auto"/>
              <w:jc w:val="both"/>
              <w:rPr>
                <w:rFonts w:ascii="Arial" w:hAnsi="Arial" w:cs="Arial"/>
                <w:b/>
                <w:sz w:val="28"/>
                <w:szCs w:val="28"/>
              </w:rPr>
            </w:pPr>
            <w:r w:rsidRPr="00636E9D">
              <w:rPr>
                <w:rFonts w:ascii="Arial" w:hAnsi="Arial" w:cs="Arial"/>
                <w:b/>
                <w:sz w:val="28"/>
                <w:szCs w:val="28"/>
              </w:rPr>
              <w:t>S5.</w:t>
            </w:r>
            <w:r>
              <w:rPr>
                <w:rFonts w:ascii="Arial" w:hAnsi="Arial" w:cs="Arial"/>
                <w:b/>
                <w:sz w:val="24"/>
                <w:szCs w:val="24"/>
              </w:rPr>
              <w:t>5</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150046">
            <w:pPr>
              <w:spacing w:after="0" w:line="240" w:lineRule="auto"/>
              <w:jc w:val="center"/>
              <w:rPr>
                <w:rFonts w:ascii="Arial" w:hAnsi="Arial" w:cs="Arial"/>
                <w:b/>
                <w:sz w:val="28"/>
                <w:szCs w:val="28"/>
              </w:rPr>
            </w:pPr>
            <w:r>
              <w:rPr>
                <w:rFonts w:ascii="Arial" w:hAnsi="Arial" w:cs="Arial"/>
                <w:b/>
                <w:sz w:val="28"/>
                <w:szCs w:val="28"/>
              </w:rPr>
              <w:t>L’entreprise, créatrice de richesses</w:t>
            </w:r>
          </w:p>
        </w:tc>
      </w:tr>
    </w:tbl>
    <w:p w:rsidR="00580590" w:rsidRPr="00E72A40" w:rsidRDefault="00580590" w:rsidP="00426473">
      <w:pPr>
        <w:spacing w:after="0" w:line="240" w:lineRule="auto"/>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gridCol w:w="3403"/>
      </w:tblGrid>
      <w:tr w:rsidR="00580590" w:rsidRPr="00F5196E" w:rsidTr="00590668">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Pr>
                <w:rFonts w:ascii="Arial" w:hAnsi="Arial" w:cs="Arial"/>
                <w:b/>
                <w:sz w:val="20"/>
                <w:szCs w:val="20"/>
              </w:rPr>
              <w:t>5</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590668" w:rsidRDefault="00580590" w:rsidP="004A7BB8">
            <w:pPr>
              <w:pStyle w:val="Paragraphedeliste"/>
              <w:numPr>
                <w:ilvl w:val="0"/>
                <w:numId w:val="55"/>
              </w:numPr>
              <w:suppressAutoHyphens/>
              <w:spacing w:after="0"/>
              <w:ind w:left="320" w:hanging="284"/>
              <w:rPr>
                <w:rFonts w:ascii="Arial" w:hAnsi="Arial" w:cs="Arial"/>
                <w:sz w:val="20"/>
                <w:szCs w:val="20"/>
                <w:lang w:eastAsia="ar-SA"/>
              </w:rPr>
            </w:pPr>
            <w:r w:rsidRPr="008952E3">
              <w:rPr>
                <w:rFonts w:ascii="Arial" w:hAnsi="Arial" w:cs="Arial"/>
                <w:b/>
                <w:sz w:val="20"/>
                <w:szCs w:val="20"/>
                <w:lang w:eastAsia="ar-SA"/>
              </w:rPr>
              <w:t>L</w:t>
            </w:r>
            <w:r w:rsidRPr="00590668">
              <w:rPr>
                <w:rFonts w:ascii="Arial" w:hAnsi="Arial" w:cs="Arial"/>
                <w:sz w:val="20"/>
                <w:szCs w:val="20"/>
                <w:lang w:eastAsia="ar-SA"/>
              </w:rPr>
              <w:t>es coûts d’achat, de production, de revient</w:t>
            </w:r>
          </w:p>
        </w:tc>
        <w:tc>
          <w:tcPr>
            <w:tcW w:w="3403" w:type="dxa"/>
            <w:vMerge w:val="restart"/>
            <w:tcBorders>
              <w:top w:val="single" w:sz="12" w:space="0" w:color="1F497D"/>
              <w:right w:val="single" w:sz="12" w:space="0" w:color="17365D"/>
            </w:tcBorders>
            <w:vAlign w:val="center"/>
          </w:tcPr>
          <w:p w:rsidR="00580590" w:rsidRPr="00F954D8" w:rsidRDefault="00580590" w:rsidP="00E11B94">
            <w:pPr>
              <w:suppressAutoHyphens/>
              <w:spacing w:after="0"/>
              <w:rPr>
                <w:rFonts w:ascii="Arial" w:hAnsi="Arial" w:cs="Arial"/>
                <w:sz w:val="20"/>
                <w:szCs w:val="20"/>
                <w:lang w:eastAsia="ar-SA"/>
              </w:rPr>
            </w:pPr>
            <w:r w:rsidRPr="00590668">
              <w:rPr>
                <w:rFonts w:ascii="Arial" w:hAnsi="Arial" w:cs="Arial"/>
                <w:b/>
                <w:sz w:val="20"/>
                <w:szCs w:val="20"/>
                <w:lang w:eastAsia="ar-SA"/>
              </w:rPr>
              <w:t>I</w:t>
            </w:r>
            <w:r w:rsidRPr="00F954D8">
              <w:rPr>
                <w:rFonts w:ascii="Arial" w:hAnsi="Arial" w:cs="Arial"/>
                <w:sz w:val="20"/>
                <w:szCs w:val="20"/>
                <w:lang w:eastAsia="ar-SA"/>
              </w:rPr>
              <w:t>dentifier les composants des différents coûts</w:t>
            </w:r>
          </w:p>
        </w:tc>
      </w:tr>
      <w:tr w:rsidR="00580590" w:rsidRPr="00F5196E" w:rsidTr="00E11B94">
        <w:trPr>
          <w:trHeight w:val="695"/>
          <w:jc w:val="center"/>
        </w:trPr>
        <w:tc>
          <w:tcPr>
            <w:tcW w:w="1984" w:type="dxa"/>
            <w:vMerge w:val="restart"/>
            <w:tcBorders>
              <w:top w:val="nil"/>
              <w:left w:val="single" w:sz="12" w:space="0" w:color="17365D"/>
            </w:tcBorders>
            <w:vAlign w:val="center"/>
          </w:tcPr>
          <w:p w:rsidR="00580590" w:rsidRPr="00636E9D" w:rsidRDefault="00580590" w:rsidP="00150046">
            <w:pPr>
              <w:spacing w:after="0" w:line="240" w:lineRule="auto"/>
              <w:jc w:val="center"/>
              <w:rPr>
                <w:rFonts w:ascii="Arial" w:hAnsi="Arial" w:cs="Arial"/>
                <w:b/>
              </w:rPr>
            </w:pPr>
            <w:r w:rsidRPr="00590668">
              <w:rPr>
                <w:rFonts w:ascii="Arial" w:hAnsi="Arial" w:cs="Arial"/>
                <w:b/>
              </w:rPr>
              <w:t>Les coûts, le prix de vente, la TVA</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590668">
            <w:pPr>
              <w:spacing w:after="0"/>
              <w:rPr>
                <w:rFonts w:ascii="Arial" w:hAnsi="Arial" w:cs="Arial"/>
                <w:b/>
                <w:sz w:val="20"/>
                <w:szCs w:val="20"/>
              </w:rPr>
            </w:pPr>
          </w:p>
        </w:tc>
      </w:tr>
      <w:tr w:rsidR="00580590" w:rsidRPr="00F5196E" w:rsidTr="00E11B94">
        <w:trPr>
          <w:trHeight w:val="710"/>
          <w:jc w:val="center"/>
        </w:trPr>
        <w:tc>
          <w:tcPr>
            <w:tcW w:w="1984" w:type="dxa"/>
            <w:vMerge/>
            <w:tcBorders>
              <w:top w:val="nil"/>
              <w:left w:val="single" w:sz="12" w:space="0" w:color="17365D"/>
            </w:tcBorders>
            <w:vAlign w:val="center"/>
          </w:tcPr>
          <w:p w:rsidR="00580590" w:rsidRPr="00590668" w:rsidRDefault="00580590" w:rsidP="00150046">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E11B94" w:rsidRDefault="00580590" w:rsidP="004A7BB8">
            <w:pPr>
              <w:pStyle w:val="Paragraphedeliste"/>
              <w:numPr>
                <w:ilvl w:val="0"/>
                <w:numId w:val="55"/>
              </w:numPr>
              <w:suppressAutoHyphens/>
              <w:spacing w:after="0"/>
              <w:ind w:left="320" w:hanging="284"/>
              <w:rPr>
                <w:rFonts w:ascii="Arial" w:hAnsi="Arial" w:cs="Arial"/>
                <w:sz w:val="20"/>
                <w:szCs w:val="20"/>
                <w:lang w:eastAsia="ar-SA"/>
              </w:rPr>
            </w:pPr>
            <w:r w:rsidRPr="00590668">
              <w:rPr>
                <w:rFonts w:ascii="Arial" w:hAnsi="Arial" w:cs="Arial"/>
                <w:b/>
                <w:sz w:val="20"/>
                <w:szCs w:val="20"/>
                <w:lang w:eastAsia="ar-SA"/>
              </w:rPr>
              <w:t>L</w:t>
            </w:r>
            <w:r w:rsidRPr="00590668">
              <w:rPr>
                <w:rFonts w:ascii="Arial" w:hAnsi="Arial" w:cs="Arial"/>
                <w:sz w:val="20"/>
                <w:szCs w:val="20"/>
                <w:lang w:eastAsia="ar-SA"/>
              </w:rPr>
              <w:t>a marge de l’entreprise, le prix de vente</w:t>
            </w:r>
          </w:p>
        </w:tc>
        <w:tc>
          <w:tcPr>
            <w:tcW w:w="3403" w:type="dxa"/>
            <w:tcBorders>
              <w:top w:val="dashed" w:sz="4" w:space="0" w:color="auto"/>
              <w:bottom w:val="dashed" w:sz="4" w:space="0" w:color="auto"/>
              <w:right w:val="single" w:sz="12" w:space="0" w:color="17365D"/>
            </w:tcBorders>
            <w:vAlign w:val="center"/>
          </w:tcPr>
          <w:p w:rsidR="00580590" w:rsidRPr="00636E9D" w:rsidRDefault="00580590" w:rsidP="00E11B94">
            <w:pPr>
              <w:suppressAutoHyphens/>
              <w:spacing w:after="0"/>
              <w:rPr>
                <w:rFonts w:ascii="Arial" w:hAnsi="Arial" w:cs="Arial"/>
                <w:b/>
                <w:sz w:val="20"/>
                <w:szCs w:val="20"/>
              </w:rPr>
            </w:pPr>
            <w:r w:rsidRPr="00590668">
              <w:rPr>
                <w:rFonts w:ascii="Arial" w:hAnsi="Arial" w:cs="Arial"/>
                <w:b/>
                <w:sz w:val="20"/>
                <w:szCs w:val="20"/>
                <w:lang w:eastAsia="ar-SA"/>
              </w:rPr>
              <w:t>C</w:t>
            </w:r>
            <w:r w:rsidRPr="00F954D8">
              <w:rPr>
                <w:rFonts w:ascii="Arial" w:hAnsi="Arial" w:cs="Arial"/>
                <w:sz w:val="20"/>
                <w:szCs w:val="20"/>
                <w:lang w:eastAsia="ar-SA"/>
              </w:rPr>
              <w:t>aractériser les</w:t>
            </w:r>
            <w:r>
              <w:rPr>
                <w:rFonts w:ascii="Arial" w:hAnsi="Arial" w:cs="Arial"/>
                <w:sz w:val="20"/>
                <w:szCs w:val="20"/>
                <w:lang w:eastAsia="ar-SA"/>
              </w:rPr>
              <w:t xml:space="preserve"> déterminants du prix de vente</w:t>
            </w:r>
          </w:p>
        </w:tc>
      </w:tr>
      <w:tr w:rsidR="00580590" w:rsidRPr="00F5196E" w:rsidTr="00590668">
        <w:trPr>
          <w:trHeight w:val="680"/>
          <w:jc w:val="center"/>
        </w:trPr>
        <w:tc>
          <w:tcPr>
            <w:tcW w:w="1984" w:type="dxa"/>
            <w:vMerge/>
            <w:tcBorders>
              <w:left w:val="single" w:sz="12" w:space="0" w:color="17365D"/>
            </w:tcBorders>
          </w:tcPr>
          <w:p w:rsidR="00580590" w:rsidRPr="00636E9D" w:rsidRDefault="00580590" w:rsidP="00150046">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590668" w:rsidRDefault="00580590" w:rsidP="004A7BB8">
            <w:pPr>
              <w:pStyle w:val="Paragraphedeliste"/>
              <w:numPr>
                <w:ilvl w:val="0"/>
                <w:numId w:val="55"/>
              </w:numPr>
              <w:suppressAutoHyphens/>
              <w:spacing w:after="0" w:line="240" w:lineRule="auto"/>
              <w:ind w:left="320" w:hanging="284"/>
              <w:rPr>
                <w:rFonts w:ascii="Arial" w:hAnsi="Arial" w:cs="Arial"/>
                <w:sz w:val="20"/>
                <w:szCs w:val="20"/>
                <w:lang w:eastAsia="ar-SA"/>
              </w:rPr>
            </w:pPr>
            <w:r w:rsidRPr="00590668">
              <w:rPr>
                <w:rFonts w:ascii="Arial" w:hAnsi="Arial" w:cs="Arial"/>
                <w:b/>
                <w:sz w:val="20"/>
                <w:szCs w:val="20"/>
                <w:lang w:eastAsia="ar-SA"/>
              </w:rPr>
              <w:t>L</w:t>
            </w:r>
            <w:r w:rsidRPr="00590668">
              <w:rPr>
                <w:rFonts w:ascii="Arial" w:hAnsi="Arial" w:cs="Arial"/>
                <w:sz w:val="20"/>
                <w:szCs w:val="20"/>
                <w:lang w:eastAsia="ar-SA"/>
              </w:rPr>
              <w:t>es taux de TVA</w:t>
            </w:r>
            <w:r w:rsidRPr="008952E3">
              <w:rPr>
                <w:rFonts w:ascii="Arial" w:hAnsi="Arial" w:cs="Arial"/>
                <w:b/>
                <w:sz w:val="20"/>
                <w:szCs w:val="20"/>
                <w:lang w:eastAsia="ar-SA"/>
              </w:rPr>
              <w:t xml:space="preserve"> </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590668">
            <w:pPr>
              <w:suppressAutoHyphens/>
              <w:spacing w:after="0"/>
              <w:rPr>
                <w:rFonts w:ascii="Arial" w:hAnsi="Arial" w:cs="Arial"/>
                <w:sz w:val="20"/>
                <w:szCs w:val="20"/>
                <w:lang w:eastAsia="ar-SA"/>
              </w:rPr>
            </w:pPr>
            <w:r w:rsidRPr="00590668">
              <w:rPr>
                <w:rFonts w:ascii="Arial" w:hAnsi="Arial" w:cs="Arial"/>
                <w:b/>
                <w:sz w:val="20"/>
                <w:szCs w:val="20"/>
                <w:lang w:eastAsia="ar-SA"/>
              </w:rPr>
              <w:t>C</w:t>
            </w:r>
            <w:r>
              <w:rPr>
                <w:rFonts w:ascii="Arial" w:hAnsi="Arial" w:cs="Arial"/>
                <w:sz w:val="20"/>
                <w:szCs w:val="20"/>
                <w:lang w:eastAsia="ar-SA"/>
              </w:rPr>
              <w:t>iter les différents taux de TVA en vigueur</w:t>
            </w:r>
          </w:p>
        </w:tc>
      </w:tr>
      <w:tr w:rsidR="00580590" w:rsidRPr="00F5196E" w:rsidTr="008952E3">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5</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vAlign w:val="center"/>
          </w:tcPr>
          <w:p w:rsidR="00580590" w:rsidRPr="008952E3" w:rsidRDefault="00580590" w:rsidP="004A7BB8">
            <w:pPr>
              <w:pStyle w:val="Paragraphedeliste"/>
              <w:numPr>
                <w:ilvl w:val="0"/>
                <w:numId w:val="55"/>
              </w:numPr>
              <w:suppressAutoHyphens/>
              <w:spacing w:after="0"/>
              <w:ind w:left="320" w:hanging="284"/>
              <w:rPr>
                <w:rFonts w:ascii="Arial" w:hAnsi="Arial" w:cs="Arial"/>
                <w:sz w:val="20"/>
                <w:szCs w:val="20"/>
                <w:lang w:eastAsia="ar-SA"/>
              </w:rPr>
            </w:pPr>
            <w:r w:rsidRPr="008952E3">
              <w:rPr>
                <w:rFonts w:ascii="Arial" w:hAnsi="Arial" w:cs="Arial"/>
                <w:b/>
                <w:sz w:val="20"/>
                <w:szCs w:val="20"/>
                <w:lang w:eastAsia="ar-SA"/>
              </w:rPr>
              <w:t>L</w:t>
            </w:r>
            <w:r w:rsidRPr="008952E3">
              <w:rPr>
                <w:rFonts w:ascii="Arial" w:hAnsi="Arial" w:cs="Arial"/>
                <w:sz w:val="20"/>
                <w:szCs w:val="20"/>
                <w:lang w:eastAsia="ar-SA"/>
              </w:rPr>
              <w:t>e chiffre d’affaires et le résultat</w:t>
            </w:r>
          </w:p>
        </w:tc>
        <w:tc>
          <w:tcPr>
            <w:tcW w:w="3403" w:type="dxa"/>
            <w:vMerge w:val="restart"/>
            <w:tcBorders>
              <w:right w:val="single" w:sz="12" w:space="0" w:color="17365D"/>
            </w:tcBorders>
            <w:vAlign w:val="center"/>
          </w:tcPr>
          <w:p w:rsidR="00580590" w:rsidRDefault="00580590" w:rsidP="0005171A">
            <w:pPr>
              <w:suppressAutoHyphens/>
              <w:spacing w:after="0"/>
              <w:rPr>
                <w:rFonts w:ascii="Arial" w:hAnsi="Arial" w:cs="Arial"/>
                <w:sz w:val="20"/>
                <w:szCs w:val="20"/>
                <w:lang w:eastAsia="ar-SA"/>
              </w:rPr>
            </w:pPr>
            <w:r w:rsidRPr="008952E3">
              <w:rPr>
                <w:rFonts w:ascii="Arial" w:hAnsi="Arial" w:cs="Arial"/>
                <w:b/>
                <w:sz w:val="20"/>
                <w:szCs w:val="20"/>
                <w:lang w:eastAsia="ar-SA"/>
              </w:rPr>
              <w:t>R</w:t>
            </w:r>
            <w:r w:rsidRPr="00F954D8">
              <w:rPr>
                <w:rFonts w:ascii="Arial" w:hAnsi="Arial" w:cs="Arial"/>
                <w:sz w:val="20"/>
                <w:szCs w:val="20"/>
                <w:lang w:eastAsia="ar-SA"/>
              </w:rPr>
              <w:t>epérer le chiffre d’affaires et ses composantes (volume et prix)</w:t>
            </w:r>
          </w:p>
          <w:p w:rsidR="00580590" w:rsidRPr="000F7E4C" w:rsidRDefault="00580590" w:rsidP="0005171A">
            <w:pPr>
              <w:suppressAutoHyphens/>
              <w:spacing w:after="0"/>
              <w:rPr>
                <w:rFonts w:ascii="Arial" w:hAnsi="Arial" w:cs="Arial"/>
                <w:sz w:val="16"/>
                <w:szCs w:val="16"/>
                <w:lang w:eastAsia="ar-SA"/>
              </w:rPr>
            </w:pPr>
          </w:p>
          <w:p w:rsidR="00580590"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I</w:t>
            </w:r>
            <w:r>
              <w:rPr>
                <w:rFonts w:ascii="Arial" w:hAnsi="Arial" w:cs="Arial"/>
                <w:sz w:val="20"/>
                <w:szCs w:val="20"/>
                <w:lang w:eastAsia="ar-SA"/>
              </w:rPr>
              <w:t xml:space="preserve">dentifier les principaux postes de charges (salaire, matières premières, </w:t>
            </w:r>
            <w:proofErr w:type="gramStart"/>
            <w:r>
              <w:rPr>
                <w:rFonts w:ascii="Arial" w:hAnsi="Arial" w:cs="Arial"/>
                <w:sz w:val="20"/>
                <w:szCs w:val="20"/>
                <w:lang w:eastAsia="ar-SA"/>
              </w:rPr>
              <w:t>énergie …)</w:t>
            </w:r>
            <w:proofErr w:type="gramEnd"/>
          </w:p>
          <w:p w:rsidR="00580590" w:rsidRPr="000F7E4C" w:rsidRDefault="00580590" w:rsidP="0005171A">
            <w:pPr>
              <w:suppressAutoHyphens/>
              <w:spacing w:after="0"/>
              <w:rPr>
                <w:rFonts w:ascii="Arial" w:hAnsi="Arial" w:cs="Arial"/>
                <w:sz w:val="16"/>
                <w:szCs w:val="16"/>
                <w:lang w:eastAsia="ar-SA"/>
              </w:rPr>
            </w:pPr>
          </w:p>
          <w:p w:rsidR="00580590"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D</w:t>
            </w:r>
            <w:r w:rsidRPr="00F954D8">
              <w:rPr>
                <w:rFonts w:ascii="Arial" w:hAnsi="Arial" w:cs="Arial"/>
                <w:sz w:val="20"/>
                <w:szCs w:val="20"/>
                <w:lang w:eastAsia="ar-SA"/>
              </w:rPr>
              <w:t>égager le résultat à partir des charges et produits</w:t>
            </w:r>
          </w:p>
          <w:p w:rsidR="00580590" w:rsidRPr="000F7E4C" w:rsidRDefault="00580590" w:rsidP="0005171A">
            <w:pPr>
              <w:suppressAutoHyphens/>
              <w:spacing w:after="0"/>
              <w:rPr>
                <w:rFonts w:ascii="Arial" w:hAnsi="Arial" w:cs="Arial"/>
                <w:sz w:val="16"/>
                <w:szCs w:val="16"/>
                <w:lang w:eastAsia="ar-SA"/>
              </w:rPr>
            </w:pPr>
          </w:p>
          <w:p w:rsidR="00580590" w:rsidRPr="00F954D8"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C</w:t>
            </w:r>
            <w:r w:rsidRPr="00F954D8">
              <w:rPr>
                <w:rFonts w:ascii="Arial" w:hAnsi="Arial" w:cs="Arial"/>
                <w:sz w:val="20"/>
                <w:szCs w:val="20"/>
                <w:lang w:eastAsia="ar-SA"/>
              </w:rPr>
              <w:t xml:space="preserve">aractériser le résultat en terme de performance de l’entreprise </w:t>
            </w:r>
          </w:p>
        </w:tc>
      </w:tr>
      <w:tr w:rsidR="00580590" w:rsidRPr="00F5196E" w:rsidTr="00150046">
        <w:trPr>
          <w:trHeight w:val="1821"/>
          <w:jc w:val="center"/>
        </w:trPr>
        <w:tc>
          <w:tcPr>
            <w:tcW w:w="1984" w:type="dxa"/>
            <w:tcBorders>
              <w:top w:val="nil"/>
              <w:left w:val="single" w:sz="12" w:space="0" w:color="17365D"/>
            </w:tcBorders>
            <w:vAlign w:val="center"/>
          </w:tcPr>
          <w:p w:rsidR="00580590" w:rsidRPr="00636E9D" w:rsidRDefault="00580590" w:rsidP="00150046">
            <w:pPr>
              <w:spacing w:after="0" w:line="240" w:lineRule="auto"/>
              <w:jc w:val="center"/>
              <w:rPr>
                <w:rFonts w:ascii="Arial" w:hAnsi="Arial" w:cs="Arial"/>
                <w:b/>
              </w:rPr>
            </w:pPr>
            <w:r w:rsidRPr="00590668">
              <w:rPr>
                <w:rFonts w:ascii="Arial" w:hAnsi="Arial" w:cs="Arial"/>
                <w:b/>
              </w:rPr>
              <w:t>Le résultat</w:t>
            </w:r>
          </w:p>
        </w:tc>
        <w:tc>
          <w:tcPr>
            <w:tcW w:w="4252" w:type="dxa"/>
            <w:vMerge/>
            <w:vAlign w:val="center"/>
          </w:tcPr>
          <w:p w:rsidR="00580590" w:rsidRPr="00636E9D" w:rsidRDefault="00580590" w:rsidP="004A7BB8">
            <w:pPr>
              <w:numPr>
                <w:ilvl w:val="0"/>
                <w:numId w:val="55"/>
              </w:numPr>
              <w:spacing w:after="0"/>
              <w:ind w:left="459"/>
              <w:jc w:val="both"/>
              <w:rPr>
                <w:rFonts w:ascii="Arial" w:hAnsi="Arial" w:cs="Arial"/>
                <w:b/>
                <w:sz w:val="20"/>
                <w:szCs w:val="20"/>
              </w:rPr>
            </w:pPr>
          </w:p>
        </w:tc>
        <w:tc>
          <w:tcPr>
            <w:tcW w:w="3403" w:type="dxa"/>
            <w:vMerge/>
            <w:tcBorders>
              <w:right w:val="single" w:sz="12" w:space="0" w:color="17365D"/>
            </w:tcBorders>
            <w:vAlign w:val="center"/>
          </w:tcPr>
          <w:p w:rsidR="00580590" w:rsidRPr="00636E9D" w:rsidRDefault="00580590" w:rsidP="00150046">
            <w:pPr>
              <w:spacing w:after="0" w:line="240" w:lineRule="auto"/>
              <w:jc w:val="both"/>
              <w:rPr>
                <w:rFonts w:ascii="Arial" w:hAnsi="Arial" w:cs="Arial"/>
                <w:b/>
                <w:sz w:val="20"/>
                <w:szCs w:val="20"/>
              </w:rPr>
            </w:pPr>
          </w:p>
        </w:tc>
      </w:tr>
      <w:tr w:rsidR="00580590" w:rsidRPr="00F5196E" w:rsidTr="0005171A">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5</w:t>
            </w:r>
            <w:r w:rsidRPr="00636E9D">
              <w:rPr>
                <w:rFonts w:ascii="Arial" w:hAnsi="Arial" w:cs="Arial"/>
                <w:b/>
                <w:bCs/>
              </w:rPr>
              <w:t>.</w:t>
            </w:r>
            <w:r>
              <w:rPr>
                <w:rFonts w:ascii="Arial" w:hAnsi="Arial" w:cs="Arial"/>
                <w:b/>
                <w:bCs/>
                <w:sz w:val="16"/>
                <w:szCs w:val="16"/>
              </w:rPr>
              <w:t>3</w:t>
            </w:r>
            <w:r w:rsidRPr="00636E9D">
              <w:rPr>
                <w:rFonts w:ascii="Arial" w:hAnsi="Arial" w:cs="Arial"/>
                <w:b/>
                <w:bCs/>
              </w:rPr>
              <w:t xml:space="preserve"> :</w:t>
            </w:r>
          </w:p>
        </w:tc>
        <w:tc>
          <w:tcPr>
            <w:tcW w:w="4252" w:type="dxa"/>
            <w:vMerge w:val="restart"/>
            <w:vAlign w:val="center"/>
          </w:tcPr>
          <w:p w:rsidR="00580590" w:rsidRPr="0005171A" w:rsidRDefault="00580590" w:rsidP="004A7BB8">
            <w:pPr>
              <w:pStyle w:val="Paragraphedeliste"/>
              <w:numPr>
                <w:ilvl w:val="0"/>
                <w:numId w:val="55"/>
              </w:numPr>
              <w:suppressAutoHyphens/>
              <w:spacing w:after="0"/>
              <w:ind w:left="320" w:hanging="284"/>
              <w:rPr>
                <w:rFonts w:ascii="Arial" w:hAnsi="Arial" w:cs="Arial"/>
                <w:sz w:val="20"/>
                <w:szCs w:val="20"/>
                <w:lang w:eastAsia="ar-SA"/>
              </w:rPr>
            </w:pPr>
            <w:r w:rsidRPr="0005171A">
              <w:rPr>
                <w:rFonts w:ascii="Arial" w:hAnsi="Arial" w:cs="Arial"/>
                <w:b/>
                <w:sz w:val="20"/>
                <w:szCs w:val="20"/>
                <w:lang w:eastAsia="ar-SA"/>
              </w:rPr>
              <w:t>L</w:t>
            </w:r>
            <w:r w:rsidRPr="0005171A">
              <w:rPr>
                <w:rFonts w:ascii="Arial" w:hAnsi="Arial" w:cs="Arial"/>
                <w:sz w:val="20"/>
                <w:szCs w:val="20"/>
                <w:lang w:eastAsia="ar-SA"/>
              </w:rPr>
              <w:t>’imposition des bénéfices</w:t>
            </w:r>
          </w:p>
        </w:tc>
        <w:tc>
          <w:tcPr>
            <w:tcW w:w="3403" w:type="dxa"/>
            <w:vMerge w:val="restart"/>
            <w:tcBorders>
              <w:right w:val="single" w:sz="12" w:space="0" w:color="17365D"/>
            </w:tcBorders>
            <w:vAlign w:val="center"/>
          </w:tcPr>
          <w:p w:rsidR="00580590" w:rsidRPr="00F954D8"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D</w:t>
            </w:r>
            <w:r w:rsidRPr="00F954D8">
              <w:rPr>
                <w:rFonts w:ascii="Arial" w:hAnsi="Arial" w:cs="Arial"/>
                <w:sz w:val="20"/>
                <w:szCs w:val="20"/>
                <w:lang w:eastAsia="ar-SA"/>
              </w:rPr>
              <w:t>istinguer les modalités d’imposition des bénéfices dans les entreprises individuelles et les sociétés</w:t>
            </w:r>
          </w:p>
        </w:tc>
      </w:tr>
      <w:tr w:rsidR="00580590" w:rsidRPr="00F5196E" w:rsidTr="005B58F6">
        <w:trPr>
          <w:trHeight w:val="794"/>
          <w:jc w:val="center"/>
        </w:trPr>
        <w:tc>
          <w:tcPr>
            <w:tcW w:w="1984" w:type="dxa"/>
            <w:tcBorders>
              <w:top w:val="nil"/>
              <w:left w:val="single" w:sz="12" w:space="0" w:color="17365D"/>
            </w:tcBorders>
            <w:vAlign w:val="center"/>
          </w:tcPr>
          <w:p w:rsidR="00580590" w:rsidRPr="00636E9D" w:rsidRDefault="00580590" w:rsidP="00150046">
            <w:pPr>
              <w:spacing w:after="0" w:line="240" w:lineRule="auto"/>
              <w:jc w:val="center"/>
              <w:rPr>
                <w:rFonts w:ascii="Arial" w:hAnsi="Arial" w:cs="Arial"/>
                <w:b/>
              </w:rPr>
            </w:pPr>
            <w:r w:rsidRPr="00590668">
              <w:rPr>
                <w:rFonts w:ascii="Arial" w:hAnsi="Arial" w:cs="Arial"/>
                <w:b/>
              </w:rPr>
              <w:t>L’imposition de l’activité de l’entreprise</w:t>
            </w:r>
          </w:p>
        </w:tc>
        <w:tc>
          <w:tcPr>
            <w:tcW w:w="4252" w:type="dxa"/>
            <w:vMerge/>
            <w:vAlign w:val="center"/>
          </w:tcPr>
          <w:p w:rsidR="00580590" w:rsidRPr="008436D7" w:rsidRDefault="00580590" w:rsidP="004A7BB8">
            <w:pPr>
              <w:pStyle w:val="Paragraphedeliste"/>
              <w:numPr>
                <w:ilvl w:val="0"/>
                <w:numId w:val="55"/>
              </w:numPr>
              <w:suppressAutoHyphens/>
              <w:spacing w:after="0" w:line="240" w:lineRule="auto"/>
              <w:ind w:left="320" w:hanging="284"/>
              <w:rPr>
                <w:rFonts w:ascii="Arial" w:hAnsi="Arial" w:cs="Arial"/>
                <w:sz w:val="20"/>
                <w:szCs w:val="20"/>
                <w:lang w:eastAsia="ar-SA"/>
              </w:rPr>
            </w:pPr>
          </w:p>
        </w:tc>
        <w:tc>
          <w:tcPr>
            <w:tcW w:w="3403" w:type="dxa"/>
            <w:vMerge/>
            <w:tcBorders>
              <w:right w:val="single" w:sz="12" w:space="0" w:color="17365D"/>
            </w:tcBorders>
            <w:vAlign w:val="center"/>
          </w:tcPr>
          <w:p w:rsidR="00580590" w:rsidRPr="00F954D8" w:rsidRDefault="00580590" w:rsidP="00150046">
            <w:pPr>
              <w:suppressAutoHyphens/>
              <w:spacing w:after="0" w:line="240" w:lineRule="auto"/>
              <w:rPr>
                <w:rFonts w:ascii="Arial" w:hAnsi="Arial" w:cs="Arial"/>
                <w:sz w:val="20"/>
                <w:szCs w:val="20"/>
                <w:lang w:eastAsia="ar-SA"/>
              </w:rPr>
            </w:pPr>
          </w:p>
        </w:tc>
      </w:tr>
      <w:tr w:rsidR="00580590" w:rsidRPr="00F5196E" w:rsidTr="0005171A">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bCs/>
                <w:sz w:val="24"/>
                <w:szCs w:val="24"/>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5</w:t>
            </w:r>
            <w:r w:rsidRPr="00636E9D">
              <w:rPr>
                <w:rFonts w:ascii="Arial" w:hAnsi="Arial" w:cs="Arial"/>
                <w:b/>
                <w:bCs/>
              </w:rPr>
              <w:t>.</w:t>
            </w:r>
            <w:r>
              <w:rPr>
                <w:rFonts w:ascii="Arial" w:hAnsi="Arial" w:cs="Arial"/>
                <w:b/>
                <w:bCs/>
                <w:sz w:val="16"/>
                <w:szCs w:val="16"/>
              </w:rPr>
              <w:t>4</w:t>
            </w:r>
            <w:r w:rsidRPr="00636E9D">
              <w:rPr>
                <w:rFonts w:ascii="Arial" w:hAnsi="Arial" w:cs="Arial"/>
                <w:b/>
                <w:bCs/>
              </w:rPr>
              <w:t xml:space="preserve"> :</w:t>
            </w:r>
          </w:p>
        </w:tc>
        <w:tc>
          <w:tcPr>
            <w:tcW w:w="4252" w:type="dxa"/>
            <w:vMerge w:val="restart"/>
            <w:vAlign w:val="center"/>
          </w:tcPr>
          <w:p w:rsidR="00580590" w:rsidRPr="001C3AAF" w:rsidRDefault="00580590" w:rsidP="004A7BB8">
            <w:pPr>
              <w:pStyle w:val="Paragraphedeliste"/>
              <w:numPr>
                <w:ilvl w:val="0"/>
                <w:numId w:val="55"/>
              </w:numPr>
              <w:suppressAutoHyphens/>
              <w:spacing w:after="0"/>
              <w:ind w:left="320" w:hanging="284"/>
              <w:rPr>
                <w:rFonts w:ascii="Arial" w:hAnsi="Arial" w:cs="Arial"/>
                <w:sz w:val="20"/>
                <w:szCs w:val="20"/>
                <w:lang w:eastAsia="ar-SA"/>
              </w:rPr>
            </w:pPr>
            <w:r w:rsidRPr="0005171A">
              <w:rPr>
                <w:rFonts w:ascii="Arial" w:hAnsi="Arial" w:cs="Arial"/>
                <w:b/>
                <w:sz w:val="20"/>
                <w:szCs w:val="20"/>
                <w:lang w:eastAsia="ar-SA"/>
              </w:rPr>
              <w:t>L</w:t>
            </w:r>
            <w:r w:rsidRPr="0005171A">
              <w:rPr>
                <w:rFonts w:ascii="Arial" w:hAnsi="Arial" w:cs="Arial"/>
                <w:sz w:val="20"/>
                <w:szCs w:val="20"/>
                <w:lang w:eastAsia="ar-SA"/>
              </w:rPr>
              <w:t>a valeur ajoutée et sa répartition</w:t>
            </w:r>
          </w:p>
        </w:tc>
        <w:tc>
          <w:tcPr>
            <w:tcW w:w="3403" w:type="dxa"/>
            <w:vMerge w:val="restart"/>
            <w:tcBorders>
              <w:right w:val="single" w:sz="12" w:space="0" w:color="17365D"/>
            </w:tcBorders>
            <w:vAlign w:val="center"/>
          </w:tcPr>
          <w:p w:rsidR="00580590" w:rsidRPr="00F954D8"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D</w:t>
            </w:r>
            <w:r w:rsidRPr="00F954D8">
              <w:rPr>
                <w:rFonts w:ascii="Arial" w:hAnsi="Arial" w:cs="Arial"/>
                <w:sz w:val="20"/>
                <w:szCs w:val="20"/>
                <w:lang w:eastAsia="ar-SA"/>
              </w:rPr>
              <w:t>éfinir la notion de valeur ajoutée</w:t>
            </w:r>
          </w:p>
          <w:p w:rsidR="00580590" w:rsidRPr="00F954D8" w:rsidRDefault="00580590" w:rsidP="0005171A">
            <w:pPr>
              <w:suppressAutoHyphens/>
              <w:spacing w:after="0"/>
              <w:rPr>
                <w:rFonts w:ascii="Arial" w:hAnsi="Arial" w:cs="Arial"/>
                <w:sz w:val="20"/>
                <w:szCs w:val="20"/>
                <w:lang w:eastAsia="ar-SA"/>
              </w:rPr>
            </w:pPr>
            <w:r w:rsidRPr="00F954D8">
              <w:rPr>
                <w:rFonts w:ascii="Arial" w:hAnsi="Arial" w:cs="Arial"/>
                <w:sz w:val="20"/>
                <w:szCs w:val="20"/>
                <w:lang w:eastAsia="ar-SA"/>
              </w:rPr>
              <w:t>Identifier la répartition de la valeur ajoutée</w:t>
            </w:r>
          </w:p>
        </w:tc>
      </w:tr>
      <w:tr w:rsidR="00580590" w:rsidRPr="00F5196E" w:rsidTr="000F7E4C">
        <w:trPr>
          <w:trHeight w:val="510"/>
          <w:jc w:val="center"/>
        </w:trPr>
        <w:tc>
          <w:tcPr>
            <w:tcW w:w="1984" w:type="dxa"/>
            <w:tcBorders>
              <w:top w:val="nil"/>
              <w:left w:val="single" w:sz="12" w:space="0" w:color="17365D"/>
            </w:tcBorders>
            <w:vAlign w:val="center"/>
          </w:tcPr>
          <w:p w:rsidR="00580590" w:rsidRPr="00636E9D" w:rsidRDefault="00580590" w:rsidP="00590668">
            <w:pPr>
              <w:spacing w:after="0" w:line="240" w:lineRule="auto"/>
              <w:jc w:val="center"/>
              <w:rPr>
                <w:rFonts w:ascii="Arial" w:hAnsi="Arial" w:cs="Arial"/>
                <w:b/>
                <w:bCs/>
                <w:sz w:val="24"/>
                <w:szCs w:val="24"/>
              </w:rPr>
            </w:pPr>
            <w:r w:rsidRPr="00590668">
              <w:rPr>
                <w:rFonts w:ascii="Arial" w:hAnsi="Arial" w:cs="Arial"/>
                <w:b/>
              </w:rPr>
              <w:t>La création de richesses</w:t>
            </w:r>
          </w:p>
        </w:tc>
        <w:tc>
          <w:tcPr>
            <w:tcW w:w="4252" w:type="dxa"/>
            <w:vMerge/>
            <w:vAlign w:val="center"/>
          </w:tcPr>
          <w:p w:rsidR="00580590" w:rsidRPr="0005171A" w:rsidRDefault="00580590" w:rsidP="004A7BB8">
            <w:pPr>
              <w:pStyle w:val="Paragraphedeliste"/>
              <w:numPr>
                <w:ilvl w:val="0"/>
                <w:numId w:val="55"/>
              </w:numPr>
              <w:suppressAutoHyphens/>
              <w:spacing w:after="0"/>
              <w:ind w:left="320" w:hanging="284"/>
              <w:rPr>
                <w:rFonts w:ascii="Arial" w:hAnsi="Arial" w:cs="Arial"/>
                <w:sz w:val="20"/>
                <w:szCs w:val="20"/>
                <w:lang w:eastAsia="ar-SA"/>
              </w:rPr>
            </w:pPr>
          </w:p>
        </w:tc>
        <w:tc>
          <w:tcPr>
            <w:tcW w:w="3403" w:type="dxa"/>
            <w:vMerge/>
            <w:tcBorders>
              <w:right w:val="single" w:sz="12" w:space="0" w:color="17365D"/>
            </w:tcBorders>
            <w:vAlign w:val="center"/>
          </w:tcPr>
          <w:p w:rsidR="00580590" w:rsidRPr="00F954D8" w:rsidRDefault="00580590" w:rsidP="0005171A">
            <w:pPr>
              <w:suppressAutoHyphens/>
              <w:spacing w:after="0"/>
              <w:rPr>
                <w:rFonts w:ascii="Arial" w:hAnsi="Arial" w:cs="Arial"/>
                <w:sz w:val="20"/>
                <w:szCs w:val="20"/>
                <w:lang w:eastAsia="ar-SA"/>
              </w:rPr>
            </w:pPr>
          </w:p>
        </w:tc>
      </w:tr>
      <w:tr w:rsidR="00580590" w:rsidRPr="00F5196E" w:rsidTr="00E0039B">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5</w:t>
            </w:r>
            <w:r w:rsidRPr="00636E9D">
              <w:rPr>
                <w:rFonts w:ascii="Arial" w:hAnsi="Arial" w:cs="Arial"/>
                <w:b/>
                <w:bCs/>
              </w:rPr>
              <w:t>.</w:t>
            </w:r>
            <w:r>
              <w:rPr>
                <w:rFonts w:ascii="Arial" w:hAnsi="Arial" w:cs="Arial"/>
                <w:b/>
                <w:bCs/>
                <w:sz w:val="16"/>
                <w:szCs w:val="16"/>
              </w:rPr>
              <w:t>5</w:t>
            </w:r>
            <w:r w:rsidRPr="00636E9D">
              <w:rPr>
                <w:rFonts w:ascii="Arial" w:hAnsi="Arial" w:cs="Arial"/>
                <w:b/>
                <w:bCs/>
              </w:rPr>
              <w:t xml:space="preserve"> :</w:t>
            </w:r>
          </w:p>
        </w:tc>
        <w:tc>
          <w:tcPr>
            <w:tcW w:w="4252" w:type="dxa"/>
            <w:vMerge w:val="restart"/>
            <w:vAlign w:val="center"/>
          </w:tcPr>
          <w:p w:rsidR="00580590" w:rsidRPr="00E0039B" w:rsidRDefault="00580590" w:rsidP="004A7BB8">
            <w:pPr>
              <w:pStyle w:val="Paragraphedeliste"/>
              <w:numPr>
                <w:ilvl w:val="0"/>
                <w:numId w:val="55"/>
              </w:numPr>
              <w:suppressAutoHyphens/>
              <w:spacing w:after="0"/>
              <w:ind w:left="320" w:hanging="284"/>
              <w:rPr>
                <w:rFonts w:ascii="Arial" w:hAnsi="Arial" w:cs="Arial"/>
                <w:sz w:val="20"/>
                <w:szCs w:val="20"/>
                <w:lang w:eastAsia="ar-SA"/>
              </w:rPr>
            </w:pPr>
            <w:r w:rsidRPr="00E0039B">
              <w:rPr>
                <w:rFonts w:ascii="Arial" w:hAnsi="Arial" w:cs="Arial"/>
                <w:b/>
                <w:sz w:val="20"/>
                <w:szCs w:val="20"/>
                <w:lang w:eastAsia="ar-SA"/>
              </w:rPr>
              <w:t>L</w:t>
            </w:r>
            <w:r w:rsidRPr="00E0039B">
              <w:rPr>
                <w:rFonts w:ascii="Arial" w:hAnsi="Arial" w:cs="Arial"/>
                <w:sz w:val="20"/>
                <w:szCs w:val="20"/>
                <w:lang w:eastAsia="ar-SA"/>
              </w:rPr>
              <w:t>es opportunités de croissance de l’entreprise</w:t>
            </w:r>
          </w:p>
        </w:tc>
        <w:tc>
          <w:tcPr>
            <w:tcW w:w="3403" w:type="dxa"/>
            <w:vMerge w:val="restart"/>
            <w:tcBorders>
              <w:right w:val="single" w:sz="12" w:space="0" w:color="17365D"/>
            </w:tcBorders>
            <w:vAlign w:val="center"/>
          </w:tcPr>
          <w:p w:rsidR="00580590" w:rsidRDefault="00580590" w:rsidP="00E0039B">
            <w:pPr>
              <w:suppressAutoHyphens/>
              <w:spacing w:after="0"/>
              <w:rPr>
                <w:rFonts w:ascii="Arial" w:hAnsi="Arial" w:cs="Arial"/>
                <w:sz w:val="20"/>
                <w:szCs w:val="20"/>
                <w:lang w:eastAsia="ar-SA"/>
              </w:rPr>
            </w:pPr>
            <w:r w:rsidRPr="00E0039B">
              <w:rPr>
                <w:rFonts w:ascii="Arial" w:hAnsi="Arial" w:cs="Arial"/>
                <w:b/>
                <w:sz w:val="20"/>
                <w:szCs w:val="20"/>
                <w:lang w:eastAsia="ar-SA"/>
              </w:rPr>
              <w:t>O</w:t>
            </w:r>
            <w:r w:rsidRPr="004412CC">
              <w:rPr>
                <w:rFonts w:ascii="Arial" w:hAnsi="Arial" w:cs="Arial"/>
                <w:sz w:val="20"/>
                <w:szCs w:val="20"/>
                <w:lang w:eastAsia="ar-SA"/>
              </w:rPr>
              <w:t>bserver et caractériser le contexte économique (marc</w:t>
            </w:r>
            <w:r>
              <w:rPr>
                <w:rFonts w:ascii="Arial" w:hAnsi="Arial" w:cs="Arial"/>
                <w:sz w:val="20"/>
                <w:szCs w:val="20"/>
                <w:lang w:eastAsia="ar-SA"/>
              </w:rPr>
              <w:t>hé, concurrence, compétitivité)</w:t>
            </w:r>
          </w:p>
          <w:p w:rsidR="00580590" w:rsidRPr="000F7E4C" w:rsidRDefault="00580590" w:rsidP="00E0039B">
            <w:pPr>
              <w:suppressAutoHyphens/>
              <w:spacing w:after="0"/>
              <w:rPr>
                <w:rFonts w:ascii="Arial" w:hAnsi="Arial" w:cs="Arial"/>
                <w:sz w:val="16"/>
                <w:szCs w:val="16"/>
                <w:lang w:eastAsia="ar-SA"/>
              </w:rPr>
            </w:pPr>
          </w:p>
          <w:p w:rsidR="00580590" w:rsidRPr="004412CC" w:rsidRDefault="00580590" w:rsidP="00E0039B">
            <w:pPr>
              <w:suppressAutoHyphens/>
              <w:spacing w:after="0"/>
              <w:rPr>
                <w:rFonts w:ascii="Arial" w:hAnsi="Arial" w:cs="Arial"/>
                <w:sz w:val="20"/>
                <w:szCs w:val="20"/>
                <w:lang w:eastAsia="ar-SA"/>
              </w:rPr>
            </w:pPr>
            <w:r w:rsidRPr="00E0039B">
              <w:rPr>
                <w:rFonts w:ascii="Arial" w:hAnsi="Arial" w:cs="Arial"/>
                <w:b/>
                <w:sz w:val="20"/>
                <w:szCs w:val="20"/>
                <w:lang w:eastAsia="ar-SA"/>
              </w:rPr>
              <w:t>I</w:t>
            </w:r>
            <w:r w:rsidRPr="004412CC">
              <w:rPr>
                <w:rFonts w:ascii="Arial" w:hAnsi="Arial" w:cs="Arial"/>
                <w:sz w:val="20"/>
                <w:szCs w:val="20"/>
                <w:lang w:eastAsia="ar-SA"/>
              </w:rPr>
              <w:t xml:space="preserve">dentifier les objectifs de la croissance (accroissement du chiffre d’affaires, des parts de </w:t>
            </w:r>
            <w:proofErr w:type="gramStart"/>
            <w:r w:rsidRPr="004412CC">
              <w:rPr>
                <w:rFonts w:ascii="Arial" w:hAnsi="Arial" w:cs="Arial"/>
                <w:sz w:val="20"/>
                <w:szCs w:val="20"/>
                <w:lang w:eastAsia="ar-SA"/>
              </w:rPr>
              <w:t>marché…)</w:t>
            </w:r>
            <w:proofErr w:type="gramEnd"/>
          </w:p>
        </w:tc>
      </w:tr>
      <w:tr w:rsidR="00580590" w:rsidRPr="00F5196E" w:rsidTr="000F7E4C">
        <w:trPr>
          <w:trHeight w:val="1020"/>
          <w:jc w:val="center"/>
        </w:trPr>
        <w:tc>
          <w:tcPr>
            <w:tcW w:w="1984" w:type="dxa"/>
            <w:tcBorders>
              <w:top w:val="nil"/>
              <w:left w:val="single" w:sz="12" w:space="0" w:color="17365D"/>
              <w:bottom w:val="single" w:sz="12" w:space="0" w:color="1F497D"/>
            </w:tcBorders>
            <w:vAlign w:val="center"/>
          </w:tcPr>
          <w:p w:rsidR="00580590" w:rsidRPr="00636E9D" w:rsidRDefault="00580590" w:rsidP="00150046">
            <w:pPr>
              <w:spacing w:after="0" w:line="240" w:lineRule="auto"/>
              <w:jc w:val="center"/>
              <w:rPr>
                <w:rFonts w:ascii="Arial" w:hAnsi="Arial" w:cs="Arial"/>
                <w:b/>
              </w:rPr>
            </w:pPr>
            <w:r w:rsidRPr="00590668">
              <w:rPr>
                <w:rFonts w:ascii="Arial" w:hAnsi="Arial" w:cs="Arial"/>
                <w:b/>
              </w:rPr>
              <w:t>La croissance de l’entreprise</w:t>
            </w:r>
          </w:p>
        </w:tc>
        <w:tc>
          <w:tcPr>
            <w:tcW w:w="4252" w:type="dxa"/>
            <w:vMerge/>
            <w:tcBorders>
              <w:bottom w:val="single" w:sz="12" w:space="0" w:color="1F497D"/>
            </w:tcBorders>
            <w:vAlign w:val="center"/>
          </w:tcPr>
          <w:p w:rsidR="00580590" w:rsidRPr="00BA1783" w:rsidRDefault="00580590" w:rsidP="004A7BB8">
            <w:pPr>
              <w:numPr>
                <w:ilvl w:val="0"/>
                <w:numId w:val="55"/>
              </w:numPr>
              <w:spacing w:after="0"/>
              <w:ind w:left="320" w:hanging="284"/>
              <w:jc w:val="both"/>
              <w:rPr>
                <w:rFonts w:ascii="Arial" w:hAnsi="Arial" w:cs="Arial"/>
                <w:sz w:val="20"/>
                <w:szCs w:val="20"/>
              </w:rPr>
            </w:pPr>
          </w:p>
        </w:tc>
        <w:tc>
          <w:tcPr>
            <w:tcW w:w="3403" w:type="dxa"/>
            <w:vMerge/>
            <w:tcBorders>
              <w:bottom w:val="single" w:sz="12" w:space="0" w:color="1F497D"/>
              <w:right w:val="single" w:sz="12" w:space="0" w:color="17365D"/>
            </w:tcBorders>
            <w:vAlign w:val="center"/>
          </w:tcPr>
          <w:p w:rsidR="00580590" w:rsidRPr="00183D95" w:rsidRDefault="00580590" w:rsidP="00150046">
            <w:pPr>
              <w:spacing w:after="0"/>
              <w:jc w:val="both"/>
              <w:rPr>
                <w:rFonts w:ascii="Arial" w:hAnsi="Arial" w:cs="Arial"/>
                <w:sz w:val="20"/>
                <w:szCs w:val="20"/>
              </w:rPr>
            </w:pPr>
          </w:p>
        </w:tc>
      </w:tr>
    </w:tbl>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r>
        <w:rPr>
          <w:rFonts w:ascii="Arial" w:hAnsi="Arial" w:cs="Arial"/>
          <w:b/>
          <w:snapToGrid w:val="0"/>
          <w:color w:val="000000"/>
          <w:sz w:val="20"/>
          <w:szCs w:val="20"/>
          <w:u w:val="single"/>
        </w:rPr>
        <w:br w:type="page"/>
      </w: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1742EA">
      <w:pPr>
        <w:spacing w:after="0" w:line="240" w:lineRule="auto"/>
        <w:rPr>
          <w:rFonts w:ascii="Arial" w:hAnsi="Arial" w:cs="Arial"/>
          <w:sz w:val="16"/>
          <w:szCs w:val="16"/>
        </w:rPr>
      </w:pPr>
    </w:p>
    <w:p w:rsidR="00580590" w:rsidRDefault="00580590" w:rsidP="001742EA">
      <w:pPr>
        <w:pBdr>
          <w:top w:val="single" w:sz="4" w:space="1" w:color="auto"/>
          <w:left w:val="single" w:sz="4" w:space="4" w:color="auto"/>
          <w:bottom w:val="single" w:sz="4" w:space="1" w:color="auto"/>
          <w:right w:val="single" w:sz="4" w:space="4" w:color="auto"/>
        </w:pBdr>
        <w:jc w:val="center"/>
      </w:pPr>
    </w:p>
    <w:p w:rsidR="00580590" w:rsidRDefault="00580590" w:rsidP="001742EA">
      <w:pPr>
        <w:pBdr>
          <w:top w:val="single" w:sz="4" w:space="1" w:color="auto"/>
          <w:left w:val="single" w:sz="4" w:space="4" w:color="auto"/>
          <w:bottom w:val="single" w:sz="4" w:space="1" w:color="auto"/>
          <w:right w:val="single" w:sz="4" w:space="4" w:color="auto"/>
        </w:pBdr>
        <w:jc w:val="center"/>
      </w:pPr>
    </w:p>
    <w:p w:rsidR="00580590" w:rsidRPr="001742EA" w:rsidRDefault="00580590" w:rsidP="001742E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742EA">
        <w:rPr>
          <w:rFonts w:ascii="Arial" w:hAnsi="Arial" w:cs="Arial"/>
          <w:b/>
          <w:sz w:val="28"/>
          <w:szCs w:val="28"/>
        </w:rPr>
        <w:t xml:space="preserve">Annexe II </w:t>
      </w:r>
    </w:p>
    <w:p w:rsidR="00580590" w:rsidRPr="001742EA" w:rsidRDefault="00580590" w:rsidP="001742E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Pr="001742EA" w:rsidRDefault="00580590" w:rsidP="001742E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742EA">
        <w:rPr>
          <w:rFonts w:ascii="Arial" w:hAnsi="Arial" w:cs="Arial"/>
          <w:b/>
          <w:sz w:val="28"/>
          <w:szCs w:val="28"/>
        </w:rPr>
        <w:t>Période de formation en milieu professionnel</w:t>
      </w:r>
    </w:p>
    <w:p w:rsidR="00580590" w:rsidRDefault="00580590" w:rsidP="001742EA">
      <w:pPr>
        <w:pBdr>
          <w:top w:val="single" w:sz="4" w:space="1" w:color="auto"/>
          <w:left w:val="single" w:sz="4" w:space="4" w:color="auto"/>
          <w:bottom w:val="single" w:sz="4" w:space="1" w:color="auto"/>
          <w:right w:val="single" w:sz="4" w:space="4" w:color="auto"/>
        </w:pBdr>
        <w:jc w:val="center"/>
      </w:pPr>
    </w:p>
    <w:p w:rsidR="00580590" w:rsidRDefault="00580590" w:rsidP="001742EA">
      <w:pPr>
        <w:jc w:val="both"/>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1742EA">
      <w:pPr>
        <w:rPr>
          <w:rFonts w:ascii="Arial" w:hAnsi="Arial" w:cs="Arial"/>
          <w:sz w:val="20"/>
          <w:szCs w:val="20"/>
        </w:rPr>
      </w:pPr>
      <w:r>
        <w:rPr>
          <w:rFonts w:ascii="Arial" w:hAnsi="Arial" w:cs="Arial"/>
          <w:b/>
          <w:snapToGrid w:val="0"/>
          <w:color w:val="000000"/>
          <w:sz w:val="20"/>
          <w:szCs w:val="20"/>
          <w:u w:val="single"/>
        </w:rPr>
        <w:br w:type="page"/>
      </w: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firstRow="1" w:lastRow="0" w:firstColumn="1" w:lastColumn="0" w:noHBand="0" w:noVBand="0"/>
      </w:tblPr>
      <w:tblGrid>
        <w:gridCol w:w="9637"/>
      </w:tblGrid>
      <w:tr w:rsidR="00580590" w:rsidRPr="00F5196E" w:rsidTr="00E811C4">
        <w:trPr>
          <w:trHeight w:val="454"/>
          <w:jc w:val="center"/>
        </w:trPr>
        <w:tc>
          <w:tcPr>
            <w:tcW w:w="9637" w:type="dxa"/>
            <w:tcBorders>
              <w:top w:val="single" w:sz="12" w:space="0" w:color="984806"/>
              <w:bottom w:val="single" w:sz="12" w:space="0" w:color="984806"/>
            </w:tcBorders>
            <w:vAlign w:val="center"/>
          </w:tcPr>
          <w:p w:rsidR="00580590" w:rsidRPr="00A566E6" w:rsidRDefault="00580590" w:rsidP="00E811C4">
            <w:pPr>
              <w:widowControl w:val="0"/>
              <w:spacing w:after="0" w:line="280" w:lineRule="atLeast"/>
              <w:ind w:right="1"/>
              <w:jc w:val="center"/>
              <w:rPr>
                <w:rFonts w:ascii="Arial" w:hAnsi="Arial" w:cs="Arial"/>
                <w:b/>
                <w:sz w:val="24"/>
                <w:szCs w:val="20"/>
              </w:rPr>
            </w:pPr>
            <w:r w:rsidRPr="008B3FDD">
              <w:rPr>
                <w:rFonts w:ascii="Arial" w:hAnsi="Arial" w:cs="Arial"/>
                <w:b/>
                <w:sz w:val="24"/>
                <w:szCs w:val="20"/>
              </w:rPr>
              <w:t>PÉRIODE DE FORMATION EN MILIEU PROFESSIONNEL</w:t>
            </w:r>
          </w:p>
        </w:tc>
      </w:tr>
    </w:tbl>
    <w:p w:rsidR="00580590" w:rsidRPr="008B3FDD" w:rsidRDefault="00580590" w:rsidP="001742EA">
      <w:pPr>
        <w:spacing w:after="0"/>
        <w:jc w:val="both"/>
        <w:rPr>
          <w:rFonts w:ascii="Arial" w:hAnsi="Arial" w:cs="Arial"/>
          <w:sz w:val="24"/>
          <w:szCs w:val="20"/>
        </w:rPr>
      </w:pPr>
    </w:p>
    <w:p w:rsidR="00580590" w:rsidRPr="008B3FDD" w:rsidRDefault="00580590" w:rsidP="001742EA">
      <w:pPr>
        <w:spacing w:after="0"/>
        <w:jc w:val="both"/>
        <w:rPr>
          <w:rFonts w:ascii="Arial" w:hAnsi="Arial" w:cs="Arial"/>
          <w:b/>
          <w:sz w:val="24"/>
          <w:szCs w:val="20"/>
        </w:rPr>
      </w:pPr>
      <w:r w:rsidRPr="008B3FDD">
        <w:rPr>
          <w:rFonts w:ascii="Arial" w:hAnsi="Arial" w:cs="Arial"/>
          <w:b/>
          <w:sz w:val="24"/>
          <w:szCs w:val="20"/>
        </w:rPr>
        <w:t xml:space="preserve">1. </w:t>
      </w:r>
      <w:r w:rsidRPr="008B3FDD">
        <w:rPr>
          <w:rFonts w:ascii="Arial" w:hAnsi="Arial" w:cs="Arial"/>
          <w:b/>
          <w:sz w:val="20"/>
          <w:szCs w:val="20"/>
        </w:rPr>
        <w:t>Objectifs</w:t>
      </w:r>
      <w:r w:rsidRPr="008B3FDD">
        <w:rPr>
          <w:rFonts w:ascii="Arial" w:hAnsi="Arial" w:cs="Arial"/>
          <w:b/>
          <w:sz w:val="24"/>
          <w:szCs w:val="20"/>
        </w:rPr>
        <w:t xml:space="preserve"> :</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formation en milieu professionnel doit permettre à l’élève d'acquérir et de mettre en œuvre des compétences en termes de savoir-faire et de savoir-être. Ces compétences sont mises en œuvre dans les activités définies par le référentiel des activités professionnelles.</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Les activités confiées doivent être en adéquation avec celles qui sont définies dans le référentiel des activités professionnelles.</w:t>
      </w:r>
    </w:p>
    <w:p w:rsidR="00580590" w:rsidRPr="008B3FDD" w:rsidRDefault="00580590" w:rsidP="001742EA">
      <w:pPr>
        <w:spacing w:after="0"/>
        <w:jc w:val="both"/>
        <w:rPr>
          <w:rFonts w:ascii="Arial" w:hAnsi="Arial" w:cs="Arial"/>
          <w:b/>
          <w:sz w:val="20"/>
          <w:szCs w:val="20"/>
        </w:rPr>
      </w:pPr>
    </w:p>
    <w:p w:rsidR="00580590" w:rsidRPr="008B3FDD" w:rsidRDefault="00580590" w:rsidP="001742EA">
      <w:pPr>
        <w:spacing w:after="0"/>
        <w:jc w:val="both"/>
        <w:rPr>
          <w:rFonts w:ascii="Arial" w:hAnsi="Arial" w:cs="Arial"/>
          <w:b/>
          <w:sz w:val="20"/>
          <w:szCs w:val="20"/>
        </w:rPr>
      </w:pPr>
      <w:r w:rsidRPr="008B3FDD">
        <w:rPr>
          <w:rFonts w:ascii="Arial" w:hAnsi="Arial" w:cs="Arial"/>
          <w:b/>
          <w:sz w:val="20"/>
          <w:szCs w:val="20"/>
        </w:rPr>
        <w:t>2. Durée et modalités :</w:t>
      </w:r>
    </w:p>
    <w:p w:rsidR="00580590" w:rsidRPr="004468CF" w:rsidRDefault="00580590" w:rsidP="001742EA">
      <w:pPr>
        <w:spacing w:after="0"/>
        <w:jc w:val="center"/>
        <w:rPr>
          <w:rFonts w:ascii="Arial" w:hAnsi="Arial" w:cs="Arial"/>
          <w:b/>
          <w:i/>
          <w:sz w:val="20"/>
          <w:szCs w:val="20"/>
        </w:rPr>
      </w:pPr>
      <w:r w:rsidRPr="004468CF">
        <w:rPr>
          <w:rFonts w:ascii="Arial" w:hAnsi="Arial" w:cs="Arial"/>
          <w:b/>
          <w:i/>
          <w:sz w:val="20"/>
          <w:szCs w:val="20"/>
        </w:rPr>
        <w:t>2.</w:t>
      </w:r>
      <w:r w:rsidRPr="004468CF">
        <w:rPr>
          <w:rFonts w:ascii="Arial" w:hAnsi="Arial" w:cs="Arial"/>
          <w:b/>
          <w:i/>
          <w:sz w:val="16"/>
          <w:szCs w:val="16"/>
        </w:rPr>
        <w:t>1</w:t>
      </w:r>
      <w:r w:rsidRPr="004468CF">
        <w:rPr>
          <w:rFonts w:ascii="Arial" w:hAnsi="Arial" w:cs="Arial"/>
          <w:b/>
          <w:i/>
          <w:sz w:val="20"/>
          <w:szCs w:val="20"/>
        </w:rPr>
        <w:t>. Candidat</w:t>
      </w:r>
      <w:r>
        <w:rPr>
          <w:rFonts w:ascii="Arial" w:hAnsi="Arial" w:cs="Arial"/>
          <w:b/>
          <w:i/>
          <w:sz w:val="20"/>
          <w:szCs w:val="20"/>
        </w:rPr>
        <w:t>s relevant de la voie scolaire</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durée de la période de formation en milieu professionnel est de seize semaines sur un cycle de deux ans. Au cours de la deuxième année de formation, la période de formation en milieu professionnel fournit le cadre et les supports des évaluations prévues en entreprise dans le cadre du contrôle en cours de formation.</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Le choix des dates des périodes de formation en milieu professionnel est laissé à l'initiative de l'établissement, en concertation avec les milieux professionnels, pour tenir compte des conditions locales.</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Les lieux choisis et les activités confiées à l'élève pendant les différentes séquences de formation en milieu professionnel doivent permettre de répondre aux exigences des objectifs définis ci-dessus (cf. 1.).</w:t>
      </w:r>
    </w:p>
    <w:p w:rsidR="00580590" w:rsidRPr="008B3FDD" w:rsidRDefault="00580590" w:rsidP="001742EA">
      <w:pPr>
        <w:spacing w:after="0"/>
        <w:jc w:val="both"/>
        <w:rPr>
          <w:rFonts w:ascii="Arial" w:hAnsi="Arial" w:cs="Arial"/>
          <w:sz w:val="24"/>
          <w:szCs w:val="20"/>
        </w:rPr>
      </w:pPr>
      <w:r w:rsidRPr="008B3FDD">
        <w:rPr>
          <w:rFonts w:ascii="Arial" w:hAnsi="Arial" w:cs="Arial"/>
          <w:sz w:val="20"/>
          <w:szCs w:val="20"/>
        </w:rPr>
        <w:t>Un candidat qui, pour une raison de force majeure dûment constatée, n’a pu effectuer ses périodes de formation en milieu professionnel pour la partie prévue en deuxième année, peut être autorisé par le recteur à se présenter à l’examen, le jury étant tenu informé de sa situation.</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recherche de l'entreprise d'accueil est assurée par l'équipe pédagogique de l'établissement en fonction des objectifs de formation (circulaire n° 2000-095 du 26 juin 2000, B.O. n° 25 du 29 juin 2000).</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période de formation en milieu professionnel doit faire l'objet d'une convention entre le chef d'entreprise accueillant les élèves et le chef d'établissement où ils sont scolarisés. La convention est établie conformément à la convention type définie par la note de service n° 96-241 du 15 octobre 1996 - B.O. n° 38 du 24 octobre 1996, modifiée par la note DESCO A7 n° 0259 du 13 juillet 2001. La convention comprend une annexe pédagogique ainsi qu'un livret de formation précisant les modalités et le contenu des formations en milieu professionnel.</w:t>
      </w:r>
    </w:p>
    <w:p w:rsidR="00580590" w:rsidRDefault="00580590" w:rsidP="001742EA">
      <w:pPr>
        <w:spacing w:after="0"/>
        <w:jc w:val="both"/>
        <w:rPr>
          <w:rFonts w:ascii="Arial" w:hAnsi="Arial" w:cs="Arial"/>
          <w:sz w:val="20"/>
          <w:szCs w:val="20"/>
        </w:rPr>
      </w:pP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 xml:space="preserve">Pendant la période de formation en milieu professionnel, le candidat a obligatoirement la qualité d'élève stagiaire, et non de </w:t>
      </w:r>
      <w:proofErr w:type="gramStart"/>
      <w:r w:rsidRPr="008B3FDD">
        <w:rPr>
          <w:rFonts w:ascii="Arial" w:hAnsi="Arial" w:cs="Arial"/>
          <w:sz w:val="20"/>
          <w:szCs w:val="20"/>
        </w:rPr>
        <w:t>salarié</w:t>
      </w:r>
      <w:proofErr w:type="gramEnd"/>
      <w:r w:rsidRPr="008B3FDD">
        <w:rPr>
          <w:rFonts w:ascii="Arial" w:hAnsi="Arial" w:cs="Arial"/>
          <w:sz w:val="20"/>
          <w:szCs w:val="20"/>
        </w:rPr>
        <w:t>. Il reste sous la responsabilité pédagogique de l'équipe des professeurs chargés de la formation. Ces derniers effectuent des visites au sein de l'entreprise afin d'y rencontrer le responsable de la formation et ainsi, d'assurer un suivi efficace de l'élève.</w:t>
      </w:r>
    </w:p>
    <w:p w:rsidR="00580590" w:rsidRPr="008B3FDD" w:rsidRDefault="00580590" w:rsidP="001742EA">
      <w:pPr>
        <w:spacing w:after="0"/>
        <w:ind w:hanging="227"/>
        <w:jc w:val="both"/>
        <w:rPr>
          <w:rFonts w:ascii="Arial" w:hAnsi="Arial" w:cs="Arial"/>
          <w:b/>
          <w:sz w:val="20"/>
          <w:szCs w:val="20"/>
        </w:rPr>
      </w:pPr>
    </w:p>
    <w:p w:rsidR="00580590" w:rsidRPr="008B3FDD" w:rsidRDefault="00580590" w:rsidP="001742EA">
      <w:pPr>
        <w:spacing w:after="0"/>
        <w:ind w:hanging="227"/>
        <w:jc w:val="center"/>
        <w:rPr>
          <w:rFonts w:ascii="Arial" w:hAnsi="Arial" w:cs="Arial"/>
          <w:b/>
          <w:sz w:val="20"/>
          <w:szCs w:val="20"/>
        </w:rPr>
      </w:pPr>
      <w:r w:rsidRPr="008B3FDD">
        <w:rPr>
          <w:rFonts w:ascii="Arial" w:hAnsi="Arial" w:cs="Arial"/>
          <w:b/>
          <w:sz w:val="20"/>
          <w:szCs w:val="20"/>
        </w:rPr>
        <w:t>2.</w:t>
      </w:r>
      <w:r w:rsidRPr="004468CF">
        <w:rPr>
          <w:rFonts w:ascii="Arial" w:hAnsi="Arial" w:cs="Arial"/>
          <w:b/>
          <w:sz w:val="16"/>
          <w:szCs w:val="16"/>
        </w:rPr>
        <w:t>2</w:t>
      </w:r>
      <w:r w:rsidRPr="008B3FDD">
        <w:rPr>
          <w:rFonts w:ascii="Arial" w:hAnsi="Arial" w:cs="Arial"/>
          <w:b/>
          <w:sz w:val="20"/>
          <w:szCs w:val="20"/>
        </w:rPr>
        <w:t>. Candidats relevant</w:t>
      </w:r>
      <w:r>
        <w:rPr>
          <w:rFonts w:ascii="Arial" w:hAnsi="Arial" w:cs="Arial"/>
          <w:b/>
          <w:sz w:val="20"/>
          <w:szCs w:val="20"/>
        </w:rPr>
        <w:t xml:space="preserve"> de la voie de l'apprentissage</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formation fait l'objet d'un contrat conclu entre l'apprenti et son employeur conformément aux dispositions du code du travail.</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Le document de liaison établi par le centre de formation d'apprentis en concertation avec les représentants locaux du secteur professionnel concerné précise les modalités et le contenu des formations en milieu professionnel. Les activités confiées à l'apprenti doivent respecter les objectifs définis ci-dessus (cf. 1).</w:t>
      </w:r>
    </w:p>
    <w:p w:rsidR="00580590" w:rsidRPr="008B3FDD" w:rsidRDefault="00580590" w:rsidP="001742EA">
      <w:pPr>
        <w:spacing w:after="0"/>
        <w:jc w:val="both"/>
        <w:rPr>
          <w:rFonts w:ascii="Arial" w:hAnsi="Arial" w:cs="Arial"/>
          <w:b/>
          <w:sz w:val="20"/>
          <w:szCs w:val="20"/>
        </w:rPr>
      </w:pPr>
    </w:p>
    <w:p w:rsidR="00580590" w:rsidRPr="008B3FDD" w:rsidRDefault="00580590" w:rsidP="001742EA">
      <w:pPr>
        <w:spacing w:after="0"/>
        <w:jc w:val="center"/>
        <w:rPr>
          <w:rFonts w:ascii="Arial" w:hAnsi="Arial" w:cs="Arial"/>
          <w:b/>
          <w:sz w:val="20"/>
          <w:szCs w:val="20"/>
        </w:rPr>
      </w:pPr>
      <w:r w:rsidRPr="008B3FDD">
        <w:rPr>
          <w:rFonts w:ascii="Arial" w:hAnsi="Arial" w:cs="Arial"/>
          <w:b/>
          <w:sz w:val="20"/>
          <w:szCs w:val="20"/>
        </w:rPr>
        <w:t>2.</w:t>
      </w:r>
      <w:r w:rsidRPr="004468CF">
        <w:rPr>
          <w:rFonts w:ascii="Arial" w:hAnsi="Arial" w:cs="Arial"/>
          <w:b/>
          <w:sz w:val="16"/>
          <w:szCs w:val="16"/>
        </w:rPr>
        <w:t>3</w:t>
      </w:r>
      <w:r w:rsidRPr="008B3FDD">
        <w:rPr>
          <w:rFonts w:ascii="Arial" w:hAnsi="Arial" w:cs="Arial"/>
          <w:b/>
          <w:sz w:val="20"/>
          <w:szCs w:val="20"/>
        </w:rPr>
        <w:t>. Candidats relevant de la</w:t>
      </w:r>
      <w:r>
        <w:rPr>
          <w:rFonts w:ascii="Arial" w:hAnsi="Arial" w:cs="Arial"/>
          <w:b/>
          <w:sz w:val="20"/>
          <w:szCs w:val="20"/>
        </w:rPr>
        <w:t xml:space="preserve"> voie de la formation continue</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durée de la période de formation en milieu professionnel est de seize semaines.</w:t>
      </w:r>
    </w:p>
    <w:p w:rsidR="00580590" w:rsidRPr="00545007" w:rsidRDefault="00580590" w:rsidP="001742EA">
      <w:pPr>
        <w:spacing w:after="0"/>
        <w:jc w:val="both"/>
        <w:rPr>
          <w:rFonts w:ascii="Arial" w:hAnsi="Arial" w:cs="Arial"/>
          <w:sz w:val="20"/>
          <w:szCs w:val="20"/>
        </w:rPr>
      </w:pPr>
      <w:r w:rsidRPr="008B3FDD">
        <w:rPr>
          <w:rFonts w:ascii="Arial" w:hAnsi="Arial" w:cs="Arial"/>
          <w:sz w:val="20"/>
          <w:szCs w:val="20"/>
        </w:rPr>
        <w:t>Toutefois, les candidats de la formation continue peuvent être dispensés des périodes de formation en milieu professionnel s'ils justifient d'une expérience professionnelle d'au moins six mois dans le secteur du diplôme.</w:t>
      </w: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r>
        <w:rPr>
          <w:rFonts w:ascii="Arial" w:hAnsi="Arial" w:cs="Arial"/>
          <w:b/>
          <w:snapToGrid w:val="0"/>
          <w:color w:val="000000"/>
          <w:sz w:val="20"/>
          <w:szCs w:val="20"/>
          <w:u w:val="single"/>
        </w:rPr>
        <w:br w:type="page"/>
      </w: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rPr>
          <w:rFonts w:ascii="Arial" w:hAnsi="Arial" w:cs="Arial"/>
          <w:sz w:val="16"/>
          <w:szCs w:val="16"/>
        </w:rPr>
      </w:pPr>
    </w:p>
    <w:p w:rsidR="00580590" w:rsidRDefault="00580590" w:rsidP="00BA3850">
      <w:pPr>
        <w:pBdr>
          <w:top w:val="single" w:sz="4" w:space="1" w:color="auto"/>
          <w:left w:val="single" w:sz="4" w:space="4" w:color="auto"/>
          <w:bottom w:val="single" w:sz="4" w:space="1" w:color="auto"/>
          <w:right w:val="single" w:sz="4" w:space="4" w:color="auto"/>
        </w:pBdr>
        <w:jc w:val="center"/>
      </w:pPr>
    </w:p>
    <w:p w:rsidR="00580590" w:rsidRDefault="00580590" w:rsidP="00BA3850">
      <w:pPr>
        <w:pBdr>
          <w:top w:val="single" w:sz="4" w:space="1" w:color="auto"/>
          <w:left w:val="single" w:sz="4" w:space="4" w:color="auto"/>
          <w:bottom w:val="single" w:sz="4" w:space="1" w:color="auto"/>
          <w:right w:val="single" w:sz="4" w:space="4" w:color="auto"/>
        </w:pBdr>
        <w:jc w:val="center"/>
      </w:pPr>
    </w:p>
    <w:p w:rsidR="00580590" w:rsidRPr="001742EA" w:rsidRDefault="00580590" w:rsidP="00BA38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742EA">
        <w:rPr>
          <w:rFonts w:ascii="Arial" w:hAnsi="Arial" w:cs="Arial"/>
          <w:b/>
          <w:sz w:val="28"/>
          <w:szCs w:val="28"/>
        </w:rPr>
        <w:t>Annexe II</w:t>
      </w:r>
      <w:r>
        <w:rPr>
          <w:rFonts w:ascii="Arial" w:hAnsi="Arial" w:cs="Arial"/>
          <w:b/>
          <w:sz w:val="28"/>
          <w:szCs w:val="28"/>
        </w:rPr>
        <w:t>I</w:t>
      </w:r>
      <w:r w:rsidRPr="001742EA">
        <w:rPr>
          <w:rFonts w:ascii="Arial" w:hAnsi="Arial" w:cs="Arial"/>
          <w:b/>
          <w:sz w:val="28"/>
          <w:szCs w:val="28"/>
        </w:rPr>
        <w:t xml:space="preserve"> </w:t>
      </w:r>
    </w:p>
    <w:p w:rsidR="00580590" w:rsidRPr="001742EA" w:rsidRDefault="00580590" w:rsidP="00BA38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Default="00580590" w:rsidP="00BA38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III a Unités constitutives du diplôme</w:t>
      </w:r>
    </w:p>
    <w:p w:rsidR="00580590" w:rsidRPr="001742EA" w:rsidRDefault="00580590" w:rsidP="00BA38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III b Règlement d’examen </w:t>
      </w:r>
    </w:p>
    <w:p w:rsidR="00580590" w:rsidRDefault="00580590" w:rsidP="00BA3850">
      <w:pPr>
        <w:pBdr>
          <w:top w:val="single" w:sz="4" w:space="1" w:color="auto"/>
          <w:left w:val="single" w:sz="4" w:space="4" w:color="auto"/>
          <w:bottom w:val="single" w:sz="4" w:space="1" w:color="auto"/>
          <w:right w:val="single" w:sz="4" w:space="4" w:color="auto"/>
        </w:pBdr>
        <w:jc w:val="center"/>
      </w:pPr>
    </w:p>
    <w:p w:rsidR="00580590" w:rsidRDefault="00580590" w:rsidP="00BA3850">
      <w:pPr>
        <w:jc w:val="both"/>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r>
        <w:rPr>
          <w:rFonts w:ascii="Arial" w:hAnsi="Arial" w:cs="Arial"/>
          <w:b/>
          <w:snapToGrid w:val="0"/>
          <w:color w:val="000000"/>
          <w:sz w:val="20"/>
          <w:szCs w:val="20"/>
          <w:u w:val="single"/>
        </w:rPr>
        <w:br w:type="page"/>
      </w:r>
    </w:p>
    <w:p w:rsidR="00580590" w:rsidRDefault="00580590" w:rsidP="00D76113">
      <w:pPr>
        <w:spacing w:after="0" w:line="240" w:lineRule="auto"/>
        <w:jc w:val="center"/>
        <w:rPr>
          <w:rFonts w:ascii="Arial" w:hAnsi="Arial" w:cs="Arial"/>
          <w:b/>
          <w:snapToGrid w:val="0"/>
          <w:color w:val="000000"/>
          <w:sz w:val="24"/>
          <w:szCs w:val="24"/>
        </w:rPr>
      </w:pPr>
      <w:r w:rsidRPr="00D76113">
        <w:rPr>
          <w:rFonts w:ascii="Arial" w:hAnsi="Arial" w:cs="Arial"/>
          <w:b/>
          <w:snapToGrid w:val="0"/>
          <w:color w:val="000000"/>
          <w:sz w:val="24"/>
          <w:szCs w:val="24"/>
        </w:rPr>
        <w:t>III a Unités constitutives du diplôme</w:t>
      </w:r>
    </w:p>
    <w:p w:rsidR="00580590" w:rsidRDefault="00580590" w:rsidP="00FB3126">
      <w:pPr>
        <w:tabs>
          <w:tab w:val="left" w:pos="4820"/>
        </w:tabs>
        <w:ind w:left="354" w:hanging="354"/>
        <w:rPr>
          <w:rFonts w:ascii="Arial" w:hAnsi="Arial" w:cs="Arial"/>
          <w:sz w:val="20"/>
        </w:rPr>
      </w:pPr>
    </w:p>
    <w:tbl>
      <w:tblPr>
        <w:tblW w:w="9356" w:type="dxa"/>
        <w:tblInd w:w="71" w:type="dxa"/>
        <w:tblLayout w:type="fixed"/>
        <w:tblCellMar>
          <w:left w:w="71" w:type="dxa"/>
          <w:right w:w="71" w:type="dxa"/>
        </w:tblCellMar>
        <w:tblLook w:val="0000" w:firstRow="0" w:lastRow="0" w:firstColumn="0" w:lastColumn="0" w:noHBand="0" w:noVBand="0"/>
      </w:tblPr>
      <w:tblGrid>
        <w:gridCol w:w="567"/>
        <w:gridCol w:w="7655"/>
        <w:gridCol w:w="283"/>
        <w:gridCol w:w="284"/>
        <w:gridCol w:w="392"/>
        <w:gridCol w:w="175"/>
      </w:tblGrid>
      <w:tr w:rsidR="00580590" w:rsidTr="00B649FB">
        <w:trPr>
          <w:gridAfter w:val="1"/>
          <w:wAfter w:w="175" w:type="dxa"/>
          <w:cantSplit/>
          <w:trHeight w:val="85"/>
        </w:trPr>
        <w:tc>
          <w:tcPr>
            <w:tcW w:w="8222" w:type="dxa"/>
            <w:gridSpan w:val="2"/>
          </w:tcPr>
          <w:p w:rsidR="00580590" w:rsidRDefault="00580590" w:rsidP="00B649FB">
            <w:pPr>
              <w:tabs>
                <w:tab w:val="left" w:pos="4962"/>
              </w:tabs>
              <w:jc w:val="center"/>
              <w:rPr>
                <w:rFonts w:ascii="Arial" w:hAnsi="Arial" w:cs="Arial"/>
                <w:b/>
                <w:sz w:val="18"/>
              </w:rPr>
            </w:pPr>
          </w:p>
        </w:tc>
        <w:tc>
          <w:tcPr>
            <w:tcW w:w="283" w:type="dxa"/>
          </w:tcPr>
          <w:p w:rsidR="00580590" w:rsidRDefault="00580590" w:rsidP="00B649FB">
            <w:pPr>
              <w:tabs>
                <w:tab w:val="left" w:pos="4962"/>
              </w:tabs>
              <w:jc w:val="center"/>
              <w:rPr>
                <w:rFonts w:ascii="Arial" w:hAnsi="Arial" w:cs="Arial"/>
                <w:b/>
                <w:sz w:val="18"/>
              </w:rPr>
            </w:pPr>
          </w:p>
        </w:tc>
        <w:tc>
          <w:tcPr>
            <w:tcW w:w="676" w:type="dxa"/>
            <w:gridSpan w:val="2"/>
          </w:tcPr>
          <w:p w:rsidR="00580590" w:rsidRDefault="00580590" w:rsidP="00B649FB">
            <w:pPr>
              <w:tabs>
                <w:tab w:val="left" w:pos="4962"/>
              </w:tabs>
              <w:jc w:val="center"/>
              <w:rPr>
                <w:rFonts w:ascii="Arial" w:hAnsi="Arial" w:cs="Arial"/>
                <w:b/>
                <w:sz w:val="18"/>
              </w:rPr>
            </w:pPr>
          </w:p>
        </w:tc>
      </w:tr>
      <w:tr w:rsidR="00580590" w:rsidTr="00B649FB">
        <w:trPr>
          <w:cantSplit/>
        </w:trPr>
        <w:tc>
          <w:tcPr>
            <w:tcW w:w="8222" w:type="dxa"/>
            <w:gridSpan w:val="2"/>
            <w:tcBorders>
              <w:top w:val="single" w:sz="8" w:space="0" w:color="auto"/>
              <w:left w:val="single" w:sz="8" w:space="0" w:color="auto"/>
              <w:bottom w:val="single" w:sz="8" w:space="0" w:color="auto"/>
              <w:right w:val="single" w:sz="8" w:space="0" w:color="auto"/>
            </w:tcBorders>
          </w:tcPr>
          <w:p w:rsidR="00580590" w:rsidRDefault="00580590" w:rsidP="00B649FB">
            <w:pPr>
              <w:tabs>
                <w:tab w:val="left" w:pos="4962"/>
              </w:tabs>
              <w:spacing w:before="120" w:after="120"/>
              <w:jc w:val="center"/>
              <w:rPr>
                <w:rFonts w:ascii="Arial" w:hAnsi="Arial" w:cs="Arial"/>
                <w:b/>
              </w:rPr>
            </w:pPr>
            <w:r>
              <w:rPr>
                <w:rFonts w:ascii="Arial" w:hAnsi="Arial" w:cs="Arial"/>
                <w:b/>
              </w:rPr>
              <w:t>COMPÉTENCES</w:t>
            </w:r>
          </w:p>
        </w:tc>
        <w:tc>
          <w:tcPr>
            <w:tcW w:w="567" w:type="dxa"/>
            <w:gridSpan w:val="2"/>
            <w:tcBorders>
              <w:top w:val="single" w:sz="8" w:space="0" w:color="auto"/>
              <w:left w:val="single" w:sz="8" w:space="0" w:color="auto"/>
              <w:bottom w:val="single" w:sz="8" w:space="0" w:color="auto"/>
              <w:right w:val="single" w:sz="8" w:space="0" w:color="auto"/>
            </w:tcBorders>
          </w:tcPr>
          <w:p w:rsidR="00580590" w:rsidRDefault="00580590" w:rsidP="00B649FB">
            <w:pPr>
              <w:tabs>
                <w:tab w:val="left" w:pos="4962"/>
              </w:tabs>
              <w:spacing w:before="120" w:after="120"/>
              <w:jc w:val="center"/>
              <w:rPr>
                <w:rFonts w:ascii="Arial" w:hAnsi="Arial" w:cs="Arial"/>
                <w:b/>
                <w:lang w:val="nl-NL"/>
              </w:rPr>
            </w:pPr>
            <w:r>
              <w:rPr>
                <w:rFonts w:ascii="Arial" w:hAnsi="Arial" w:cs="Arial"/>
                <w:b/>
                <w:lang w:val="nl-NL"/>
              </w:rPr>
              <w:t>U1</w:t>
            </w:r>
          </w:p>
        </w:tc>
        <w:tc>
          <w:tcPr>
            <w:tcW w:w="567" w:type="dxa"/>
            <w:gridSpan w:val="2"/>
            <w:tcBorders>
              <w:top w:val="single" w:sz="8" w:space="0" w:color="auto"/>
              <w:left w:val="single" w:sz="8" w:space="0" w:color="auto"/>
              <w:bottom w:val="single" w:sz="8" w:space="0" w:color="auto"/>
              <w:right w:val="single" w:sz="8" w:space="0" w:color="auto"/>
            </w:tcBorders>
          </w:tcPr>
          <w:p w:rsidR="00580590" w:rsidRDefault="00580590" w:rsidP="00B649FB">
            <w:pPr>
              <w:tabs>
                <w:tab w:val="left" w:pos="4962"/>
              </w:tabs>
              <w:spacing w:before="120" w:after="120"/>
              <w:jc w:val="center"/>
              <w:rPr>
                <w:rFonts w:ascii="Arial" w:hAnsi="Arial" w:cs="Arial"/>
                <w:b/>
                <w:lang w:val="nl-NL"/>
              </w:rPr>
            </w:pPr>
            <w:r>
              <w:rPr>
                <w:rFonts w:ascii="Arial" w:hAnsi="Arial" w:cs="Arial"/>
                <w:b/>
                <w:lang w:val="nl-NL"/>
              </w:rPr>
              <w:t>U2</w:t>
            </w:r>
          </w:p>
        </w:tc>
      </w:tr>
      <w:tr w:rsidR="00580590" w:rsidTr="00B649FB">
        <w:tc>
          <w:tcPr>
            <w:tcW w:w="567" w:type="dxa"/>
            <w:tcBorders>
              <w:bottom w:val="single" w:sz="4" w:space="0" w:color="auto"/>
            </w:tcBorders>
          </w:tcPr>
          <w:p w:rsidR="00580590" w:rsidRDefault="00580590" w:rsidP="00B649FB">
            <w:pPr>
              <w:tabs>
                <w:tab w:val="left" w:pos="4962"/>
              </w:tabs>
              <w:rPr>
                <w:rFonts w:ascii="Arial" w:hAnsi="Arial" w:cs="Arial"/>
                <w:b/>
                <w:sz w:val="16"/>
                <w:lang w:val="nl-NL"/>
              </w:rPr>
            </w:pPr>
          </w:p>
        </w:tc>
        <w:tc>
          <w:tcPr>
            <w:tcW w:w="7655" w:type="dxa"/>
          </w:tcPr>
          <w:p w:rsidR="00580590" w:rsidRDefault="00580590" w:rsidP="00B649FB">
            <w:pPr>
              <w:tabs>
                <w:tab w:val="left" w:pos="4962"/>
              </w:tabs>
              <w:rPr>
                <w:rFonts w:ascii="Arial" w:hAnsi="Arial" w:cs="Arial"/>
                <w:sz w:val="16"/>
                <w:lang w:val="nl-NL"/>
              </w:rPr>
            </w:pPr>
          </w:p>
        </w:tc>
        <w:tc>
          <w:tcPr>
            <w:tcW w:w="567" w:type="dxa"/>
            <w:gridSpan w:val="2"/>
            <w:tcBorders>
              <w:top w:val="nil"/>
              <w:left w:val="nil"/>
              <w:bottom w:val="single" w:sz="4" w:space="0" w:color="auto"/>
              <w:right w:val="nil"/>
            </w:tcBorders>
          </w:tcPr>
          <w:p w:rsidR="00580590" w:rsidRDefault="00580590" w:rsidP="00B649FB">
            <w:pPr>
              <w:tabs>
                <w:tab w:val="left" w:pos="4962"/>
              </w:tabs>
              <w:rPr>
                <w:rFonts w:ascii="Arial" w:hAnsi="Arial" w:cs="Arial"/>
                <w:sz w:val="16"/>
                <w:lang w:val="nl-NL"/>
              </w:rPr>
            </w:pPr>
          </w:p>
        </w:tc>
        <w:tc>
          <w:tcPr>
            <w:tcW w:w="567" w:type="dxa"/>
            <w:gridSpan w:val="2"/>
            <w:tcBorders>
              <w:top w:val="nil"/>
              <w:left w:val="nil"/>
              <w:bottom w:val="single" w:sz="4" w:space="0" w:color="auto"/>
              <w:right w:val="nil"/>
            </w:tcBorders>
          </w:tcPr>
          <w:p w:rsidR="00580590" w:rsidRDefault="00580590" w:rsidP="00B649FB">
            <w:pPr>
              <w:tabs>
                <w:tab w:val="left" w:pos="4962"/>
              </w:tabs>
              <w:rPr>
                <w:rFonts w:ascii="Arial" w:hAnsi="Arial" w:cs="Arial"/>
                <w:sz w:val="16"/>
                <w:lang w:val="nl-NL"/>
              </w:rPr>
            </w:pPr>
          </w:p>
        </w:tc>
      </w:tr>
      <w:tr w:rsidR="00580590" w:rsidRPr="00620D1F" w:rsidTr="00B649FB">
        <w:trPr>
          <w:cantSplit/>
          <w:trHeight w:val="34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80590" w:rsidRDefault="00580590" w:rsidP="00B649FB">
            <w:pPr>
              <w:tabs>
                <w:tab w:val="left" w:pos="4962"/>
              </w:tabs>
              <w:spacing w:before="40" w:after="40"/>
              <w:jc w:val="center"/>
              <w:rPr>
                <w:rFonts w:ascii="Arial" w:hAnsi="Arial" w:cs="Arial"/>
                <w:b/>
                <w:sz w:val="20"/>
              </w:rPr>
            </w:pPr>
            <w:r w:rsidRPr="00620D1F">
              <w:rPr>
                <w:rFonts w:ascii="Arial" w:hAnsi="Arial" w:cs="Arial"/>
                <w:b/>
                <w:sz w:val="20"/>
              </w:rPr>
              <w:t>C1</w:t>
            </w:r>
          </w:p>
          <w:p w:rsidR="00580590" w:rsidRPr="00C61CF3" w:rsidRDefault="00580590" w:rsidP="00B649FB">
            <w:pPr>
              <w:tabs>
                <w:tab w:val="left" w:pos="4962"/>
              </w:tabs>
              <w:spacing w:before="40" w:after="40"/>
              <w:jc w:val="center"/>
              <w:rPr>
                <w:rFonts w:ascii="Arial" w:hAnsi="Arial" w:cs="Arial"/>
                <w:b/>
                <w:sz w:val="16"/>
                <w:szCs w:val="16"/>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6804"/>
              </w:tabs>
              <w:ind w:left="354" w:hanging="354"/>
              <w:rPr>
                <w:rFonts w:ascii="Arial" w:hAnsi="Arial" w:cs="Arial"/>
                <w:b/>
                <w:sz w:val="20"/>
              </w:rPr>
            </w:pPr>
            <w:r w:rsidRPr="00620D1F">
              <w:rPr>
                <w:rFonts w:ascii="Arial" w:hAnsi="Arial" w:cs="Arial"/>
                <w:b/>
                <w:sz w:val="20"/>
              </w:rPr>
              <w:t xml:space="preserve">C1-1 </w:t>
            </w:r>
            <w:r>
              <w:rPr>
                <w:rFonts w:ascii="Arial" w:hAnsi="Arial" w:cs="Arial"/>
                <w:b/>
                <w:sz w:val="20"/>
              </w:rPr>
              <w:t>Organiser le rangement des produits réceptionnés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9E0BCA" w:rsidRDefault="00580590" w:rsidP="00B649FB">
            <w:pPr>
              <w:pStyle w:val="Titre5"/>
              <w:rPr>
                <w:rFonts w:ascii="Arial" w:hAnsi="Arial" w:cs="Arial"/>
                <w:i w:val="0"/>
                <w:sz w:val="20"/>
              </w:rPr>
            </w:pPr>
            <w:r w:rsidRPr="009E0BCA">
              <w:rPr>
                <w:rFonts w:ascii="Arial" w:hAnsi="Arial" w:cs="Arial"/>
                <w:i w:val="0"/>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6804"/>
              </w:tabs>
              <w:ind w:left="638" w:hanging="638"/>
              <w:rPr>
                <w:rFonts w:ascii="Arial" w:hAnsi="Arial" w:cs="Arial"/>
                <w:b/>
                <w:sz w:val="20"/>
              </w:rPr>
            </w:pPr>
            <w:r w:rsidRPr="00620D1F">
              <w:rPr>
                <w:rFonts w:ascii="Arial" w:hAnsi="Arial" w:cs="Arial"/>
                <w:b/>
                <w:sz w:val="20"/>
              </w:rPr>
              <w:t xml:space="preserve">C1-2 </w:t>
            </w:r>
            <w:r>
              <w:rPr>
                <w:rFonts w:ascii="Arial" w:hAnsi="Arial" w:cs="Arial"/>
                <w:b/>
                <w:sz w:val="20"/>
              </w:rPr>
              <w:t>Organiser son travail</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6804"/>
              </w:tabs>
              <w:ind w:left="638" w:hanging="638"/>
              <w:rPr>
                <w:rFonts w:ascii="Arial" w:hAnsi="Arial" w:cs="Arial"/>
                <w:b/>
                <w:sz w:val="20"/>
              </w:rPr>
            </w:pPr>
            <w:r w:rsidRPr="00620D1F">
              <w:rPr>
                <w:rFonts w:ascii="Arial" w:hAnsi="Arial" w:cs="Arial"/>
                <w:b/>
                <w:sz w:val="20"/>
              </w:rPr>
              <w:t xml:space="preserve">C1-3 </w:t>
            </w:r>
            <w:r>
              <w:rPr>
                <w:rFonts w:ascii="Arial" w:hAnsi="Arial" w:cs="Arial"/>
                <w:b/>
                <w:sz w:val="20"/>
              </w:rPr>
              <w:t>Effectuer les calculs nécessaires à la production</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c>
          <w:tcPr>
            <w:tcW w:w="567" w:type="dxa"/>
            <w:tcBorders>
              <w:top w:val="single" w:sz="4" w:space="0" w:color="auto"/>
              <w:left w:val="nil"/>
              <w:bottom w:val="single" w:sz="4" w:space="0" w:color="auto"/>
              <w:right w:val="nil"/>
            </w:tcBorders>
          </w:tcPr>
          <w:p w:rsidR="00580590" w:rsidRPr="00620D1F" w:rsidRDefault="00580590" w:rsidP="00B649FB">
            <w:pPr>
              <w:tabs>
                <w:tab w:val="left" w:pos="4820"/>
              </w:tabs>
              <w:jc w:val="center"/>
              <w:rPr>
                <w:rFonts w:ascii="Arial" w:hAnsi="Arial" w:cs="Arial"/>
                <w:b/>
                <w:sz w:val="20"/>
              </w:rPr>
            </w:pPr>
          </w:p>
        </w:tc>
        <w:tc>
          <w:tcPr>
            <w:tcW w:w="7655" w:type="dxa"/>
            <w:tcBorders>
              <w:top w:val="single" w:sz="4" w:space="0" w:color="auto"/>
              <w:left w:val="nil"/>
              <w:bottom w:val="single" w:sz="4" w:space="0" w:color="auto"/>
              <w:right w:val="nil"/>
            </w:tcBorders>
          </w:tcPr>
          <w:p w:rsidR="00580590" w:rsidRPr="00620D1F" w:rsidRDefault="00580590" w:rsidP="00B649FB">
            <w:pPr>
              <w:tabs>
                <w:tab w:val="left" w:pos="4962"/>
              </w:tabs>
              <w:ind w:left="354" w:hanging="354"/>
              <w:rPr>
                <w:rFonts w:ascii="Arial" w:hAnsi="Arial" w:cs="Arial"/>
                <w:b/>
                <w:sz w:val="20"/>
              </w:rPr>
            </w:pPr>
          </w:p>
        </w:tc>
        <w:tc>
          <w:tcPr>
            <w:tcW w:w="567" w:type="dxa"/>
            <w:gridSpan w:val="2"/>
            <w:tcBorders>
              <w:top w:val="single" w:sz="4" w:space="0" w:color="auto"/>
              <w:left w:val="nil"/>
              <w:bottom w:val="single" w:sz="4" w:space="0" w:color="auto"/>
              <w:right w:val="nil"/>
            </w:tcBorders>
          </w:tcPr>
          <w:p w:rsidR="00580590" w:rsidRPr="00620D1F" w:rsidRDefault="00580590" w:rsidP="00B649FB">
            <w:pPr>
              <w:tabs>
                <w:tab w:val="left" w:pos="4820"/>
              </w:tabs>
              <w:ind w:left="424" w:hanging="424"/>
              <w:jc w:val="center"/>
              <w:rPr>
                <w:rFonts w:ascii="Arial" w:hAnsi="Arial" w:cs="Arial"/>
                <w:b/>
                <w:sz w:val="20"/>
              </w:rPr>
            </w:pPr>
          </w:p>
        </w:tc>
        <w:tc>
          <w:tcPr>
            <w:tcW w:w="567" w:type="dxa"/>
            <w:gridSpan w:val="2"/>
            <w:tcBorders>
              <w:top w:val="single" w:sz="4" w:space="0" w:color="auto"/>
              <w:left w:val="nil"/>
              <w:bottom w:val="single" w:sz="4" w:space="0" w:color="auto"/>
              <w:right w:val="nil"/>
            </w:tcBorders>
          </w:tcPr>
          <w:p w:rsidR="00580590" w:rsidRPr="00620D1F" w:rsidRDefault="00580590" w:rsidP="00B649FB">
            <w:pPr>
              <w:tabs>
                <w:tab w:val="left" w:pos="4820"/>
              </w:tabs>
              <w:ind w:left="424" w:hanging="424"/>
              <w:jc w:val="center"/>
              <w:rPr>
                <w:rFonts w:ascii="Arial" w:hAnsi="Arial" w:cs="Arial"/>
                <w:b/>
                <w:sz w:val="20"/>
              </w:rPr>
            </w:pPr>
          </w:p>
        </w:tc>
      </w:tr>
      <w:tr w:rsidR="00580590" w:rsidRPr="00620D1F" w:rsidTr="00B649FB">
        <w:trPr>
          <w:cantSplit/>
        </w:trPr>
        <w:tc>
          <w:tcPr>
            <w:tcW w:w="567" w:type="dxa"/>
            <w:vMerge w:val="restart"/>
            <w:tcBorders>
              <w:top w:val="single" w:sz="4" w:space="0" w:color="auto"/>
              <w:left w:val="single" w:sz="4" w:space="0" w:color="auto"/>
              <w:right w:val="single" w:sz="4" w:space="0" w:color="auto"/>
            </w:tcBorders>
            <w:vAlign w:val="center"/>
          </w:tcPr>
          <w:p w:rsidR="00580590" w:rsidRPr="00620D1F" w:rsidRDefault="00580590" w:rsidP="00B649FB">
            <w:pPr>
              <w:tabs>
                <w:tab w:val="left" w:pos="4820"/>
              </w:tabs>
              <w:spacing w:before="40" w:after="40"/>
              <w:jc w:val="cente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sidRPr="00620D1F">
              <w:rPr>
                <w:rFonts w:ascii="Arial" w:hAnsi="Arial" w:cs="Arial"/>
                <w:b/>
                <w:sz w:val="20"/>
              </w:rPr>
              <w:t xml:space="preserve">C2-1 </w:t>
            </w:r>
            <w:r>
              <w:rPr>
                <w:rFonts w:ascii="Arial" w:hAnsi="Arial" w:cs="Arial"/>
                <w:b/>
                <w:sz w:val="20"/>
              </w:rPr>
              <w:t>Réceptionner et stocker les marchandises d’une livraison</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jc w:val="center"/>
              <w:rPr>
                <w:rFonts w:ascii="Arial" w:hAnsi="Arial" w:cs="Arial"/>
                <w:b/>
                <w:sz w:val="20"/>
              </w:rPr>
            </w:pPr>
          </w:p>
        </w:tc>
      </w:tr>
      <w:tr w:rsidR="00580590" w:rsidRPr="00620D1F" w:rsidTr="00B649FB">
        <w:trPr>
          <w:cantSplit/>
        </w:trPr>
        <w:tc>
          <w:tcPr>
            <w:tcW w:w="567" w:type="dxa"/>
            <w:vMerge/>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sidRPr="00620D1F">
              <w:rPr>
                <w:rFonts w:ascii="Arial" w:hAnsi="Arial" w:cs="Arial"/>
                <w:b/>
                <w:sz w:val="20"/>
              </w:rPr>
              <w:t xml:space="preserve">C2-2 </w:t>
            </w:r>
            <w:r>
              <w:rPr>
                <w:rFonts w:ascii="Arial" w:hAnsi="Arial" w:cs="Arial"/>
                <w:b/>
                <w:sz w:val="20"/>
              </w:rPr>
              <w:t>Peser, mesurer</w:t>
            </w:r>
            <w:r w:rsidRPr="00620D1F">
              <w:rPr>
                <w:rFonts w:ascii="Arial" w:hAnsi="Arial" w:cs="Arial"/>
                <w:b/>
                <w:sz w:val="20"/>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Pr>
                <w:rFonts w:ascii="Arial" w:hAnsi="Arial" w:cs="Arial"/>
                <w:b/>
                <w:sz w:val="20"/>
              </w:rPr>
              <w:t>C2-3 Préparer, fabriquer</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Pr>
                <w:rFonts w:ascii="Arial" w:hAnsi="Arial" w:cs="Arial"/>
                <w:b/>
                <w:sz w:val="20"/>
              </w:rPr>
              <w:t>C2-4 Conditionner les produits fabriqués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jc w:val="center"/>
              <w:rPr>
                <w:rFonts w:ascii="Arial" w:hAnsi="Arial" w:cs="Arial"/>
                <w:b/>
                <w:sz w:val="20"/>
              </w:rPr>
            </w:pPr>
            <w:r>
              <w:rPr>
                <w:rFonts w:ascii="Arial" w:hAnsi="Arial" w:cs="Arial"/>
                <w:b/>
                <w:sz w:val="20"/>
              </w:rPr>
              <w:t>C2</w:t>
            </w: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Pr>
                <w:rFonts w:ascii="Arial" w:hAnsi="Arial" w:cs="Arial"/>
                <w:b/>
                <w:sz w:val="20"/>
              </w:rPr>
              <w:t>C2-5 Appliquer les mesures d’hygiène, de santé et de sécurité des salariés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Default="00580590" w:rsidP="00B649FB">
            <w:pPr>
              <w:tabs>
                <w:tab w:val="left" w:pos="4962"/>
              </w:tabs>
              <w:ind w:left="354" w:hanging="354"/>
              <w:rPr>
                <w:rFonts w:ascii="Arial" w:hAnsi="Arial" w:cs="Arial"/>
                <w:b/>
                <w:sz w:val="20"/>
              </w:rPr>
            </w:pPr>
            <w:r>
              <w:rPr>
                <w:rFonts w:ascii="Arial" w:hAnsi="Arial" w:cs="Arial"/>
                <w:b/>
                <w:sz w:val="20"/>
              </w:rPr>
              <w:t>C2-6 Appliquer les mesures d’hygiène et de sécurité alimentaire</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Default="00580590" w:rsidP="00B649FB">
            <w:pPr>
              <w:tabs>
                <w:tab w:val="left" w:pos="4962"/>
              </w:tabs>
              <w:ind w:left="354" w:hanging="354"/>
              <w:rPr>
                <w:rFonts w:ascii="Arial" w:hAnsi="Arial" w:cs="Arial"/>
                <w:b/>
                <w:sz w:val="20"/>
              </w:rPr>
            </w:pPr>
            <w:r>
              <w:rPr>
                <w:rFonts w:ascii="Arial" w:hAnsi="Arial" w:cs="Arial"/>
                <w:b/>
                <w:sz w:val="20"/>
              </w:rPr>
              <w:t>C2-7 Respecter les directives de la démarche environnementale</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bottom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Default="00580590" w:rsidP="00B649FB">
            <w:pPr>
              <w:tabs>
                <w:tab w:val="left" w:pos="4962"/>
              </w:tabs>
              <w:ind w:left="354" w:hanging="354"/>
              <w:rPr>
                <w:rFonts w:ascii="Arial" w:hAnsi="Arial" w:cs="Arial"/>
                <w:b/>
                <w:sz w:val="20"/>
              </w:rPr>
            </w:pPr>
            <w:r>
              <w:rPr>
                <w:rFonts w:ascii="Arial" w:hAnsi="Arial" w:cs="Arial"/>
                <w:b/>
                <w:sz w:val="20"/>
              </w:rPr>
              <w:t>C2-8 Disposer les produits au magasin en collaboration avec le personnel de vente</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c>
          <w:tcPr>
            <w:tcW w:w="567" w:type="dxa"/>
            <w:tcBorders>
              <w:top w:val="single" w:sz="4" w:space="0" w:color="auto"/>
              <w:left w:val="nil"/>
              <w:bottom w:val="single" w:sz="4" w:space="0" w:color="auto"/>
              <w:right w:val="nil"/>
            </w:tcBorders>
          </w:tcPr>
          <w:p w:rsidR="00580590" w:rsidRPr="00620D1F" w:rsidRDefault="00580590" w:rsidP="00B649FB">
            <w:pPr>
              <w:tabs>
                <w:tab w:val="left" w:pos="4820"/>
              </w:tabs>
              <w:jc w:val="center"/>
              <w:rPr>
                <w:rFonts w:ascii="Arial" w:hAnsi="Arial" w:cs="Arial"/>
                <w:b/>
                <w:sz w:val="20"/>
              </w:rPr>
            </w:pPr>
          </w:p>
        </w:tc>
        <w:tc>
          <w:tcPr>
            <w:tcW w:w="7655" w:type="dxa"/>
            <w:tcBorders>
              <w:top w:val="single" w:sz="4" w:space="0" w:color="auto"/>
              <w:left w:val="nil"/>
              <w:bottom w:val="single" w:sz="4" w:space="0" w:color="auto"/>
              <w:right w:val="nil"/>
            </w:tcBorders>
          </w:tcPr>
          <w:p w:rsidR="00580590" w:rsidRPr="00620D1F" w:rsidRDefault="00580590" w:rsidP="00B649FB">
            <w:pPr>
              <w:tabs>
                <w:tab w:val="left" w:pos="4820"/>
              </w:tabs>
              <w:ind w:left="354" w:hanging="354"/>
              <w:rPr>
                <w:rFonts w:ascii="Arial" w:hAnsi="Arial" w:cs="Arial"/>
                <w:b/>
                <w:sz w:val="20"/>
              </w:rPr>
            </w:pPr>
          </w:p>
        </w:tc>
        <w:tc>
          <w:tcPr>
            <w:tcW w:w="567" w:type="dxa"/>
            <w:gridSpan w:val="2"/>
            <w:tcBorders>
              <w:top w:val="single" w:sz="4" w:space="0" w:color="auto"/>
              <w:left w:val="nil"/>
              <w:bottom w:val="single" w:sz="4" w:space="0" w:color="auto"/>
              <w:right w:val="nil"/>
            </w:tcBorders>
          </w:tcPr>
          <w:p w:rsidR="00580590" w:rsidRPr="00620D1F" w:rsidRDefault="00580590" w:rsidP="00B649FB">
            <w:pPr>
              <w:tabs>
                <w:tab w:val="left" w:pos="4820"/>
              </w:tabs>
              <w:jc w:val="center"/>
              <w:rPr>
                <w:rFonts w:ascii="Arial" w:hAnsi="Arial" w:cs="Arial"/>
                <w:b/>
                <w:sz w:val="20"/>
              </w:rPr>
            </w:pPr>
          </w:p>
        </w:tc>
        <w:tc>
          <w:tcPr>
            <w:tcW w:w="567" w:type="dxa"/>
            <w:gridSpan w:val="2"/>
            <w:tcBorders>
              <w:top w:val="single" w:sz="4" w:space="0" w:color="auto"/>
              <w:left w:val="nil"/>
              <w:bottom w:val="single" w:sz="4" w:space="0" w:color="auto"/>
              <w:right w:val="nil"/>
            </w:tcBorders>
          </w:tcPr>
          <w:p w:rsidR="00580590" w:rsidRPr="00620D1F" w:rsidRDefault="00580590" w:rsidP="00B649FB">
            <w:pPr>
              <w:tabs>
                <w:tab w:val="left" w:pos="4820"/>
              </w:tabs>
              <w:jc w:val="center"/>
              <w:rPr>
                <w:rFonts w:ascii="Arial" w:hAnsi="Arial" w:cs="Arial"/>
                <w:b/>
                <w:sz w:val="20"/>
              </w:rPr>
            </w:pPr>
          </w:p>
        </w:tc>
      </w:tr>
      <w:tr w:rsidR="00580590" w:rsidRPr="00620D1F" w:rsidTr="00B649FB">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Titre4"/>
              <w:tabs>
                <w:tab w:val="left" w:pos="4820"/>
              </w:tabs>
              <w:spacing w:before="40" w:after="40"/>
              <w:jc w:val="center"/>
              <w:rPr>
                <w:rFonts w:ascii="Arial" w:hAnsi="Arial" w:cs="Arial"/>
                <w:b w:val="0"/>
                <w:i/>
                <w:sz w:val="20"/>
              </w:rPr>
            </w:pPr>
            <w:r w:rsidRPr="009E0BCA">
              <w:rPr>
                <w:rFonts w:ascii="Arial" w:hAnsi="Arial" w:cs="Arial"/>
                <w:sz w:val="20"/>
              </w:rPr>
              <w:t>C3</w:t>
            </w: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638" w:hanging="638"/>
              <w:rPr>
                <w:rFonts w:ascii="Arial" w:hAnsi="Arial" w:cs="Arial"/>
                <w:b/>
                <w:sz w:val="20"/>
              </w:rPr>
            </w:pPr>
            <w:r w:rsidRPr="00620D1F">
              <w:rPr>
                <w:rFonts w:ascii="Arial" w:hAnsi="Arial" w:cs="Arial"/>
                <w:b/>
                <w:sz w:val="20"/>
              </w:rPr>
              <w:t xml:space="preserve">C3-1 </w:t>
            </w:r>
            <w:r>
              <w:rPr>
                <w:rFonts w:ascii="Arial" w:hAnsi="Arial" w:cs="Arial"/>
                <w:b/>
                <w:sz w:val="20"/>
              </w:rPr>
              <w:t>contrôler la conformité quantitative et qualitative lors de l’approvisionnement</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620D1F" w:rsidRDefault="00580590" w:rsidP="00B649FB">
            <w:pPr>
              <w:rPr>
                <w:rFonts w:ascii="Arial" w:hAnsi="Arial" w:cs="Arial"/>
                <w:i/>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pStyle w:val="Corpsdetexte3"/>
              <w:rPr>
                <w:rFonts w:ascii="Arial" w:hAnsi="Arial" w:cs="Arial"/>
                <w:b/>
                <w:sz w:val="20"/>
                <w:szCs w:val="20"/>
              </w:rPr>
            </w:pPr>
            <w:r w:rsidRPr="00620D1F">
              <w:rPr>
                <w:rFonts w:ascii="Arial" w:hAnsi="Arial" w:cs="Arial"/>
                <w:b/>
                <w:sz w:val="20"/>
                <w:szCs w:val="20"/>
              </w:rPr>
              <w:t xml:space="preserve">C3-2 </w:t>
            </w:r>
            <w:r>
              <w:rPr>
                <w:rFonts w:ascii="Arial" w:hAnsi="Arial" w:cs="Arial"/>
                <w:b/>
                <w:sz w:val="20"/>
                <w:szCs w:val="20"/>
              </w:rPr>
              <w:t>Contrôler les poids, quantités et aspects visuels de produits finis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Titre4"/>
              <w:tabs>
                <w:tab w:val="left" w:pos="4820"/>
              </w:tabs>
              <w:spacing w:before="40" w:after="40"/>
              <w:jc w:val="center"/>
              <w:rPr>
                <w:rFonts w:ascii="Arial" w:hAnsi="Arial" w:cs="Arial"/>
                <w:b w:val="0"/>
                <w:i/>
                <w:sz w:val="20"/>
              </w:rPr>
            </w:pPr>
            <w:r w:rsidRPr="009E0BCA">
              <w:rPr>
                <w:rFonts w:ascii="Arial" w:hAnsi="Arial" w:cs="Arial"/>
                <w:sz w:val="20"/>
              </w:rPr>
              <w:t>C4</w:t>
            </w: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638" w:hanging="638"/>
              <w:rPr>
                <w:rFonts w:ascii="Arial" w:hAnsi="Arial" w:cs="Arial"/>
                <w:b/>
                <w:sz w:val="20"/>
              </w:rPr>
            </w:pPr>
            <w:r w:rsidRPr="00620D1F">
              <w:rPr>
                <w:rFonts w:ascii="Arial" w:hAnsi="Arial" w:cs="Arial"/>
                <w:b/>
                <w:sz w:val="20"/>
              </w:rPr>
              <w:t>C</w:t>
            </w:r>
            <w:r>
              <w:rPr>
                <w:rFonts w:ascii="Arial" w:hAnsi="Arial" w:cs="Arial"/>
                <w:b/>
                <w:sz w:val="20"/>
              </w:rPr>
              <w:t>4</w:t>
            </w:r>
            <w:r w:rsidRPr="00620D1F">
              <w:rPr>
                <w:rFonts w:ascii="Arial" w:hAnsi="Arial" w:cs="Arial"/>
                <w:b/>
                <w:sz w:val="20"/>
              </w:rPr>
              <w:t xml:space="preserve">-1 </w:t>
            </w:r>
            <w:r>
              <w:rPr>
                <w:rFonts w:ascii="Arial" w:hAnsi="Arial" w:cs="Arial"/>
                <w:b/>
                <w:sz w:val="20"/>
              </w:rPr>
              <w:t>Rendre compte des non conformités des produits réceptionnés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Titre4"/>
              <w:tabs>
                <w:tab w:val="left" w:pos="4820"/>
              </w:tabs>
              <w:spacing w:before="40" w:after="40"/>
              <w:jc w:val="center"/>
              <w:rPr>
                <w:rFonts w:ascii="Arial" w:hAnsi="Arial" w:cs="Arial"/>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638" w:hanging="638"/>
              <w:rPr>
                <w:rFonts w:ascii="Arial" w:hAnsi="Arial" w:cs="Arial"/>
                <w:b/>
                <w:sz w:val="20"/>
              </w:rPr>
            </w:pPr>
            <w:r>
              <w:rPr>
                <w:rFonts w:ascii="Arial" w:hAnsi="Arial" w:cs="Arial"/>
                <w:b/>
                <w:sz w:val="20"/>
              </w:rPr>
              <w:t>C4-2 Transmettre un argumentaire sur le produit au personnel de vente</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Titre4"/>
              <w:tabs>
                <w:tab w:val="left" w:pos="4820"/>
              </w:tabs>
              <w:spacing w:before="40" w:after="40"/>
              <w:jc w:val="center"/>
              <w:rPr>
                <w:rFonts w:ascii="Arial" w:hAnsi="Arial" w:cs="Arial"/>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638" w:hanging="638"/>
              <w:rPr>
                <w:rFonts w:ascii="Arial" w:hAnsi="Arial" w:cs="Arial"/>
                <w:b/>
                <w:sz w:val="20"/>
              </w:rPr>
            </w:pPr>
            <w:r>
              <w:rPr>
                <w:rFonts w:ascii="Arial" w:hAnsi="Arial" w:cs="Arial"/>
                <w:b/>
                <w:sz w:val="20"/>
              </w:rPr>
              <w:t>C4-3 Utiliser un langage approprié à la situation</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Titre4"/>
              <w:tabs>
                <w:tab w:val="left" w:pos="4820"/>
              </w:tabs>
              <w:spacing w:before="40" w:after="40"/>
              <w:jc w:val="center"/>
              <w:rPr>
                <w:rFonts w:ascii="Arial" w:hAnsi="Arial" w:cs="Arial"/>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442" w:hanging="638"/>
              <w:rPr>
                <w:rFonts w:ascii="Arial" w:hAnsi="Arial" w:cs="Arial"/>
                <w:b/>
                <w:sz w:val="20"/>
              </w:rPr>
            </w:pPr>
            <w:r>
              <w:rPr>
                <w:rFonts w:ascii="Arial" w:hAnsi="Arial" w:cs="Arial"/>
                <w:b/>
                <w:sz w:val="20"/>
              </w:rPr>
              <w:t>CC4-4Rendre compte des non conformités et des dysfonctionnements lors de la phase de production</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r>
              <w:rPr>
                <w:rFonts w:ascii="Arial" w:hAnsi="Arial" w:cs="Arial"/>
                <w:b/>
                <w:sz w:val="20"/>
              </w:rPr>
              <w:t>X</w:t>
            </w:r>
          </w:p>
        </w:tc>
      </w:tr>
    </w:tbl>
    <w:p w:rsidR="00580590" w:rsidRDefault="00580590" w:rsidP="00FB3126">
      <w:pPr>
        <w:tabs>
          <w:tab w:val="left" w:pos="4820"/>
        </w:tabs>
        <w:ind w:left="354" w:hanging="354"/>
        <w:rPr>
          <w:rFonts w:ascii="Arial" w:hAnsi="Arial" w:cs="Arial"/>
          <w:sz w:val="20"/>
        </w:rPr>
      </w:pPr>
    </w:p>
    <w:p w:rsidR="00580590" w:rsidRDefault="00580590" w:rsidP="00FB3126">
      <w:pPr>
        <w:tabs>
          <w:tab w:val="left" w:pos="4820"/>
        </w:tabs>
        <w:ind w:left="354" w:hanging="354"/>
        <w:rPr>
          <w:rFonts w:ascii="Arial" w:hAnsi="Arial" w:cs="Arial"/>
          <w:sz w:val="20"/>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D76113">
      <w:pPr>
        <w:spacing w:after="0" w:line="240" w:lineRule="auto"/>
        <w:jc w:val="center"/>
        <w:rPr>
          <w:rFonts w:ascii="Arial" w:hAnsi="Arial" w:cs="Arial"/>
          <w:b/>
          <w:snapToGrid w:val="0"/>
          <w:color w:val="000000"/>
          <w:sz w:val="24"/>
          <w:szCs w:val="24"/>
        </w:rPr>
      </w:pPr>
      <w:r>
        <w:rPr>
          <w:rFonts w:ascii="Arial" w:hAnsi="Arial" w:cs="Arial"/>
          <w:b/>
          <w:snapToGrid w:val="0"/>
          <w:color w:val="000000"/>
          <w:sz w:val="20"/>
          <w:szCs w:val="20"/>
          <w:u w:val="single"/>
        </w:rPr>
        <w:br w:type="page"/>
      </w:r>
      <w:r w:rsidRPr="00D76113">
        <w:rPr>
          <w:rFonts w:ascii="Arial" w:hAnsi="Arial" w:cs="Arial"/>
          <w:b/>
          <w:snapToGrid w:val="0"/>
          <w:color w:val="000000"/>
          <w:sz w:val="24"/>
          <w:szCs w:val="24"/>
        </w:rPr>
        <w:lastRenderedPageBreak/>
        <w:t>III b Règlement d’examen</w:t>
      </w:r>
    </w:p>
    <w:p w:rsidR="00580590" w:rsidRPr="00545007" w:rsidRDefault="00580590" w:rsidP="00D76113">
      <w:pPr>
        <w:pStyle w:val="Corpsdetexte"/>
        <w:spacing w:after="0"/>
        <w:jc w:val="both"/>
        <w:rPr>
          <w:rFonts w:ascii="Arial" w:hAnsi="Arial" w:cs="Arial"/>
          <w:color w:val="000000"/>
          <w:szCs w:val="20"/>
        </w:rPr>
      </w:pPr>
    </w:p>
    <w:p w:rsidR="00580590" w:rsidRPr="009E54F7" w:rsidRDefault="00580590" w:rsidP="00D76113">
      <w:pPr>
        <w:widowControl w:val="0"/>
        <w:tabs>
          <w:tab w:val="num" w:pos="720"/>
        </w:tabs>
        <w:spacing w:after="0" w:line="240" w:lineRule="auto"/>
        <w:jc w:val="center"/>
        <w:rPr>
          <w:rFonts w:ascii="Arial" w:hAnsi="Arial" w:cs="Arial"/>
          <w:b/>
          <w:sz w:val="16"/>
          <w:szCs w:val="24"/>
        </w:rPr>
      </w:pPr>
    </w:p>
    <w:tbl>
      <w:tblPr>
        <w:tblW w:w="10205"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5"/>
        <w:gridCol w:w="2540"/>
        <w:gridCol w:w="2540"/>
      </w:tblGrid>
      <w:tr w:rsidR="00580590" w:rsidRPr="00F5196E" w:rsidTr="00E811C4">
        <w:trPr>
          <w:trHeight w:val="2551"/>
          <w:jc w:val="center"/>
        </w:trPr>
        <w:tc>
          <w:tcPr>
            <w:tcW w:w="5125" w:type="dxa"/>
            <w:tcBorders>
              <w:top w:val="nil"/>
              <w:left w:val="nil"/>
              <w:bottom w:val="nil"/>
            </w:tcBorders>
            <w:vAlign w:val="center"/>
          </w:tcPr>
          <w:p w:rsidR="00580590" w:rsidRPr="00F5196E" w:rsidRDefault="00580590" w:rsidP="00E811C4">
            <w:pPr>
              <w:widowControl w:val="0"/>
              <w:spacing w:before="240" w:after="60" w:line="240" w:lineRule="auto"/>
              <w:jc w:val="center"/>
              <w:outlineLvl w:val="8"/>
              <w:rPr>
                <w:rFonts w:ascii="Arial" w:hAnsi="Arial" w:cs="Arial"/>
                <w:b/>
                <w:bCs/>
                <w:caps/>
                <w:sz w:val="20"/>
                <w:szCs w:val="20"/>
                <w:lang w:eastAsia="en-US"/>
              </w:rPr>
            </w:pPr>
            <w:r w:rsidRPr="00F5196E">
              <w:rPr>
                <w:rFonts w:ascii="Arial" w:hAnsi="Arial" w:cs="Arial"/>
                <w:b/>
                <w:bCs/>
                <w:sz w:val="20"/>
                <w:szCs w:val="20"/>
                <w:lang w:eastAsia="en-US"/>
              </w:rPr>
              <w:t>Certificat d’Aptitude Professionnelle</w:t>
            </w:r>
          </w:p>
          <w:p w:rsidR="00580590" w:rsidRPr="00F5196E" w:rsidRDefault="00580590" w:rsidP="00E811C4">
            <w:pPr>
              <w:widowControl w:val="0"/>
              <w:spacing w:after="0" w:line="240" w:lineRule="auto"/>
              <w:jc w:val="center"/>
              <w:rPr>
                <w:rFonts w:ascii="Arial" w:hAnsi="Arial" w:cs="Arial"/>
                <w:b/>
                <w:bCs/>
                <w:caps/>
                <w:sz w:val="20"/>
                <w:szCs w:val="20"/>
                <w:lang w:eastAsia="en-US"/>
              </w:rPr>
            </w:pPr>
          </w:p>
          <w:p w:rsidR="00580590" w:rsidRPr="00F5196E" w:rsidRDefault="00580590" w:rsidP="00E811C4">
            <w:pPr>
              <w:widowControl w:val="0"/>
              <w:tabs>
                <w:tab w:val="num" w:pos="720"/>
              </w:tabs>
              <w:spacing w:after="0" w:line="240" w:lineRule="auto"/>
              <w:jc w:val="center"/>
              <w:rPr>
                <w:rFonts w:ascii="Arial" w:hAnsi="Arial" w:cs="Arial"/>
                <w:b/>
                <w:sz w:val="28"/>
                <w:szCs w:val="28"/>
                <w:lang w:eastAsia="en-US"/>
              </w:rPr>
            </w:pPr>
            <w:r w:rsidRPr="00F5196E">
              <w:rPr>
                <w:rFonts w:ascii="Arial" w:hAnsi="Arial" w:cs="Arial"/>
                <w:b/>
                <w:bCs/>
                <w:caps/>
                <w:sz w:val="28"/>
                <w:szCs w:val="28"/>
                <w:lang w:eastAsia="en-US"/>
              </w:rPr>
              <w:t>BOULANGER</w:t>
            </w:r>
          </w:p>
        </w:tc>
        <w:tc>
          <w:tcPr>
            <w:tcW w:w="2540"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Scolaires</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w:t>
            </w:r>
            <w:r w:rsidRPr="00F5196E">
              <w:rPr>
                <w:rFonts w:ascii="Arial" w:hAnsi="Arial" w:cs="Arial"/>
                <w:color w:val="000000"/>
                <w:sz w:val="20"/>
                <w:szCs w:val="20"/>
                <w:lang w:eastAsia="en-US"/>
              </w:rPr>
              <w:t>établissements publics et privés sous contrat)</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Apprentis</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(CFA et sections d’apprentissage habilités)</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Formation professionnelle continue</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color w:val="000000"/>
                <w:sz w:val="20"/>
                <w:szCs w:val="20"/>
                <w:lang w:eastAsia="en-US"/>
              </w:rPr>
              <w:t>(établissements publics)</w:t>
            </w:r>
          </w:p>
        </w:tc>
        <w:tc>
          <w:tcPr>
            <w:tcW w:w="2540"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Scolaires</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b/>
                <w:color w:val="000000"/>
                <w:sz w:val="20"/>
                <w:szCs w:val="20"/>
                <w:lang w:eastAsia="en-US"/>
              </w:rPr>
              <w:t>(</w:t>
            </w:r>
            <w:r w:rsidRPr="00F5196E">
              <w:rPr>
                <w:rFonts w:ascii="Arial" w:hAnsi="Arial" w:cs="Arial"/>
                <w:color w:val="000000"/>
                <w:sz w:val="20"/>
                <w:szCs w:val="20"/>
                <w:lang w:eastAsia="en-US"/>
              </w:rPr>
              <w:t>établissements privés hors contrat)</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Apprentis</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(CFA et sections d’apprentissage non habilités)</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Formation professionnelle continue</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(établissements privés)</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Enseignement à distance, candidats libres</w:t>
            </w:r>
          </w:p>
        </w:tc>
      </w:tr>
    </w:tbl>
    <w:p w:rsidR="00580590" w:rsidRPr="009E54F7" w:rsidRDefault="00580590" w:rsidP="00D76113">
      <w:pPr>
        <w:spacing w:after="0" w:line="240" w:lineRule="auto"/>
        <w:rPr>
          <w:rFonts w:ascii="Arial" w:hAnsi="Arial"/>
          <w:sz w:val="4"/>
          <w:szCs w:val="4"/>
        </w:rPr>
      </w:pPr>
    </w:p>
    <w:tbl>
      <w:tblPr>
        <w:tblW w:w="10203" w:type="dxa"/>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595"/>
        <w:gridCol w:w="2838"/>
        <w:gridCol w:w="847"/>
        <w:gridCol w:w="846"/>
        <w:gridCol w:w="1269"/>
        <w:gridCol w:w="1265"/>
        <w:gridCol w:w="6"/>
        <w:gridCol w:w="1268"/>
        <w:gridCol w:w="6"/>
        <w:gridCol w:w="1263"/>
      </w:tblGrid>
      <w:tr w:rsidR="00580590" w:rsidRPr="00F5196E" w:rsidTr="00E811C4">
        <w:trPr>
          <w:trHeight w:val="340"/>
          <w:jc w:val="center"/>
        </w:trPr>
        <w:tc>
          <w:tcPr>
            <w:tcW w:w="10203" w:type="dxa"/>
            <w:gridSpan w:val="10"/>
            <w:tcBorders>
              <w:top w:val="single" w:sz="12" w:space="0" w:color="000000"/>
            </w:tcBorders>
            <w:vAlign w:val="center"/>
          </w:tcPr>
          <w:p w:rsidR="00580590" w:rsidRPr="00F5196E" w:rsidRDefault="00580590" w:rsidP="00E811C4">
            <w:pPr>
              <w:widowControl w:val="0"/>
              <w:spacing w:after="0" w:line="240" w:lineRule="auto"/>
              <w:jc w:val="center"/>
              <w:rPr>
                <w:rFonts w:ascii="Arial" w:hAnsi="Arial" w:cs="Arial"/>
                <w:b/>
                <w:color w:val="000000"/>
                <w:sz w:val="24"/>
                <w:szCs w:val="24"/>
                <w:lang w:eastAsia="en-US"/>
              </w:rPr>
            </w:pPr>
            <w:r w:rsidRPr="00F5196E">
              <w:rPr>
                <w:rFonts w:ascii="Arial" w:hAnsi="Arial" w:cs="Arial"/>
                <w:b/>
                <w:color w:val="000000"/>
                <w:sz w:val="24"/>
                <w:szCs w:val="24"/>
                <w:lang w:eastAsia="en-US"/>
              </w:rPr>
              <w:t>Unités professionnelles</w:t>
            </w:r>
          </w:p>
        </w:tc>
      </w:tr>
      <w:tr w:rsidR="00580590" w:rsidRPr="00F5196E" w:rsidTr="00E811C4">
        <w:trPr>
          <w:trHeight w:val="340"/>
          <w:jc w:val="center"/>
        </w:trPr>
        <w:tc>
          <w:tcPr>
            <w:tcW w:w="3433" w:type="dxa"/>
            <w:gridSpan w:val="2"/>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Épreuves</w:t>
            </w:r>
          </w:p>
        </w:tc>
        <w:tc>
          <w:tcPr>
            <w:tcW w:w="847"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Unité</w:t>
            </w:r>
          </w:p>
        </w:tc>
        <w:tc>
          <w:tcPr>
            <w:tcW w:w="846"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Coef</w:t>
            </w:r>
          </w:p>
        </w:tc>
        <w:tc>
          <w:tcPr>
            <w:tcW w:w="1269"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Modes</w:t>
            </w:r>
          </w:p>
        </w:tc>
        <w:tc>
          <w:tcPr>
            <w:tcW w:w="1265"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Durée</w:t>
            </w:r>
          </w:p>
        </w:tc>
        <w:tc>
          <w:tcPr>
            <w:tcW w:w="1274" w:type="dxa"/>
            <w:gridSpan w:val="2"/>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Modes</w:t>
            </w:r>
          </w:p>
        </w:tc>
        <w:tc>
          <w:tcPr>
            <w:tcW w:w="1269" w:type="dxa"/>
            <w:gridSpan w:val="2"/>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Durées</w:t>
            </w:r>
          </w:p>
        </w:tc>
      </w:tr>
      <w:tr w:rsidR="00580590" w:rsidRPr="00F5196E" w:rsidTr="00E811C4">
        <w:trPr>
          <w:trHeight w:val="1020"/>
          <w:jc w:val="center"/>
        </w:trPr>
        <w:tc>
          <w:tcPr>
            <w:tcW w:w="595"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EP1</w:t>
            </w:r>
          </w:p>
        </w:tc>
        <w:tc>
          <w:tcPr>
            <w:tcW w:w="2838"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Epreuve de technologie professionnelle, de sciences appliquées et de gestion appliquée</w:t>
            </w:r>
          </w:p>
        </w:tc>
        <w:tc>
          <w:tcPr>
            <w:tcW w:w="847"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UP1</w:t>
            </w:r>
          </w:p>
        </w:tc>
        <w:tc>
          <w:tcPr>
            <w:tcW w:w="846"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Cs/>
                <w:color w:val="000000"/>
                <w:sz w:val="20"/>
                <w:szCs w:val="20"/>
                <w:lang w:eastAsia="en-US"/>
              </w:rPr>
              <w:t>4</w:t>
            </w:r>
          </w:p>
        </w:tc>
        <w:tc>
          <w:tcPr>
            <w:tcW w:w="2540" w:type="dxa"/>
            <w:gridSpan w:val="3"/>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CCF</w:t>
            </w:r>
          </w:p>
        </w:tc>
        <w:tc>
          <w:tcPr>
            <w:tcW w:w="1274" w:type="dxa"/>
            <w:gridSpan w:val="2"/>
            <w:vAlign w:val="center"/>
          </w:tcPr>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Ponctuel écrit</w:t>
            </w:r>
          </w:p>
        </w:tc>
        <w:tc>
          <w:tcPr>
            <w:tcW w:w="1263" w:type="dxa"/>
            <w:vAlign w:val="center"/>
          </w:tcPr>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2H</w:t>
            </w:r>
          </w:p>
        </w:tc>
      </w:tr>
      <w:tr w:rsidR="00580590" w:rsidRPr="00F5196E" w:rsidTr="00E811C4">
        <w:trPr>
          <w:trHeight w:val="1020"/>
          <w:jc w:val="center"/>
        </w:trPr>
        <w:tc>
          <w:tcPr>
            <w:tcW w:w="595" w:type="dxa"/>
            <w:tcBorders>
              <w:bottom w:val="single" w:sz="12" w:space="0" w:color="000000"/>
            </w:tcBorders>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EP2</w:t>
            </w:r>
          </w:p>
        </w:tc>
        <w:tc>
          <w:tcPr>
            <w:tcW w:w="2838" w:type="dxa"/>
            <w:tcBorders>
              <w:bottom w:val="single" w:sz="12" w:space="0" w:color="000000"/>
            </w:tcBorders>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Production</w:t>
            </w:r>
          </w:p>
        </w:tc>
        <w:tc>
          <w:tcPr>
            <w:tcW w:w="847"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UP2</w:t>
            </w:r>
          </w:p>
        </w:tc>
        <w:tc>
          <w:tcPr>
            <w:tcW w:w="846"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Cs/>
                <w:color w:val="000000"/>
                <w:sz w:val="20"/>
                <w:szCs w:val="20"/>
                <w:lang w:eastAsia="en-US"/>
              </w:rPr>
              <w:t>13</w:t>
            </w:r>
            <w:r w:rsidRPr="00F5196E">
              <w:rPr>
                <w:rFonts w:ascii="Arial" w:hAnsi="Arial" w:cs="Arial"/>
                <w:bCs/>
                <w:color w:val="000000"/>
                <w:sz w:val="20"/>
                <w:szCs w:val="20"/>
                <w:vertAlign w:val="superscript"/>
                <w:lang w:eastAsia="en-US"/>
              </w:rPr>
              <w:t>(1)</w:t>
            </w:r>
          </w:p>
        </w:tc>
        <w:tc>
          <w:tcPr>
            <w:tcW w:w="2540" w:type="dxa"/>
            <w:gridSpan w:val="3"/>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1274" w:type="dxa"/>
            <w:gridSpan w:val="2"/>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Cs/>
                <w:color w:val="000000"/>
                <w:sz w:val="20"/>
                <w:szCs w:val="20"/>
                <w:lang w:eastAsia="en-US"/>
              </w:rPr>
              <w:t>Ponctuel écrit et pratique</w:t>
            </w:r>
          </w:p>
        </w:tc>
        <w:tc>
          <w:tcPr>
            <w:tcW w:w="1263"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Cs/>
                <w:color w:val="000000"/>
                <w:sz w:val="20"/>
                <w:szCs w:val="20"/>
                <w:lang w:eastAsia="en-US"/>
              </w:rPr>
              <w:t xml:space="preserve">8H </w:t>
            </w:r>
            <w:r w:rsidRPr="00F5196E">
              <w:rPr>
                <w:rFonts w:ascii="Arial" w:hAnsi="Arial" w:cs="Arial"/>
                <w:bCs/>
                <w:color w:val="000000"/>
                <w:sz w:val="20"/>
                <w:szCs w:val="20"/>
                <w:vertAlign w:val="superscript"/>
                <w:lang w:eastAsia="en-US"/>
              </w:rPr>
              <w:t>(2)</w:t>
            </w:r>
          </w:p>
        </w:tc>
      </w:tr>
    </w:tbl>
    <w:p w:rsidR="00580590" w:rsidRPr="009E54F7" w:rsidRDefault="00580590" w:rsidP="00D76113">
      <w:pPr>
        <w:spacing w:after="0" w:line="240" w:lineRule="auto"/>
        <w:rPr>
          <w:rFonts w:ascii="Arial" w:hAnsi="Arial"/>
          <w:sz w:val="4"/>
          <w:szCs w:val="4"/>
        </w:rPr>
      </w:pPr>
    </w:p>
    <w:tbl>
      <w:tblPr>
        <w:tblW w:w="10203" w:type="dxa"/>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17"/>
        <w:gridCol w:w="2833"/>
        <w:gridCol w:w="846"/>
        <w:gridCol w:w="844"/>
        <w:gridCol w:w="1265"/>
        <w:gridCol w:w="1266"/>
        <w:gridCol w:w="1274"/>
        <w:gridCol w:w="1258"/>
      </w:tblGrid>
      <w:tr w:rsidR="00580590" w:rsidRPr="00F5196E" w:rsidTr="00E811C4">
        <w:trPr>
          <w:trHeight w:val="340"/>
          <w:jc w:val="center"/>
        </w:trPr>
        <w:tc>
          <w:tcPr>
            <w:tcW w:w="10203" w:type="dxa"/>
            <w:gridSpan w:val="8"/>
            <w:tcBorders>
              <w:top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4"/>
                <w:szCs w:val="24"/>
                <w:lang w:eastAsia="en-US"/>
              </w:rPr>
            </w:pPr>
            <w:r w:rsidRPr="00F5196E">
              <w:rPr>
                <w:rFonts w:ascii="Arial" w:hAnsi="Arial" w:cs="Arial"/>
                <w:b/>
                <w:bCs/>
                <w:color w:val="000000"/>
                <w:sz w:val="24"/>
                <w:szCs w:val="24"/>
                <w:lang w:eastAsia="en-US"/>
              </w:rPr>
              <w:t>Unités d’enseignement général</w:t>
            </w:r>
          </w:p>
        </w:tc>
      </w:tr>
      <w:tr w:rsidR="00580590" w:rsidRPr="00F5196E" w:rsidTr="00E811C4">
        <w:trPr>
          <w:trHeight w:val="1020"/>
          <w:jc w:val="center"/>
        </w:trPr>
        <w:tc>
          <w:tcPr>
            <w:tcW w:w="617"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EG1</w:t>
            </w:r>
          </w:p>
        </w:tc>
        <w:tc>
          <w:tcPr>
            <w:tcW w:w="2833" w:type="dxa"/>
            <w:vAlign w:val="center"/>
          </w:tcPr>
          <w:p w:rsidR="00580590" w:rsidRPr="00F5196E" w:rsidRDefault="00580590" w:rsidP="00E811C4">
            <w:pPr>
              <w:widowControl w:val="0"/>
              <w:tabs>
                <w:tab w:val="num" w:pos="840"/>
              </w:tabs>
              <w:spacing w:after="0" w:line="240" w:lineRule="auto"/>
              <w:ind w:left="240" w:hanging="120"/>
              <w:jc w:val="center"/>
              <w:rPr>
                <w:rFonts w:ascii="Arial" w:hAnsi="Arial" w:cs="Arial"/>
                <w:b/>
                <w:color w:val="000000"/>
                <w:spacing w:val="-6"/>
                <w:sz w:val="20"/>
                <w:szCs w:val="20"/>
                <w:lang w:eastAsia="en-US"/>
              </w:rPr>
            </w:pPr>
            <w:r w:rsidRPr="00F5196E">
              <w:rPr>
                <w:rFonts w:ascii="Arial" w:hAnsi="Arial" w:cs="Arial"/>
                <w:b/>
                <w:color w:val="000000"/>
                <w:spacing w:val="-6"/>
                <w:sz w:val="20"/>
                <w:szCs w:val="20"/>
                <w:lang w:eastAsia="en-US"/>
              </w:rPr>
              <w:t>Français et histoire - géographie</w:t>
            </w:r>
          </w:p>
        </w:tc>
        <w:tc>
          <w:tcPr>
            <w:tcW w:w="846" w:type="dxa"/>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UG1</w:t>
            </w:r>
          </w:p>
        </w:tc>
        <w:tc>
          <w:tcPr>
            <w:tcW w:w="844" w:type="dxa"/>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3</w:t>
            </w:r>
          </w:p>
        </w:tc>
        <w:tc>
          <w:tcPr>
            <w:tcW w:w="2531"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1274" w:type="dxa"/>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Cs/>
                <w:color w:val="000000"/>
                <w:sz w:val="20"/>
                <w:szCs w:val="20"/>
                <w:lang w:eastAsia="en-US"/>
              </w:rPr>
              <w:t>Ponctuel écrit et oral</w:t>
            </w:r>
          </w:p>
        </w:tc>
        <w:tc>
          <w:tcPr>
            <w:tcW w:w="1258" w:type="dxa"/>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Pr>
                <w:rFonts w:ascii="Arial" w:hAnsi="Arial" w:cs="Arial"/>
                <w:bCs/>
                <w:color w:val="000000"/>
                <w:sz w:val="20"/>
                <w:szCs w:val="20"/>
                <w:lang w:eastAsia="en-US"/>
              </w:rPr>
              <w:t>2h15</w:t>
            </w:r>
          </w:p>
        </w:tc>
      </w:tr>
      <w:tr w:rsidR="00580590" w:rsidRPr="00F5196E" w:rsidTr="00E811C4">
        <w:trPr>
          <w:trHeight w:val="1020"/>
          <w:jc w:val="center"/>
        </w:trPr>
        <w:tc>
          <w:tcPr>
            <w:tcW w:w="617"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EG2</w:t>
            </w:r>
          </w:p>
        </w:tc>
        <w:tc>
          <w:tcPr>
            <w:tcW w:w="2833" w:type="dxa"/>
            <w:vAlign w:val="center"/>
          </w:tcPr>
          <w:p w:rsidR="00580590" w:rsidRPr="00F5196E" w:rsidRDefault="00580590" w:rsidP="00E811C4">
            <w:pPr>
              <w:widowControl w:val="0"/>
              <w:tabs>
                <w:tab w:val="num" w:pos="840"/>
              </w:tabs>
              <w:spacing w:after="0" w:line="240" w:lineRule="auto"/>
              <w:ind w:left="240" w:hanging="120"/>
              <w:jc w:val="center"/>
              <w:rPr>
                <w:rFonts w:ascii="Arial" w:hAnsi="Arial" w:cs="Arial"/>
                <w:b/>
                <w:color w:val="000000"/>
                <w:sz w:val="20"/>
                <w:szCs w:val="20"/>
                <w:lang w:eastAsia="en-US"/>
              </w:rPr>
            </w:pPr>
            <w:r w:rsidRPr="00F5196E">
              <w:rPr>
                <w:rFonts w:ascii="Arial" w:hAnsi="Arial" w:cs="Arial"/>
                <w:b/>
                <w:color w:val="000000"/>
                <w:sz w:val="20"/>
                <w:szCs w:val="20"/>
                <w:lang w:eastAsia="en-US"/>
              </w:rPr>
              <w:t>Mathématiques - sciences physiques et chimiques</w:t>
            </w:r>
          </w:p>
        </w:tc>
        <w:tc>
          <w:tcPr>
            <w:tcW w:w="846" w:type="dxa"/>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UG2</w:t>
            </w:r>
          </w:p>
        </w:tc>
        <w:tc>
          <w:tcPr>
            <w:tcW w:w="844" w:type="dxa"/>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2</w:t>
            </w:r>
          </w:p>
        </w:tc>
        <w:tc>
          <w:tcPr>
            <w:tcW w:w="2531"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1274" w:type="dxa"/>
            <w:vAlign w:val="center"/>
          </w:tcPr>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Ponctuel écrit</w:t>
            </w:r>
          </w:p>
        </w:tc>
        <w:tc>
          <w:tcPr>
            <w:tcW w:w="1258" w:type="dxa"/>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Pr>
                <w:rFonts w:ascii="Arial" w:hAnsi="Arial" w:cs="Arial"/>
                <w:bCs/>
                <w:color w:val="000000"/>
                <w:sz w:val="20"/>
                <w:szCs w:val="20"/>
                <w:lang w:eastAsia="en-US"/>
              </w:rPr>
              <w:t>2h</w:t>
            </w:r>
          </w:p>
        </w:tc>
      </w:tr>
      <w:tr w:rsidR="00580590" w:rsidRPr="00F5196E" w:rsidTr="00E811C4">
        <w:trPr>
          <w:trHeight w:val="1020"/>
          <w:jc w:val="center"/>
        </w:trPr>
        <w:tc>
          <w:tcPr>
            <w:tcW w:w="617"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EG3</w:t>
            </w:r>
          </w:p>
        </w:tc>
        <w:tc>
          <w:tcPr>
            <w:tcW w:w="2833" w:type="dxa"/>
            <w:vAlign w:val="center"/>
          </w:tcPr>
          <w:p w:rsidR="00580590" w:rsidRPr="00F5196E" w:rsidRDefault="00580590" w:rsidP="00E811C4">
            <w:pPr>
              <w:widowControl w:val="0"/>
              <w:tabs>
                <w:tab w:val="num" w:pos="840"/>
              </w:tabs>
              <w:spacing w:after="0" w:line="240" w:lineRule="auto"/>
              <w:ind w:left="240" w:hanging="120"/>
              <w:jc w:val="center"/>
              <w:rPr>
                <w:rFonts w:ascii="Arial" w:hAnsi="Arial" w:cs="Arial"/>
                <w:b/>
                <w:color w:val="000000"/>
                <w:sz w:val="20"/>
                <w:szCs w:val="20"/>
                <w:lang w:eastAsia="en-US"/>
              </w:rPr>
            </w:pPr>
            <w:r w:rsidRPr="00F5196E">
              <w:rPr>
                <w:rFonts w:ascii="Arial" w:hAnsi="Arial" w:cs="Arial"/>
                <w:b/>
                <w:color w:val="000000"/>
                <w:sz w:val="20"/>
                <w:szCs w:val="20"/>
                <w:lang w:eastAsia="en-US"/>
              </w:rPr>
              <w:t>Langue vivante</w:t>
            </w:r>
          </w:p>
        </w:tc>
        <w:tc>
          <w:tcPr>
            <w:tcW w:w="846" w:type="dxa"/>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UG3</w:t>
            </w:r>
          </w:p>
        </w:tc>
        <w:tc>
          <w:tcPr>
            <w:tcW w:w="844" w:type="dxa"/>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1</w:t>
            </w:r>
          </w:p>
        </w:tc>
        <w:tc>
          <w:tcPr>
            <w:tcW w:w="2531"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1274" w:type="dxa"/>
            <w:vAlign w:val="center"/>
          </w:tcPr>
          <w:p w:rsidR="00580590" w:rsidRPr="00F5196E" w:rsidRDefault="00580590" w:rsidP="00E811C4">
            <w:pPr>
              <w:widowControl w:val="0"/>
              <w:spacing w:after="0" w:line="240" w:lineRule="auto"/>
              <w:ind w:left="57"/>
              <w:jc w:val="center"/>
              <w:rPr>
                <w:rFonts w:ascii="Arial" w:hAnsi="Arial" w:cs="Arial"/>
                <w:bCs/>
                <w:color w:val="FF0000"/>
                <w:sz w:val="20"/>
                <w:szCs w:val="20"/>
                <w:lang w:eastAsia="en-US"/>
              </w:rPr>
            </w:pPr>
            <w:r w:rsidRPr="00F5196E">
              <w:rPr>
                <w:rFonts w:ascii="Arial" w:hAnsi="Arial" w:cs="Arial"/>
                <w:bCs/>
                <w:sz w:val="20"/>
                <w:szCs w:val="20"/>
                <w:lang w:eastAsia="en-US"/>
              </w:rPr>
              <w:t>Ponctuel oral</w:t>
            </w:r>
          </w:p>
        </w:tc>
        <w:tc>
          <w:tcPr>
            <w:tcW w:w="1258" w:type="dxa"/>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Pr>
                <w:rFonts w:ascii="Arial" w:hAnsi="Arial" w:cs="Arial"/>
                <w:bCs/>
                <w:color w:val="000000"/>
                <w:sz w:val="20"/>
                <w:szCs w:val="20"/>
                <w:lang w:eastAsia="en-US"/>
              </w:rPr>
              <w:t>20mn</w:t>
            </w:r>
          </w:p>
        </w:tc>
      </w:tr>
      <w:tr w:rsidR="00580590" w:rsidRPr="00F5196E" w:rsidTr="00E811C4">
        <w:trPr>
          <w:trHeight w:val="1020"/>
          <w:jc w:val="center"/>
        </w:trPr>
        <w:tc>
          <w:tcPr>
            <w:tcW w:w="617"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EG4</w:t>
            </w:r>
          </w:p>
        </w:tc>
        <w:tc>
          <w:tcPr>
            <w:tcW w:w="2833" w:type="dxa"/>
            <w:vAlign w:val="center"/>
          </w:tcPr>
          <w:p w:rsidR="00580590" w:rsidRPr="00F5196E" w:rsidRDefault="00580590" w:rsidP="00E811C4">
            <w:pPr>
              <w:widowControl w:val="0"/>
              <w:tabs>
                <w:tab w:val="num" w:pos="840"/>
              </w:tabs>
              <w:spacing w:after="0" w:line="240" w:lineRule="auto"/>
              <w:ind w:left="240" w:hanging="120"/>
              <w:jc w:val="center"/>
              <w:rPr>
                <w:rFonts w:ascii="Arial" w:hAnsi="Arial" w:cs="Arial"/>
                <w:b/>
                <w:color w:val="000000"/>
                <w:sz w:val="20"/>
                <w:szCs w:val="20"/>
                <w:lang w:eastAsia="en-US"/>
              </w:rPr>
            </w:pPr>
            <w:r w:rsidRPr="00F5196E">
              <w:rPr>
                <w:rFonts w:ascii="Arial" w:hAnsi="Arial" w:cs="Arial"/>
                <w:b/>
                <w:color w:val="000000"/>
                <w:sz w:val="20"/>
                <w:szCs w:val="20"/>
                <w:lang w:eastAsia="en-US"/>
              </w:rPr>
              <w:t>EPS</w:t>
            </w:r>
          </w:p>
        </w:tc>
        <w:tc>
          <w:tcPr>
            <w:tcW w:w="846" w:type="dxa"/>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UG4</w:t>
            </w:r>
          </w:p>
        </w:tc>
        <w:tc>
          <w:tcPr>
            <w:tcW w:w="844" w:type="dxa"/>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1</w:t>
            </w:r>
          </w:p>
        </w:tc>
        <w:tc>
          <w:tcPr>
            <w:tcW w:w="2531"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2532"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Ponctuel</w:t>
            </w:r>
          </w:p>
        </w:tc>
      </w:tr>
      <w:tr w:rsidR="00580590" w:rsidRPr="00F5196E" w:rsidTr="00E811C4">
        <w:trPr>
          <w:trHeight w:val="1020"/>
          <w:jc w:val="center"/>
        </w:trPr>
        <w:tc>
          <w:tcPr>
            <w:tcW w:w="617" w:type="dxa"/>
            <w:tcBorders>
              <w:bottom w:val="single" w:sz="12" w:space="0" w:color="000000"/>
            </w:tcBorders>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p>
        </w:tc>
        <w:tc>
          <w:tcPr>
            <w:tcW w:w="2833" w:type="dxa"/>
            <w:tcBorders>
              <w:bottom w:val="single" w:sz="12" w:space="0" w:color="000000"/>
            </w:tcBorders>
            <w:vAlign w:val="center"/>
          </w:tcPr>
          <w:p w:rsidR="00580590" w:rsidRPr="00F5196E" w:rsidRDefault="00580590" w:rsidP="00E811C4">
            <w:pPr>
              <w:widowControl w:val="0"/>
              <w:tabs>
                <w:tab w:val="num" w:pos="840"/>
              </w:tabs>
              <w:spacing w:after="0" w:line="240" w:lineRule="auto"/>
              <w:ind w:left="57"/>
              <w:rPr>
                <w:rFonts w:ascii="Arial" w:hAnsi="Arial" w:cs="Arial"/>
                <w:b/>
                <w:color w:val="000000"/>
                <w:sz w:val="18"/>
                <w:szCs w:val="24"/>
                <w:lang w:eastAsia="en-US"/>
              </w:rPr>
            </w:pPr>
            <w:r w:rsidRPr="00F5196E">
              <w:rPr>
                <w:rFonts w:ascii="Arial" w:hAnsi="Arial" w:cs="Arial"/>
                <w:b/>
                <w:color w:val="000000"/>
                <w:sz w:val="18"/>
                <w:szCs w:val="24"/>
                <w:lang w:eastAsia="en-US"/>
              </w:rPr>
              <w:t>Épreuve facultative :</w:t>
            </w:r>
          </w:p>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Cs/>
                <w:i/>
                <w:color w:val="000000"/>
                <w:sz w:val="18"/>
                <w:szCs w:val="24"/>
                <w:lang w:eastAsia="en-US"/>
              </w:rPr>
              <w:t xml:space="preserve">Langue </w:t>
            </w:r>
            <w:proofErr w:type="gramStart"/>
            <w:r w:rsidRPr="00F5196E">
              <w:rPr>
                <w:rFonts w:ascii="Arial" w:hAnsi="Arial" w:cs="Arial"/>
                <w:bCs/>
                <w:i/>
                <w:color w:val="000000"/>
                <w:sz w:val="18"/>
                <w:szCs w:val="24"/>
                <w:lang w:eastAsia="en-US"/>
              </w:rPr>
              <w:t>vivante</w:t>
            </w:r>
            <w:r w:rsidRPr="00F5196E">
              <w:rPr>
                <w:rFonts w:ascii="Arial" w:hAnsi="Arial" w:cs="Arial"/>
                <w:bCs/>
                <w:i/>
                <w:color w:val="000000"/>
                <w:sz w:val="18"/>
                <w:szCs w:val="24"/>
                <w:vertAlign w:val="superscript"/>
                <w:lang w:eastAsia="en-US"/>
              </w:rPr>
              <w:t>(</w:t>
            </w:r>
            <w:proofErr w:type="gramEnd"/>
            <w:r w:rsidRPr="00F5196E">
              <w:rPr>
                <w:rFonts w:ascii="Arial" w:hAnsi="Arial" w:cs="Arial"/>
                <w:bCs/>
                <w:i/>
                <w:color w:val="000000"/>
                <w:sz w:val="18"/>
                <w:szCs w:val="24"/>
                <w:vertAlign w:val="superscript"/>
                <w:lang w:eastAsia="en-US"/>
              </w:rPr>
              <w:t>3)</w:t>
            </w:r>
            <w:r>
              <w:rPr>
                <w:rFonts w:ascii="Arial" w:hAnsi="Arial" w:cs="Arial"/>
                <w:bCs/>
                <w:i/>
                <w:color w:val="000000"/>
                <w:sz w:val="18"/>
                <w:szCs w:val="24"/>
                <w:vertAlign w:val="superscript"/>
                <w:lang w:eastAsia="en-US"/>
              </w:rPr>
              <w:t>(4)</w:t>
            </w:r>
          </w:p>
        </w:tc>
        <w:tc>
          <w:tcPr>
            <w:tcW w:w="846"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UF1</w:t>
            </w:r>
          </w:p>
        </w:tc>
        <w:tc>
          <w:tcPr>
            <w:tcW w:w="844"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p>
        </w:tc>
        <w:tc>
          <w:tcPr>
            <w:tcW w:w="1265"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18"/>
                <w:szCs w:val="24"/>
                <w:lang w:eastAsia="en-US"/>
              </w:rPr>
            </w:pPr>
            <w:r w:rsidRPr="00F5196E">
              <w:rPr>
                <w:rFonts w:ascii="Arial" w:hAnsi="Arial" w:cs="Arial"/>
                <w:bCs/>
                <w:color w:val="000000"/>
                <w:sz w:val="18"/>
                <w:szCs w:val="24"/>
                <w:lang w:eastAsia="en-US"/>
              </w:rPr>
              <w:t>Ponctuel oral</w:t>
            </w:r>
          </w:p>
        </w:tc>
        <w:tc>
          <w:tcPr>
            <w:tcW w:w="1266"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18"/>
                <w:szCs w:val="24"/>
                <w:lang w:eastAsia="en-US"/>
              </w:rPr>
            </w:pPr>
            <w:r w:rsidRPr="00F5196E">
              <w:rPr>
                <w:rFonts w:ascii="Arial" w:hAnsi="Arial" w:cs="Arial"/>
                <w:bCs/>
                <w:color w:val="000000"/>
                <w:sz w:val="18"/>
                <w:szCs w:val="24"/>
                <w:lang w:eastAsia="en-US"/>
              </w:rPr>
              <w:t>20 mn</w:t>
            </w:r>
          </w:p>
        </w:tc>
        <w:tc>
          <w:tcPr>
            <w:tcW w:w="1274"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18"/>
                <w:szCs w:val="24"/>
                <w:lang w:eastAsia="en-US"/>
              </w:rPr>
            </w:pPr>
            <w:r w:rsidRPr="00F5196E">
              <w:rPr>
                <w:rFonts w:ascii="Arial" w:hAnsi="Arial" w:cs="Arial"/>
                <w:bCs/>
                <w:color w:val="000000"/>
                <w:sz w:val="18"/>
                <w:szCs w:val="24"/>
                <w:lang w:eastAsia="en-US"/>
              </w:rPr>
              <w:t>Ponctuel oral</w:t>
            </w:r>
          </w:p>
        </w:tc>
        <w:tc>
          <w:tcPr>
            <w:tcW w:w="1258"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18"/>
                <w:szCs w:val="24"/>
                <w:lang w:eastAsia="en-US"/>
              </w:rPr>
            </w:pPr>
            <w:r w:rsidRPr="00F5196E">
              <w:rPr>
                <w:rFonts w:ascii="Arial" w:hAnsi="Arial" w:cs="Arial"/>
                <w:bCs/>
                <w:color w:val="000000"/>
                <w:sz w:val="18"/>
                <w:szCs w:val="24"/>
                <w:lang w:eastAsia="en-US"/>
              </w:rPr>
              <w:t>20 mn</w:t>
            </w:r>
          </w:p>
        </w:tc>
      </w:tr>
    </w:tbl>
    <w:p w:rsidR="00580590" w:rsidRPr="009E54F7" w:rsidRDefault="00580590" w:rsidP="00D76113">
      <w:pPr>
        <w:widowControl w:val="0"/>
        <w:tabs>
          <w:tab w:val="num" w:pos="720"/>
        </w:tabs>
        <w:spacing w:after="0" w:line="240" w:lineRule="auto"/>
        <w:jc w:val="center"/>
        <w:rPr>
          <w:rFonts w:ascii="Arial" w:hAnsi="Arial" w:cs="Arial"/>
          <w:b/>
          <w:sz w:val="16"/>
          <w:szCs w:val="24"/>
        </w:rPr>
      </w:pPr>
    </w:p>
    <w:p w:rsidR="00580590" w:rsidRPr="009E54F7" w:rsidRDefault="00580590" w:rsidP="00D76113">
      <w:pPr>
        <w:spacing w:after="0" w:line="240" w:lineRule="auto"/>
        <w:rPr>
          <w:rFonts w:ascii="Arial" w:hAnsi="Arial" w:cs="Arial"/>
          <w:sz w:val="20"/>
          <w:szCs w:val="20"/>
        </w:rPr>
      </w:pPr>
    </w:p>
    <w:p w:rsidR="00580590" w:rsidRPr="00BD38C8" w:rsidRDefault="00580590" w:rsidP="00D76113">
      <w:pPr>
        <w:numPr>
          <w:ilvl w:val="0"/>
          <w:numId w:val="67"/>
        </w:numPr>
        <w:spacing w:after="0" w:line="240" w:lineRule="auto"/>
        <w:contextualSpacing/>
        <w:rPr>
          <w:rFonts w:ascii="Arial" w:hAnsi="Arial" w:cs="Arial"/>
          <w:snapToGrid w:val="0"/>
          <w:color w:val="000000"/>
          <w:sz w:val="20"/>
          <w:szCs w:val="20"/>
        </w:rPr>
      </w:pPr>
      <w:r w:rsidRPr="00BD38C8">
        <w:rPr>
          <w:rFonts w:ascii="Arial" w:hAnsi="Arial" w:cs="Arial"/>
          <w:snapToGrid w:val="0"/>
          <w:color w:val="000000"/>
          <w:sz w:val="20"/>
          <w:szCs w:val="20"/>
        </w:rPr>
        <w:t>Dont coefficient 1 pour la Prévention santé environnement</w:t>
      </w:r>
    </w:p>
    <w:p w:rsidR="00580590" w:rsidRPr="00BD38C8" w:rsidRDefault="00580590" w:rsidP="00D76113">
      <w:pPr>
        <w:keepNext/>
        <w:numPr>
          <w:ilvl w:val="0"/>
          <w:numId w:val="67"/>
        </w:numPr>
        <w:spacing w:after="0" w:line="240" w:lineRule="auto"/>
        <w:outlineLvl w:val="2"/>
        <w:rPr>
          <w:rFonts w:ascii="Arial" w:hAnsi="Arial" w:cs="Arial"/>
          <w:bCs/>
          <w:sz w:val="20"/>
          <w:szCs w:val="20"/>
        </w:rPr>
      </w:pPr>
      <w:r w:rsidRPr="00BD38C8">
        <w:rPr>
          <w:rFonts w:ascii="Arial" w:hAnsi="Arial" w:cs="Arial"/>
          <w:bCs/>
          <w:sz w:val="20"/>
          <w:szCs w:val="20"/>
        </w:rPr>
        <w:t>Dont 1 heure est réservée à l’évaluation de la PSE</w:t>
      </w:r>
    </w:p>
    <w:p w:rsidR="00580590" w:rsidRDefault="00580590" w:rsidP="00D76113">
      <w:pPr>
        <w:keepNext/>
        <w:numPr>
          <w:ilvl w:val="0"/>
          <w:numId w:val="67"/>
        </w:numPr>
        <w:spacing w:after="0" w:line="240" w:lineRule="auto"/>
        <w:outlineLvl w:val="2"/>
        <w:rPr>
          <w:rFonts w:ascii="Arial" w:hAnsi="Arial" w:cs="Arial"/>
          <w:bCs/>
          <w:sz w:val="20"/>
          <w:szCs w:val="20"/>
        </w:rPr>
      </w:pPr>
      <w:r w:rsidRPr="009E54F7">
        <w:rPr>
          <w:rFonts w:ascii="Arial" w:hAnsi="Arial" w:cs="Arial"/>
          <w:bCs/>
          <w:sz w:val="20"/>
          <w:szCs w:val="20"/>
        </w:rPr>
        <w:t>Seuls les points au-dessus de 10 sont pris en compte pour la délivrance du diplôme.</w:t>
      </w:r>
    </w:p>
    <w:p w:rsidR="00580590" w:rsidRPr="009E54F7" w:rsidRDefault="00580590" w:rsidP="00D76113">
      <w:pPr>
        <w:keepNext/>
        <w:numPr>
          <w:ilvl w:val="0"/>
          <w:numId w:val="67"/>
        </w:numPr>
        <w:spacing w:after="0" w:line="240" w:lineRule="auto"/>
        <w:outlineLvl w:val="2"/>
        <w:rPr>
          <w:rFonts w:ascii="Arial" w:hAnsi="Arial" w:cs="Arial"/>
          <w:bCs/>
          <w:sz w:val="20"/>
          <w:szCs w:val="20"/>
        </w:rPr>
      </w:pPr>
      <w:r>
        <w:rPr>
          <w:rFonts w:ascii="Arial" w:hAnsi="Arial" w:cs="Arial"/>
          <w:bCs/>
          <w:sz w:val="20"/>
          <w:szCs w:val="20"/>
        </w:rPr>
        <w:t>La langue choisie doit être différente de celle choisie au titre de l’épreuve EG3</w:t>
      </w:r>
    </w:p>
    <w:p w:rsidR="00580590" w:rsidRDefault="00580590" w:rsidP="00D76113">
      <w:pPr>
        <w:widowControl w:val="0"/>
        <w:tabs>
          <w:tab w:val="num" w:pos="720"/>
        </w:tabs>
        <w:spacing w:after="0" w:line="240" w:lineRule="auto"/>
        <w:jc w:val="center"/>
        <w:rPr>
          <w:rFonts w:ascii="Arial" w:hAnsi="Arial" w:cs="Arial"/>
          <w:b/>
          <w:sz w:val="16"/>
          <w:szCs w:val="24"/>
        </w:rPr>
      </w:pPr>
    </w:p>
    <w:p w:rsidR="00580590" w:rsidRDefault="00580590" w:rsidP="00D76113">
      <w:pPr>
        <w:spacing w:after="0" w:line="240" w:lineRule="auto"/>
        <w:jc w:val="center"/>
        <w:rPr>
          <w:rFonts w:ascii="Arial" w:hAnsi="Arial" w:cs="Arial"/>
          <w:sz w:val="20"/>
          <w:szCs w:val="20"/>
        </w:rPr>
      </w:pPr>
      <w:r w:rsidRPr="00545007">
        <w:rPr>
          <w:rFonts w:ascii="Arial" w:hAnsi="Arial" w:cs="Arial"/>
          <w:sz w:val="20"/>
          <w:szCs w:val="20"/>
        </w:rPr>
        <w:br w:type="page"/>
      </w: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Pr="00D76113" w:rsidRDefault="00580590" w:rsidP="00D76113">
      <w:pPr>
        <w:spacing w:after="0" w:line="240" w:lineRule="auto"/>
        <w:jc w:val="center"/>
        <w:rPr>
          <w:rFonts w:ascii="Arial" w:hAnsi="Arial" w:cs="Arial"/>
          <w:b/>
          <w:snapToGrid w:val="0"/>
          <w:color w:val="000000"/>
          <w:sz w:val="24"/>
          <w:szCs w:val="24"/>
        </w:rPr>
      </w:pPr>
    </w:p>
    <w:p w:rsidR="00580590" w:rsidRDefault="00580590" w:rsidP="00D76113">
      <w:pPr>
        <w:pBdr>
          <w:top w:val="single" w:sz="4" w:space="1" w:color="auto"/>
          <w:left w:val="single" w:sz="4" w:space="4" w:color="auto"/>
          <w:bottom w:val="single" w:sz="4" w:space="1" w:color="auto"/>
          <w:right w:val="single" w:sz="4" w:space="4" w:color="auto"/>
        </w:pBdr>
        <w:jc w:val="center"/>
      </w:pPr>
    </w:p>
    <w:p w:rsidR="00580590" w:rsidRPr="001742EA" w:rsidRDefault="00580590" w:rsidP="00D7611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742EA">
        <w:rPr>
          <w:rFonts w:ascii="Arial" w:hAnsi="Arial" w:cs="Arial"/>
          <w:b/>
          <w:sz w:val="28"/>
          <w:szCs w:val="28"/>
        </w:rPr>
        <w:t>Annexe I</w:t>
      </w:r>
      <w:r>
        <w:rPr>
          <w:rFonts w:ascii="Arial" w:hAnsi="Arial" w:cs="Arial"/>
          <w:b/>
          <w:sz w:val="28"/>
          <w:szCs w:val="28"/>
        </w:rPr>
        <w:t>V</w:t>
      </w:r>
      <w:r w:rsidRPr="001742EA">
        <w:rPr>
          <w:rFonts w:ascii="Arial" w:hAnsi="Arial" w:cs="Arial"/>
          <w:b/>
          <w:sz w:val="28"/>
          <w:szCs w:val="28"/>
        </w:rPr>
        <w:t xml:space="preserve"> </w:t>
      </w:r>
    </w:p>
    <w:p w:rsidR="00580590" w:rsidRPr="001742EA" w:rsidRDefault="00580590" w:rsidP="00D7611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Pr="001742EA" w:rsidRDefault="00580590" w:rsidP="00D7611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Définition des épreuves </w:t>
      </w:r>
    </w:p>
    <w:p w:rsidR="00580590" w:rsidRDefault="00580590" w:rsidP="00D76113">
      <w:pPr>
        <w:pBdr>
          <w:top w:val="single" w:sz="4" w:space="1" w:color="auto"/>
          <w:left w:val="single" w:sz="4" w:space="4" w:color="auto"/>
          <w:bottom w:val="single" w:sz="4" w:space="1" w:color="auto"/>
          <w:right w:val="single" w:sz="4" w:space="4" w:color="auto"/>
        </w:pBdr>
        <w:jc w:val="center"/>
      </w:pPr>
    </w:p>
    <w:p w:rsidR="00580590" w:rsidRPr="0074574B" w:rsidRDefault="00580590" w:rsidP="0074574B">
      <w:pPr>
        <w:spacing w:after="0" w:line="240" w:lineRule="auto"/>
        <w:jc w:val="both"/>
        <w:rPr>
          <w:rFonts w:ascii="Arial" w:hAnsi="Arial" w:cs="Arial"/>
          <w:b/>
          <w:snapToGrid w:val="0"/>
          <w:color w:val="000000"/>
          <w:sz w:val="20"/>
          <w:szCs w:val="20"/>
          <w:u w:val="single"/>
        </w:rPr>
      </w:pPr>
    </w:p>
    <w:p w:rsidR="00580590" w:rsidRPr="0074574B" w:rsidRDefault="00580590" w:rsidP="0074574B">
      <w:pPr>
        <w:spacing w:after="0" w:line="240" w:lineRule="auto"/>
        <w:rPr>
          <w:rFonts w:ascii="Arial" w:hAnsi="Arial" w:cs="Arial"/>
          <w:b/>
          <w:sz w:val="28"/>
          <w:u w:val="single"/>
        </w:rPr>
      </w:pPr>
    </w:p>
    <w:p w:rsidR="00580590" w:rsidRPr="0074574B" w:rsidRDefault="00580590" w:rsidP="0074574B">
      <w:pPr>
        <w:tabs>
          <w:tab w:val="center" w:pos="4820"/>
          <w:tab w:val="center" w:pos="8789"/>
        </w:tabs>
        <w:spacing w:after="0" w:line="240" w:lineRule="auto"/>
        <w:rPr>
          <w:rFonts w:ascii="Arial" w:hAnsi="Arial" w:cs="Arial"/>
          <w:b/>
        </w:rPr>
      </w:pPr>
    </w:p>
    <w:p w:rsidR="00580590" w:rsidRPr="0074574B" w:rsidRDefault="00580590" w:rsidP="0074574B">
      <w:pPr>
        <w:tabs>
          <w:tab w:val="center" w:pos="8789"/>
        </w:tabs>
        <w:spacing w:after="0" w:line="240" w:lineRule="auto"/>
        <w:rPr>
          <w:rFonts w:ascii="Arial" w:hAnsi="Arial" w:cs="Arial"/>
          <w:b/>
          <w:bCs/>
          <w:sz w:val="20"/>
          <w:szCs w:val="24"/>
        </w:rPr>
      </w:pPr>
      <w:r w:rsidRPr="0074574B">
        <w:rPr>
          <w:rFonts w:ascii="Arial" w:hAnsi="Arial" w:cs="Arial"/>
          <w:b/>
          <w:sz w:val="20"/>
          <w:szCs w:val="24"/>
        </w:rPr>
        <w:tab/>
      </w:r>
    </w:p>
    <w:p w:rsidR="00580590" w:rsidRPr="0074574B" w:rsidRDefault="00580590" w:rsidP="0074574B">
      <w:pPr>
        <w:tabs>
          <w:tab w:val="center" w:pos="8789"/>
        </w:tabs>
        <w:spacing w:after="0"/>
        <w:ind w:right="1701"/>
        <w:jc w:val="both"/>
        <w:rPr>
          <w:rFonts w:ascii="Arial" w:hAnsi="Arial" w:cs="Arial"/>
          <w:i/>
        </w:rPr>
      </w:pPr>
      <w:r w:rsidRPr="0074574B">
        <w:rPr>
          <w:rFonts w:ascii="Arial" w:hAnsi="Arial" w:cs="Arial"/>
          <w:i/>
          <w:sz w:val="20"/>
          <w:szCs w:val="24"/>
        </w:rPr>
        <w:tab/>
      </w:r>
    </w:p>
    <w:p w:rsidR="00580590" w:rsidRPr="0074574B" w:rsidRDefault="00580590" w:rsidP="0074574B">
      <w:pPr>
        <w:tabs>
          <w:tab w:val="center" w:pos="8789"/>
        </w:tabs>
        <w:spacing w:after="0"/>
        <w:rPr>
          <w:rFonts w:ascii="Arial" w:hAnsi="Arial" w:cs="Arial"/>
        </w:rPr>
      </w:pPr>
    </w:p>
    <w:p w:rsidR="00580590" w:rsidRPr="009E54F7" w:rsidRDefault="00580590" w:rsidP="009E54F7">
      <w:pPr>
        <w:spacing w:after="0" w:line="240" w:lineRule="auto"/>
        <w:rPr>
          <w:rFonts w:ascii="Arial" w:hAnsi="Arial"/>
          <w:sz w:val="4"/>
          <w:szCs w:val="4"/>
        </w:rPr>
      </w:pPr>
      <w:r>
        <w:rPr>
          <w:rFonts w:ascii="Arial" w:hAnsi="Arial" w:cs="Arial"/>
          <w:sz w:val="20"/>
          <w:szCs w:val="20"/>
        </w:rPr>
        <w:br w:type="page"/>
      </w:r>
    </w:p>
    <w:p w:rsidR="00580590" w:rsidRPr="00A566E6" w:rsidRDefault="00580590" w:rsidP="008C60CD">
      <w:pPr>
        <w:spacing w:after="0" w:line="240" w:lineRule="auto"/>
        <w:rPr>
          <w:rFonts w:ascii="Arial" w:hAnsi="Arial" w:cs="Arial"/>
          <w:sz w:val="20"/>
          <w:szCs w:val="20"/>
          <w:lang w:eastAsia="en-US"/>
        </w:rPr>
      </w:pPr>
    </w:p>
    <w:tbl>
      <w:tblPr>
        <w:tblW w:w="9635"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firstRow="1" w:lastRow="0" w:firstColumn="1" w:lastColumn="0" w:noHBand="0" w:noVBand="0"/>
      </w:tblPr>
      <w:tblGrid>
        <w:gridCol w:w="850"/>
        <w:gridCol w:w="6803"/>
        <w:gridCol w:w="1982"/>
      </w:tblGrid>
      <w:tr w:rsidR="00580590" w:rsidRPr="00F5196E" w:rsidTr="00D94FD9">
        <w:trPr>
          <w:trHeight w:val="454"/>
          <w:jc w:val="center"/>
        </w:trPr>
        <w:tc>
          <w:tcPr>
            <w:tcW w:w="850"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snapToGrid w:val="0"/>
                <w:sz w:val="24"/>
                <w:szCs w:val="24"/>
              </w:rPr>
              <w:t>EP1</w:t>
            </w:r>
          </w:p>
        </w:tc>
        <w:tc>
          <w:tcPr>
            <w:tcW w:w="6803"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bCs/>
                <w:sz w:val="24"/>
                <w:szCs w:val="24"/>
              </w:rPr>
              <w:t>Epreuve de technologie professionnelle, sciences appliquées et gestion appliquée</w:t>
            </w:r>
          </w:p>
        </w:tc>
        <w:tc>
          <w:tcPr>
            <w:tcW w:w="1982"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snapToGrid w:val="0"/>
                <w:sz w:val="24"/>
                <w:szCs w:val="24"/>
              </w:rPr>
              <w:t>coefficient : 4</w:t>
            </w:r>
          </w:p>
        </w:tc>
      </w:tr>
    </w:tbl>
    <w:p w:rsidR="00580590" w:rsidRDefault="00580590" w:rsidP="00A566E6">
      <w:pPr>
        <w:suppressAutoHyphens/>
        <w:spacing w:after="0"/>
        <w:jc w:val="both"/>
        <w:rPr>
          <w:rFonts w:ascii="Arial" w:hAnsi="Arial" w:cs="Arial"/>
          <w:color w:val="000000"/>
          <w:sz w:val="20"/>
          <w:szCs w:val="20"/>
          <w:lang w:eastAsia="ar-SA"/>
        </w:rPr>
      </w:pPr>
    </w:p>
    <w:p w:rsidR="00580590" w:rsidRPr="00A566E6" w:rsidRDefault="00580590" w:rsidP="005015EC">
      <w:pPr>
        <w:suppressAutoHyphens/>
        <w:spacing w:after="0"/>
        <w:jc w:val="both"/>
        <w:rPr>
          <w:rFonts w:ascii="Arial" w:hAnsi="Arial" w:cs="Arial"/>
          <w:color w:val="000000"/>
          <w:sz w:val="20"/>
          <w:szCs w:val="20"/>
          <w:lang w:eastAsia="ar-SA"/>
        </w:rPr>
      </w:pPr>
    </w:p>
    <w:p w:rsidR="00580590" w:rsidRPr="00A566E6" w:rsidRDefault="00580590" w:rsidP="005015EC">
      <w:pPr>
        <w:suppressAutoHyphens/>
        <w:spacing w:after="120" w:line="240" w:lineRule="auto"/>
        <w:jc w:val="both"/>
        <w:rPr>
          <w:rFonts w:ascii="Arial" w:hAnsi="Arial" w:cs="Arial"/>
          <w:b/>
          <w:color w:val="000000"/>
          <w:sz w:val="24"/>
          <w:szCs w:val="24"/>
          <w:u w:val="single"/>
          <w:lang w:eastAsia="ar-SA"/>
        </w:rPr>
      </w:pPr>
      <w:r w:rsidRPr="00A566E6">
        <w:rPr>
          <w:rFonts w:ascii="Arial" w:hAnsi="Arial" w:cs="Arial"/>
          <w:b/>
          <w:color w:val="000000"/>
          <w:sz w:val="24"/>
          <w:szCs w:val="24"/>
          <w:u w:val="single"/>
          <w:lang w:eastAsia="ar-SA"/>
        </w:rPr>
        <w:t>Finalités et objectifs de l’épreuve :</w:t>
      </w:r>
    </w:p>
    <w:p w:rsidR="00580590" w:rsidRDefault="00580590" w:rsidP="005015EC">
      <w:pPr>
        <w:suppressAutoHyphens/>
        <w:spacing w:after="120" w:line="240" w:lineRule="auto"/>
        <w:jc w:val="both"/>
        <w:rPr>
          <w:rFonts w:ascii="Arial" w:hAnsi="Arial" w:cs="Arial"/>
          <w:color w:val="000000"/>
          <w:sz w:val="20"/>
          <w:szCs w:val="20"/>
          <w:lang w:eastAsia="ar-SA"/>
        </w:rPr>
      </w:pPr>
      <w:r w:rsidRPr="00A566E6">
        <w:rPr>
          <w:rFonts w:ascii="Arial" w:hAnsi="Arial" w:cs="Arial"/>
          <w:color w:val="000000"/>
          <w:sz w:val="20"/>
          <w:szCs w:val="20"/>
          <w:lang w:eastAsia="ar-SA"/>
        </w:rPr>
        <w:t xml:space="preserve">Cette épreuve écrite a pour objectif d’évaluer les </w:t>
      </w:r>
      <w:r>
        <w:rPr>
          <w:rFonts w:ascii="Arial" w:hAnsi="Arial" w:cs="Arial"/>
          <w:color w:val="000000"/>
          <w:sz w:val="20"/>
          <w:szCs w:val="20"/>
          <w:lang w:eastAsia="ar-SA"/>
        </w:rPr>
        <w:t xml:space="preserve">compétences et </w:t>
      </w:r>
      <w:r w:rsidRPr="00A566E6">
        <w:rPr>
          <w:rFonts w:ascii="Arial" w:hAnsi="Arial" w:cs="Arial"/>
          <w:color w:val="000000"/>
          <w:sz w:val="20"/>
          <w:szCs w:val="20"/>
          <w:lang w:eastAsia="ar-SA"/>
        </w:rPr>
        <w:t>connaissances dans les domaines suivants :</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C1.</w:t>
      </w:r>
      <w:r w:rsidRPr="00A65DD2">
        <w:rPr>
          <w:rFonts w:ascii="Arial" w:hAnsi="Arial" w:cs="Arial"/>
          <w:b/>
          <w:color w:val="000000"/>
          <w:sz w:val="16"/>
          <w:szCs w:val="16"/>
          <w:lang w:eastAsia="ar-SA"/>
        </w:rPr>
        <w:t>1</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Organiser le rangement des produits réceptionnés</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1</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Réceptionner et stocker les marchandises d'une livraison</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3</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Préparer, fabriquer</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5</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Appliquer les mesures d’hygiène, de santé et de sécurité des salariés</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6</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Appliquer les mesures d’hygiène et de sécurité alimentaire</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7</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Respecter les directives de la démarche environnementale</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C3.</w:t>
      </w:r>
      <w:r w:rsidRPr="00A65DD2">
        <w:rPr>
          <w:rFonts w:ascii="Arial" w:hAnsi="Arial" w:cs="Arial"/>
          <w:b/>
          <w:color w:val="000000"/>
          <w:sz w:val="16"/>
          <w:szCs w:val="16"/>
          <w:lang w:eastAsia="ar-SA"/>
        </w:rPr>
        <w:t>1</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Contrôler la conformité quantitative et qualitative lors de l’approvisionnement</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C4.</w:t>
      </w:r>
      <w:r w:rsidRPr="00A65DD2">
        <w:rPr>
          <w:rFonts w:ascii="Arial" w:hAnsi="Arial" w:cs="Arial"/>
          <w:b/>
          <w:color w:val="000000"/>
          <w:sz w:val="16"/>
          <w:szCs w:val="16"/>
          <w:lang w:eastAsia="ar-SA"/>
        </w:rPr>
        <w:t>1</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Rendre compte des non conformités des produits réceptionnés</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C4.</w:t>
      </w:r>
      <w:r w:rsidRPr="00A65DD2">
        <w:rPr>
          <w:rFonts w:ascii="Arial" w:hAnsi="Arial" w:cs="Arial"/>
          <w:b/>
          <w:color w:val="000000"/>
          <w:sz w:val="16"/>
          <w:szCs w:val="16"/>
          <w:lang w:eastAsia="ar-SA"/>
        </w:rPr>
        <w:t>2</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Transmettre un argumentaire sur le produit au personnel de vente</w:t>
      </w:r>
    </w:p>
    <w:p w:rsidR="00580590" w:rsidRPr="00A65DD2" w:rsidRDefault="00580590" w:rsidP="005015EC">
      <w:pPr>
        <w:pStyle w:val="Paragraphedeliste"/>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C4.</w:t>
      </w:r>
      <w:r w:rsidRPr="00A65DD2">
        <w:rPr>
          <w:rFonts w:ascii="Arial" w:hAnsi="Arial" w:cs="Arial"/>
          <w:b/>
          <w:color w:val="000000"/>
          <w:sz w:val="16"/>
          <w:szCs w:val="16"/>
          <w:lang w:eastAsia="ar-SA"/>
        </w:rPr>
        <w:t>3</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Utiliser un langage approprié à la situation</w:t>
      </w:r>
    </w:p>
    <w:p w:rsidR="00580590" w:rsidRPr="00A566E6" w:rsidRDefault="00580590" w:rsidP="005015EC">
      <w:pPr>
        <w:suppressAutoHyphens/>
        <w:spacing w:after="120" w:line="240" w:lineRule="auto"/>
        <w:jc w:val="both"/>
        <w:rPr>
          <w:rFonts w:ascii="Arial" w:hAnsi="Arial" w:cs="Arial"/>
          <w:color w:val="000000"/>
          <w:sz w:val="20"/>
          <w:szCs w:val="20"/>
          <w:lang w:eastAsia="ar-SA"/>
        </w:rPr>
      </w:pPr>
      <w:r>
        <w:rPr>
          <w:rFonts w:ascii="Arial" w:hAnsi="Arial" w:cs="Arial"/>
          <w:color w:val="000000"/>
          <w:sz w:val="20"/>
          <w:szCs w:val="20"/>
          <w:lang w:eastAsia="ar-SA"/>
        </w:rPr>
        <w:t>Ainsi que les Savoirs associés :</w:t>
      </w:r>
    </w:p>
    <w:p w:rsidR="00580590" w:rsidRPr="00A566E6" w:rsidRDefault="00580590" w:rsidP="005015EC">
      <w:pPr>
        <w:numPr>
          <w:ilvl w:val="0"/>
          <w:numId w:val="68"/>
        </w:numPr>
        <w:spacing w:after="0" w:line="240" w:lineRule="auto"/>
        <w:rPr>
          <w:rFonts w:ascii="Arial" w:hAnsi="Arial" w:cs="Arial"/>
          <w:sz w:val="20"/>
          <w:szCs w:val="20"/>
          <w:lang w:eastAsia="en-US"/>
        </w:rPr>
      </w:pPr>
      <w:r w:rsidRPr="00A566E6">
        <w:rPr>
          <w:rFonts w:ascii="Arial" w:hAnsi="Arial" w:cs="Arial"/>
          <w:sz w:val="20"/>
          <w:szCs w:val="20"/>
          <w:lang w:eastAsia="en-US"/>
        </w:rPr>
        <w:t xml:space="preserve">La technologie professionnelle : </w:t>
      </w:r>
      <w:r w:rsidRPr="00B028FB">
        <w:rPr>
          <w:rFonts w:ascii="Arial" w:hAnsi="Arial" w:cs="Arial"/>
          <w:b/>
          <w:sz w:val="20"/>
          <w:szCs w:val="20"/>
          <w:lang w:eastAsia="en-US"/>
        </w:rPr>
        <w:t>S1 S2 S3</w:t>
      </w:r>
    </w:p>
    <w:p w:rsidR="00580590" w:rsidRPr="00A566E6" w:rsidRDefault="00580590" w:rsidP="005015EC">
      <w:pPr>
        <w:numPr>
          <w:ilvl w:val="0"/>
          <w:numId w:val="68"/>
        </w:numPr>
        <w:spacing w:after="0" w:line="240" w:lineRule="auto"/>
        <w:jc w:val="both"/>
        <w:rPr>
          <w:rFonts w:ascii="Arial" w:hAnsi="Arial" w:cs="Arial"/>
          <w:sz w:val="20"/>
          <w:szCs w:val="20"/>
          <w:lang w:eastAsia="en-US"/>
        </w:rPr>
      </w:pPr>
      <w:r w:rsidRPr="00A566E6">
        <w:rPr>
          <w:rFonts w:ascii="Arial" w:hAnsi="Arial" w:cs="Arial"/>
          <w:sz w:val="20"/>
          <w:szCs w:val="20"/>
          <w:lang w:eastAsia="en-US"/>
        </w:rPr>
        <w:t xml:space="preserve">Les sciences appliquées à l’alimentation, à l’hygiène, et à l’environnement professionnel : </w:t>
      </w:r>
      <w:r w:rsidRPr="00B028FB">
        <w:rPr>
          <w:rFonts w:ascii="Arial" w:hAnsi="Arial" w:cs="Arial"/>
          <w:b/>
          <w:sz w:val="20"/>
          <w:szCs w:val="20"/>
          <w:lang w:eastAsia="en-US"/>
        </w:rPr>
        <w:t>S4</w:t>
      </w:r>
    </w:p>
    <w:p w:rsidR="00580590" w:rsidRPr="00A566E6" w:rsidRDefault="00580590" w:rsidP="005015EC">
      <w:pPr>
        <w:numPr>
          <w:ilvl w:val="0"/>
          <w:numId w:val="68"/>
        </w:numPr>
        <w:spacing w:after="0" w:line="240" w:lineRule="auto"/>
        <w:rPr>
          <w:rFonts w:ascii="Arial" w:hAnsi="Arial" w:cs="Arial"/>
          <w:sz w:val="20"/>
          <w:szCs w:val="20"/>
          <w:lang w:eastAsia="en-US"/>
        </w:rPr>
      </w:pPr>
      <w:r w:rsidRPr="00A566E6">
        <w:rPr>
          <w:rFonts w:ascii="Arial" w:hAnsi="Arial" w:cs="Arial"/>
          <w:sz w:val="20"/>
          <w:szCs w:val="20"/>
          <w:lang w:eastAsia="en-US"/>
        </w:rPr>
        <w:t xml:space="preserve">La gestion appliquée : </w:t>
      </w:r>
      <w:r w:rsidRPr="00B028FB">
        <w:rPr>
          <w:rFonts w:ascii="Arial" w:hAnsi="Arial" w:cs="Arial"/>
          <w:b/>
          <w:sz w:val="20"/>
          <w:szCs w:val="20"/>
          <w:lang w:eastAsia="en-US"/>
        </w:rPr>
        <w:t>S5</w:t>
      </w:r>
    </w:p>
    <w:p w:rsidR="00580590" w:rsidRDefault="00580590" w:rsidP="005015EC">
      <w:pPr>
        <w:spacing w:after="0" w:line="240" w:lineRule="auto"/>
        <w:rPr>
          <w:rFonts w:ascii="Arial" w:hAnsi="Arial" w:cs="Arial"/>
          <w:sz w:val="20"/>
          <w:szCs w:val="20"/>
          <w:lang w:eastAsia="en-US"/>
        </w:rPr>
      </w:pPr>
    </w:p>
    <w:p w:rsidR="00580590" w:rsidRPr="00A566E6" w:rsidRDefault="00580590" w:rsidP="005015EC">
      <w:pPr>
        <w:suppressAutoHyphens/>
        <w:spacing w:after="0"/>
        <w:jc w:val="both"/>
        <w:rPr>
          <w:rFonts w:ascii="Arial" w:hAnsi="Arial" w:cs="Arial"/>
          <w:b/>
          <w:color w:val="000000"/>
          <w:sz w:val="24"/>
          <w:szCs w:val="24"/>
          <w:u w:val="single"/>
          <w:lang w:eastAsia="ar-SA"/>
        </w:rPr>
      </w:pPr>
      <w:r w:rsidRPr="00A566E6">
        <w:rPr>
          <w:rFonts w:ascii="Arial" w:hAnsi="Arial" w:cs="Arial"/>
          <w:b/>
          <w:color w:val="000000"/>
          <w:sz w:val="24"/>
          <w:szCs w:val="24"/>
          <w:u w:val="single"/>
          <w:lang w:eastAsia="ar-SA"/>
        </w:rPr>
        <w:t>Contenu de l’épreuve :</w:t>
      </w:r>
    </w:p>
    <w:p w:rsidR="00580590" w:rsidRPr="00A566E6" w:rsidRDefault="00580590" w:rsidP="005015EC">
      <w:pPr>
        <w:suppressAutoHyphens/>
        <w:spacing w:after="0"/>
        <w:jc w:val="both"/>
        <w:rPr>
          <w:rFonts w:ascii="Arial" w:hAnsi="Arial" w:cs="Arial"/>
          <w:sz w:val="20"/>
          <w:szCs w:val="20"/>
          <w:lang w:eastAsia="ar-SA"/>
        </w:rPr>
      </w:pPr>
      <w:r w:rsidRPr="00A566E6">
        <w:rPr>
          <w:rFonts w:ascii="Arial" w:hAnsi="Arial" w:cs="Arial"/>
          <w:sz w:val="20"/>
          <w:szCs w:val="20"/>
          <w:lang w:eastAsia="ar-SA"/>
        </w:rPr>
        <w:t>Le contenu de l’évaluation portera sur des champs de connaissances complémentaires.</w:t>
      </w:r>
    </w:p>
    <w:p w:rsidR="00580590" w:rsidRDefault="00580590" w:rsidP="005015EC">
      <w:pPr>
        <w:suppressAutoHyphens/>
        <w:spacing w:after="0"/>
        <w:jc w:val="both"/>
        <w:rPr>
          <w:rFonts w:ascii="Arial" w:hAnsi="Arial" w:cs="Arial"/>
          <w:sz w:val="20"/>
          <w:szCs w:val="20"/>
          <w:lang w:eastAsia="ar-SA"/>
        </w:rPr>
      </w:pPr>
      <w:r w:rsidRPr="00A566E6">
        <w:rPr>
          <w:rFonts w:ascii="Arial" w:hAnsi="Arial" w:cs="Arial"/>
          <w:sz w:val="20"/>
          <w:szCs w:val="20"/>
          <w:lang w:eastAsia="ar-SA"/>
        </w:rPr>
        <w:t>Elle consiste en un questionnement écrit s’appuyant sur une situation professionnelle contex</w:t>
      </w:r>
      <w:r>
        <w:rPr>
          <w:rFonts w:ascii="Arial" w:hAnsi="Arial" w:cs="Arial"/>
          <w:sz w:val="20"/>
          <w:szCs w:val="20"/>
          <w:lang w:eastAsia="ar-SA"/>
        </w:rPr>
        <w:t>tualisée commune aux 3 parties.</w:t>
      </w:r>
    </w:p>
    <w:p w:rsidR="00580590" w:rsidRPr="00D94FD9" w:rsidRDefault="00580590" w:rsidP="005015EC">
      <w:pPr>
        <w:pStyle w:val="Paragraphedeliste"/>
        <w:numPr>
          <w:ilvl w:val="0"/>
          <w:numId w:val="83"/>
        </w:numPr>
        <w:suppressAutoHyphens/>
        <w:spacing w:after="0"/>
        <w:jc w:val="both"/>
        <w:rPr>
          <w:rFonts w:ascii="Arial" w:hAnsi="Arial" w:cs="Arial"/>
          <w:sz w:val="20"/>
          <w:szCs w:val="20"/>
          <w:lang w:eastAsia="ar-SA"/>
        </w:rPr>
      </w:pPr>
      <w:r w:rsidRPr="00D94FD9">
        <w:rPr>
          <w:rFonts w:ascii="Arial" w:hAnsi="Arial" w:cs="Arial"/>
          <w:sz w:val="20"/>
          <w:szCs w:val="20"/>
          <w:lang w:eastAsia="ar-SA"/>
        </w:rPr>
        <w:t xml:space="preserve">Pour la technologie </w:t>
      </w:r>
      <w:r>
        <w:rPr>
          <w:rFonts w:ascii="Arial" w:hAnsi="Arial" w:cs="Arial"/>
          <w:sz w:val="20"/>
          <w:szCs w:val="20"/>
          <w:lang w:eastAsia="ar-SA"/>
        </w:rPr>
        <w:t xml:space="preserve">professionnelle </w:t>
      </w:r>
      <w:r w:rsidRPr="00D94FD9">
        <w:rPr>
          <w:rFonts w:ascii="Arial" w:hAnsi="Arial" w:cs="Arial"/>
          <w:sz w:val="20"/>
          <w:szCs w:val="20"/>
          <w:lang w:eastAsia="ar-SA"/>
        </w:rPr>
        <w:t>le questionnement porte obligatoirement sur chacun des savoirs associés : S1, S2 et S3</w:t>
      </w:r>
    </w:p>
    <w:p w:rsidR="00580590" w:rsidRPr="00D94FD9" w:rsidRDefault="00580590" w:rsidP="005015EC">
      <w:pPr>
        <w:pStyle w:val="Paragraphedeliste"/>
        <w:numPr>
          <w:ilvl w:val="0"/>
          <w:numId w:val="82"/>
        </w:numPr>
        <w:suppressAutoHyphens/>
        <w:spacing w:after="0"/>
        <w:jc w:val="both"/>
        <w:rPr>
          <w:rFonts w:ascii="Arial" w:hAnsi="Arial" w:cs="Arial"/>
          <w:sz w:val="20"/>
          <w:szCs w:val="20"/>
          <w:lang w:eastAsia="ar-SA"/>
        </w:rPr>
      </w:pPr>
      <w:r w:rsidRPr="00D94FD9">
        <w:rPr>
          <w:rFonts w:ascii="Arial" w:hAnsi="Arial" w:cs="Arial"/>
          <w:sz w:val="20"/>
          <w:szCs w:val="20"/>
          <w:lang w:eastAsia="ar-SA"/>
        </w:rPr>
        <w:t>Pour les sciences appliquées (S4) les questions porteront sur chacune des parties S4</w:t>
      </w:r>
      <w:r>
        <w:rPr>
          <w:rFonts w:ascii="Arial" w:hAnsi="Arial" w:cs="Arial"/>
          <w:sz w:val="20"/>
          <w:szCs w:val="20"/>
          <w:lang w:eastAsia="ar-SA"/>
        </w:rPr>
        <w:t>.</w:t>
      </w:r>
      <w:r w:rsidRPr="00D94FD9">
        <w:rPr>
          <w:rFonts w:ascii="Arial" w:hAnsi="Arial" w:cs="Arial"/>
          <w:sz w:val="16"/>
          <w:szCs w:val="16"/>
          <w:lang w:eastAsia="ar-SA"/>
        </w:rPr>
        <w:t xml:space="preserve">1, </w:t>
      </w:r>
      <w:r w:rsidRPr="00D94FD9">
        <w:rPr>
          <w:rFonts w:ascii="Arial" w:hAnsi="Arial" w:cs="Arial"/>
          <w:sz w:val="20"/>
          <w:szCs w:val="20"/>
          <w:lang w:eastAsia="ar-SA"/>
        </w:rPr>
        <w:t>S4</w:t>
      </w:r>
      <w:r>
        <w:rPr>
          <w:rFonts w:ascii="Arial" w:hAnsi="Arial" w:cs="Arial"/>
          <w:sz w:val="20"/>
          <w:szCs w:val="20"/>
          <w:lang w:eastAsia="ar-SA"/>
        </w:rPr>
        <w:t>.</w:t>
      </w:r>
      <w:r w:rsidRPr="00D94FD9">
        <w:rPr>
          <w:rFonts w:ascii="Arial" w:hAnsi="Arial" w:cs="Arial"/>
          <w:sz w:val="16"/>
          <w:szCs w:val="16"/>
          <w:lang w:eastAsia="ar-SA"/>
        </w:rPr>
        <w:t>2</w:t>
      </w:r>
      <w:r w:rsidRPr="00D94FD9">
        <w:rPr>
          <w:rFonts w:ascii="Arial" w:hAnsi="Arial" w:cs="Arial"/>
          <w:sz w:val="20"/>
          <w:szCs w:val="20"/>
          <w:lang w:eastAsia="ar-SA"/>
        </w:rPr>
        <w:t xml:space="preserve"> et S4</w:t>
      </w:r>
      <w:r>
        <w:rPr>
          <w:rFonts w:ascii="Arial" w:hAnsi="Arial" w:cs="Arial"/>
          <w:sz w:val="20"/>
          <w:szCs w:val="20"/>
          <w:lang w:eastAsia="ar-SA"/>
        </w:rPr>
        <w:t>.</w:t>
      </w:r>
      <w:r w:rsidRPr="00D94FD9">
        <w:rPr>
          <w:rFonts w:ascii="Arial" w:hAnsi="Arial" w:cs="Arial"/>
          <w:sz w:val="16"/>
          <w:szCs w:val="16"/>
          <w:lang w:eastAsia="ar-SA"/>
        </w:rPr>
        <w:t>3</w:t>
      </w:r>
    </w:p>
    <w:p w:rsidR="00580590" w:rsidRPr="00D94FD9" w:rsidRDefault="00580590" w:rsidP="005015EC">
      <w:pPr>
        <w:pStyle w:val="Paragraphedeliste"/>
        <w:numPr>
          <w:ilvl w:val="0"/>
          <w:numId w:val="82"/>
        </w:numPr>
        <w:suppressAutoHyphens/>
        <w:spacing w:after="0"/>
        <w:jc w:val="both"/>
        <w:rPr>
          <w:rFonts w:ascii="Arial" w:hAnsi="Arial" w:cs="Arial"/>
          <w:sz w:val="20"/>
          <w:szCs w:val="20"/>
          <w:lang w:eastAsia="ar-SA"/>
        </w:rPr>
      </w:pPr>
      <w:r w:rsidRPr="00D94FD9">
        <w:rPr>
          <w:rFonts w:ascii="Arial" w:hAnsi="Arial" w:cs="Arial"/>
          <w:sz w:val="20"/>
          <w:szCs w:val="20"/>
          <w:lang w:eastAsia="ar-SA"/>
        </w:rPr>
        <w:t>Pour la gestion appliquée (S5) les questions porteront sur au moins 3 des 5 domaines</w:t>
      </w:r>
    </w:p>
    <w:p w:rsidR="00580590" w:rsidRPr="00A566E6" w:rsidRDefault="00580590" w:rsidP="005015EC">
      <w:pPr>
        <w:suppressAutoHyphens/>
        <w:spacing w:after="0"/>
        <w:jc w:val="both"/>
        <w:rPr>
          <w:rFonts w:ascii="Arial" w:hAnsi="Arial" w:cs="Arial"/>
          <w:color w:val="000000"/>
          <w:sz w:val="20"/>
          <w:szCs w:val="20"/>
          <w:lang w:eastAsia="ar-SA"/>
        </w:rPr>
      </w:pPr>
    </w:p>
    <w:tbl>
      <w:tblPr>
        <w:tblW w:w="11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
        <w:gridCol w:w="1757"/>
        <w:gridCol w:w="565"/>
        <w:gridCol w:w="3945"/>
        <w:gridCol w:w="457"/>
        <w:gridCol w:w="3855"/>
      </w:tblGrid>
      <w:tr w:rsidR="00580590" w:rsidRPr="000D1ACE" w:rsidTr="005015EC">
        <w:trPr>
          <w:trHeight w:val="1191"/>
          <w:jc w:val="center"/>
        </w:trPr>
        <w:tc>
          <w:tcPr>
            <w:tcW w:w="461" w:type="dxa"/>
            <w:vAlign w:val="center"/>
          </w:tcPr>
          <w:p w:rsidR="00580590" w:rsidRPr="000D1ACE" w:rsidRDefault="00580590" w:rsidP="005015EC">
            <w:pPr>
              <w:spacing w:after="0" w:line="360" w:lineRule="auto"/>
              <w:jc w:val="center"/>
              <w:rPr>
                <w:rFonts w:ascii="Arial" w:hAnsi="Arial" w:cs="Arial"/>
                <w:b/>
                <w:sz w:val="20"/>
                <w:szCs w:val="20"/>
                <w:lang w:eastAsia="en-US"/>
              </w:rPr>
            </w:pPr>
            <w:r w:rsidRPr="000D1ACE">
              <w:rPr>
                <w:rFonts w:ascii="Arial" w:hAnsi="Arial" w:cs="Arial"/>
                <w:b/>
                <w:sz w:val="20"/>
                <w:szCs w:val="20"/>
                <w:lang w:eastAsia="en-US"/>
              </w:rPr>
              <w:t>S1</w:t>
            </w:r>
          </w:p>
          <w:p w:rsidR="00580590" w:rsidRPr="000D1ACE" w:rsidRDefault="00580590" w:rsidP="005015EC">
            <w:pPr>
              <w:spacing w:after="0" w:line="360" w:lineRule="auto"/>
              <w:jc w:val="center"/>
              <w:rPr>
                <w:rFonts w:ascii="Arial" w:hAnsi="Arial" w:cs="Arial"/>
                <w:b/>
                <w:sz w:val="20"/>
                <w:szCs w:val="20"/>
                <w:lang w:eastAsia="en-US"/>
              </w:rPr>
            </w:pPr>
            <w:r w:rsidRPr="000D1ACE">
              <w:rPr>
                <w:rFonts w:ascii="Arial" w:hAnsi="Arial" w:cs="Arial"/>
                <w:b/>
                <w:sz w:val="20"/>
                <w:szCs w:val="20"/>
                <w:lang w:eastAsia="en-US"/>
              </w:rPr>
              <w:t>S2</w:t>
            </w:r>
          </w:p>
          <w:p w:rsidR="00580590" w:rsidRPr="000D1ACE" w:rsidRDefault="00580590" w:rsidP="005015EC">
            <w:pPr>
              <w:spacing w:after="0" w:line="360" w:lineRule="auto"/>
              <w:jc w:val="center"/>
              <w:rPr>
                <w:rFonts w:ascii="Arial" w:hAnsi="Arial" w:cs="Arial"/>
                <w:b/>
                <w:sz w:val="20"/>
                <w:szCs w:val="20"/>
                <w:lang w:eastAsia="en-US"/>
              </w:rPr>
            </w:pPr>
            <w:r w:rsidRPr="000D1ACE">
              <w:rPr>
                <w:rFonts w:ascii="Arial" w:hAnsi="Arial" w:cs="Arial"/>
                <w:b/>
                <w:sz w:val="20"/>
                <w:szCs w:val="20"/>
                <w:lang w:eastAsia="en-US"/>
              </w:rPr>
              <w:t>S3</w:t>
            </w:r>
          </w:p>
        </w:tc>
        <w:tc>
          <w:tcPr>
            <w:tcW w:w="1757" w:type="dxa"/>
            <w:tcBorders>
              <w:right w:val="nil"/>
            </w:tcBorders>
            <w:vAlign w:val="center"/>
          </w:tcPr>
          <w:p w:rsidR="00580590" w:rsidRPr="000D1ACE" w:rsidRDefault="00580590" w:rsidP="005015EC">
            <w:pPr>
              <w:spacing w:after="0" w:line="240" w:lineRule="auto"/>
              <w:rPr>
                <w:rFonts w:ascii="Arial" w:hAnsi="Arial" w:cs="Arial"/>
                <w:b/>
                <w:sz w:val="20"/>
                <w:szCs w:val="20"/>
                <w:lang w:eastAsia="en-US"/>
              </w:rPr>
            </w:pPr>
            <w:r w:rsidRPr="000D1ACE">
              <w:rPr>
                <w:rFonts w:ascii="Arial" w:hAnsi="Arial" w:cs="Arial"/>
                <w:b/>
                <w:sz w:val="20"/>
                <w:szCs w:val="20"/>
                <w:lang w:eastAsia="en-US"/>
              </w:rPr>
              <w:t>Technologie professionnelle</w:t>
            </w:r>
          </w:p>
        </w:tc>
        <w:tc>
          <w:tcPr>
            <w:tcW w:w="565" w:type="dxa"/>
            <w:tcBorders>
              <w:left w:val="nil"/>
            </w:tcBorders>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 30</w:t>
            </w:r>
          </w:p>
        </w:tc>
        <w:tc>
          <w:tcPr>
            <w:tcW w:w="3945" w:type="dxa"/>
            <w:vAlign w:val="center"/>
          </w:tcPr>
          <w:p w:rsidR="00580590" w:rsidRPr="000D1ACE" w:rsidRDefault="00580590" w:rsidP="004A7BB8">
            <w:pPr>
              <w:numPr>
                <w:ilvl w:val="0"/>
                <w:numId w:val="76"/>
              </w:numPr>
              <w:spacing w:after="0"/>
              <w:ind w:left="384"/>
              <w:rPr>
                <w:rFonts w:ascii="Arial" w:hAnsi="Arial" w:cs="Arial"/>
                <w:sz w:val="20"/>
                <w:szCs w:val="20"/>
                <w:lang w:eastAsia="en-US"/>
              </w:rPr>
            </w:pPr>
            <w:r w:rsidRPr="000D1ACE">
              <w:rPr>
                <w:rFonts w:ascii="Arial" w:hAnsi="Arial" w:cs="Arial"/>
                <w:sz w:val="20"/>
                <w:szCs w:val="20"/>
                <w:lang w:eastAsia="en-US"/>
              </w:rPr>
              <w:t>La culture professionnelle</w:t>
            </w:r>
          </w:p>
          <w:p w:rsidR="00580590" w:rsidRPr="000D1ACE" w:rsidRDefault="00580590" w:rsidP="004A7BB8">
            <w:pPr>
              <w:numPr>
                <w:ilvl w:val="0"/>
                <w:numId w:val="76"/>
              </w:numPr>
              <w:spacing w:after="0"/>
              <w:ind w:left="384"/>
              <w:rPr>
                <w:rFonts w:ascii="Arial" w:hAnsi="Arial" w:cs="Arial"/>
                <w:sz w:val="20"/>
                <w:szCs w:val="20"/>
                <w:lang w:eastAsia="en-US"/>
              </w:rPr>
            </w:pPr>
            <w:r w:rsidRPr="000D1ACE">
              <w:rPr>
                <w:rFonts w:ascii="Arial" w:hAnsi="Arial" w:cs="Arial"/>
                <w:sz w:val="20"/>
                <w:szCs w:val="20"/>
                <w:lang w:eastAsia="en-US"/>
              </w:rPr>
              <w:t>Les matières premières</w:t>
            </w:r>
          </w:p>
          <w:p w:rsidR="00580590" w:rsidRPr="000D1ACE" w:rsidRDefault="00580590" w:rsidP="004A7BB8">
            <w:pPr>
              <w:numPr>
                <w:ilvl w:val="0"/>
                <w:numId w:val="76"/>
              </w:numPr>
              <w:spacing w:after="0"/>
              <w:ind w:left="384"/>
              <w:rPr>
                <w:rFonts w:ascii="Arial" w:hAnsi="Arial" w:cs="Arial"/>
                <w:sz w:val="20"/>
                <w:szCs w:val="20"/>
                <w:lang w:eastAsia="en-US"/>
              </w:rPr>
            </w:pPr>
            <w:r w:rsidRPr="000D1ACE">
              <w:rPr>
                <w:rFonts w:ascii="Arial" w:hAnsi="Arial" w:cs="Arial"/>
                <w:sz w:val="20"/>
                <w:szCs w:val="20"/>
                <w:lang w:eastAsia="en-US"/>
              </w:rPr>
              <w:t>Les techniques professionnelles et le matériel associé</w:t>
            </w:r>
          </w:p>
        </w:tc>
        <w:tc>
          <w:tcPr>
            <w:tcW w:w="457" w:type="dxa"/>
            <w:tcBorders>
              <w:righ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sym w:font="Wingdings" w:char="F0E8"/>
            </w:r>
          </w:p>
        </w:tc>
        <w:tc>
          <w:tcPr>
            <w:tcW w:w="3855" w:type="dxa"/>
            <w:tcBorders>
              <w:lef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t>A pour objectif de vérifier l’acquisition par le candidat de connaissances relatives à l’environnement technologique en lien avec l’activité professionnelle</w:t>
            </w:r>
          </w:p>
        </w:tc>
      </w:tr>
      <w:tr w:rsidR="00580590" w:rsidRPr="000D1ACE" w:rsidTr="005015EC">
        <w:trPr>
          <w:trHeight w:val="1531"/>
          <w:jc w:val="center"/>
        </w:trPr>
        <w:tc>
          <w:tcPr>
            <w:tcW w:w="461" w:type="dxa"/>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S4</w:t>
            </w:r>
          </w:p>
        </w:tc>
        <w:tc>
          <w:tcPr>
            <w:tcW w:w="1757" w:type="dxa"/>
            <w:tcBorders>
              <w:right w:val="nil"/>
            </w:tcBorders>
            <w:vAlign w:val="center"/>
          </w:tcPr>
          <w:p w:rsidR="00580590" w:rsidRPr="000D1ACE" w:rsidRDefault="00580590" w:rsidP="005015EC">
            <w:pPr>
              <w:spacing w:after="0" w:line="240" w:lineRule="auto"/>
              <w:rPr>
                <w:rFonts w:ascii="Arial" w:hAnsi="Arial" w:cs="Arial"/>
                <w:b/>
                <w:sz w:val="20"/>
                <w:szCs w:val="20"/>
                <w:lang w:eastAsia="en-US"/>
              </w:rPr>
            </w:pPr>
            <w:r w:rsidRPr="000D1ACE">
              <w:rPr>
                <w:rFonts w:ascii="Arial" w:hAnsi="Arial" w:cs="Arial"/>
                <w:b/>
                <w:sz w:val="20"/>
                <w:szCs w:val="20"/>
                <w:lang w:eastAsia="en-US"/>
              </w:rPr>
              <w:t>Sciences appliquées</w:t>
            </w:r>
          </w:p>
        </w:tc>
        <w:tc>
          <w:tcPr>
            <w:tcW w:w="565" w:type="dxa"/>
            <w:tcBorders>
              <w:left w:val="nil"/>
            </w:tcBorders>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 30</w:t>
            </w:r>
          </w:p>
        </w:tc>
        <w:tc>
          <w:tcPr>
            <w:tcW w:w="3945" w:type="dxa"/>
            <w:vAlign w:val="center"/>
          </w:tcPr>
          <w:p w:rsidR="00580590" w:rsidRPr="000D1ACE" w:rsidRDefault="00580590" w:rsidP="004A7BB8">
            <w:pPr>
              <w:numPr>
                <w:ilvl w:val="0"/>
                <w:numId w:val="77"/>
              </w:numPr>
              <w:spacing w:after="0"/>
              <w:ind w:left="384"/>
              <w:rPr>
                <w:rFonts w:ascii="Arial" w:hAnsi="Arial" w:cs="Arial"/>
                <w:sz w:val="20"/>
                <w:szCs w:val="20"/>
                <w:lang w:eastAsia="en-US"/>
              </w:rPr>
            </w:pPr>
            <w:r w:rsidRPr="000D1ACE">
              <w:rPr>
                <w:rFonts w:ascii="Arial" w:hAnsi="Arial" w:cs="Arial"/>
                <w:sz w:val="20"/>
                <w:szCs w:val="20"/>
                <w:lang w:eastAsia="en-US"/>
              </w:rPr>
              <w:t>Sciences appliquées à l’alimentation</w:t>
            </w:r>
          </w:p>
          <w:p w:rsidR="00580590" w:rsidRPr="000D1ACE" w:rsidRDefault="00580590" w:rsidP="004A7BB8">
            <w:pPr>
              <w:numPr>
                <w:ilvl w:val="0"/>
                <w:numId w:val="77"/>
              </w:numPr>
              <w:spacing w:after="0"/>
              <w:ind w:left="384"/>
              <w:rPr>
                <w:rFonts w:ascii="Arial" w:hAnsi="Arial" w:cs="Arial"/>
                <w:sz w:val="20"/>
                <w:szCs w:val="20"/>
                <w:lang w:eastAsia="en-US"/>
              </w:rPr>
            </w:pPr>
            <w:r w:rsidRPr="000D1ACE">
              <w:rPr>
                <w:rFonts w:ascii="Arial" w:hAnsi="Arial" w:cs="Arial"/>
                <w:sz w:val="20"/>
                <w:szCs w:val="20"/>
                <w:lang w:eastAsia="en-US"/>
              </w:rPr>
              <w:t>Sciences appliquées à l’hygiène</w:t>
            </w:r>
          </w:p>
          <w:p w:rsidR="00580590" w:rsidRPr="000D1ACE" w:rsidRDefault="00580590" w:rsidP="004A7BB8">
            <w:pPr>
              <w:numPr>
                <w:ilvl w:val="0"/>
                <w:numId w:val="77"/>
              </w:numPr>
              <w:spacing w:after="0"/>
              <w:ind w:left="384"/>
              <w:rPr>
                <w:rFonts w:ascii="Arial" w:hAnsi="Arial" w:cs="Arial"/>
                <w:sz w:val="20"/>
                <w:szCs w:val="20"/>
                <w:lang w:eastAsia="en-US"/>
              </w:rPr>
            </w:pPr>
            <w:r w:rsidRPr="000D1ACE">
              <w:rPr>
                <w:rFonts w:ascii="Arial" w:hAnsi="Arial" w:cs="Arial"/>
                <w:sz w:val="20"/>
                <w:szCs w:val="20"/>
                <w:lang w:eastAsia="en-US"/>
              </w:rPr>
              <w:t>Sciences appliquées à l’environnement professionnel</w:t>
            </w:r>
          </w:p>
        </w:tc>
        <w:tc>
          <w:tcPr>
            <w:tcW w:w="457" w:type="dxa"/>
            <w:tcBorders>
              <w:righ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sym w:font="Wingdings" w:char="F0E8"/>
            </w:r>
          </w:p>
        </w:tc>
        <w:tc>
          <w:tcPr>
            <w:tcW w:w="3855" w:type="dxa"/>
            <w:tcBorders>
              <w:lef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t>Permet de mobiliser les connaissances scientifiques fondamentales relatives à l’alimentation, à l’hygiène, à l’environnement professionnel dans l’exercice de la profession de boulanger.</w:t>
            </w:r>
          </w:p>
        </w:tc>
      </w:tr>
      <w:tr w:rsidR="00580590" w:rsidRPr="000D1ACE" w:rsidTr="005015EC">
        <w:trPr>
          <w:trHeight w:val="1701"/>
          <w:jc w:val="center"/>
        </w:trPr>
        <w:tc>
          <w:tcPr>
            <w:tcW w:w="461" w:type="dxa"/>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S5</w:t>
            </w:r>
          </w:p>
        </w:tc>
        <w:tc>
          <w:tcPr>
            <w:tcW w:w="1757" w:type="dxa"/>
            <w:tcBorders>
              <w:right w:val="nil"/>
            </w:tcBorders>
            <w:vAlign w:val="center"/>
          </w:tcPr>
          <w:p w:rsidR="00580590" w:rsidRPr="000D1ACE" w:rsidRDefault="00580590" w:rsidP="005015EC">
            <w:pPr>
              <w:spacing w:after="0" w:line="240" w:lineRule="auto"/>
              <w:rPr>
                <w:rFonts w:ascii="Arial" w:hAnsi="Arial" w:cs="Arial"/>
                <w:b/>
                <w:sz w:val="20"/>
                <w:szCs w:val="20"/>
                <w:lang w:eastAsia="en-US"/>
              </w:rPr>
            </w:pPr>
            <w:r w:rsidRPr="000D1ACE">
              <w:rPr>
                <w:rFonts w:ascii="Arial" w:hAnsi="Arial" w:cs="Arial"/>
                <w:b/>
                <w:sz w:val="20"/>
                <w:szCs w:val="20"/>
                <w:lang w:eastAsia="en-US"/>
              </w:rPr>
              <w:t>Gestion appliquée</w:t>
            </w:r>
          </w:p>
        </w:tc>
        <w:tc>
          <w:tcPr>
            <w:tcW w:w="565" w:type="dxa"/>
            <w:tcBorders>
              <w:left w:val="nil"/>
            </w:tcBorders>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 20</w:t>
            </w:r>
          </w:p>
        </w:tc>
        <w:tc>
          <w:tcPr>
            <w:tcW w:w="3945" w:type="dxa"/>
            <w:vAlign w:val="center"/>
          </w:tcPr>
          <w:p w:rsidR="00580590" w:rsidRPr="000D1ACE" w:rsidRDefault="00580590" w:rsidP="004A7BB8">
            <w:pPr>
              <w:numPr>
                <w:ilvl w:val="0"/>
                <w:numId w:val="78"/>
              </w:numPr>
              <w:spacing w:after="0"/>
              <w:ind w:left="317" w:hanging="283"/>
              <w:rPr>
                <w:rFonts w:ascii="Arial" w:hAnsi="Arial" w:cs="Arial"/>
                <w:sz w:val="20"/>
                <w:szCs w:val="20"/>
                <w:lang w:eastAsia="en-US"/>
              </w:rPr>
            </w:pPr>
            <w:r w:rsidRPr="000D1ACE">
              <w:rPr>
                <w:rFonts w:ascii="Arial" w:hAnsi="Arial" w:cs="Arial"/>
                <w:sz w:val="20"/>
                <w:szCs w:val="20"/>
                <w:lang w:eastAsia="en-US"/>
              </w:rPr>
              <w:t>Le contexte professionnel</w:t>
            </w:r>
          </w:p>
          <w:p w:rsidR="00580590" w:rsidRPr="000D1ACE" w:rsidRDefault="00580590" w:rsidP="004A7BB8">
            <w:pPr>
              <w:numPr>
                <w:ilvl w:val="0"/>
                <w:numId w:val="68"/>
              </w:numPr>
              <w:spacing w:after="0"/>
              <w:ind w:left="317" w:hanging="283"/>
              <w:rPr>
                <w:rFonts w:ascii="Arial" w:hAnsi="Arial" w:cs="Arial"/>
                <w:sz w:val="20"/>
                <w:szCs w:val="20"/>
                <w:lang w:eastAsia="en-US"/>
              </w:rPr>
            </w:pPr>
            <w:r w:rsidRPr="000D1ACE">
              <w:rPr>
                <w:rFonts w:ascii="Arial" w:hAnsi="Arial" w:cs="Arial"/>
                <w:sz w:val="20"/>
                <w:szCs w:val="20"/>
                <w:lang w:eastAsia="en-US"/>
              </w:rPr>
              <w:t>L’insertion dans l’entreprise</w:t>
            </w:r>
          </w:p>
          <w:p w:rsidR="00580590" w:rsidRPr="000D1ACE" w:rsidRDefault="00580590" w:rsidP="004A7BB8">
            <w:pPr>
              <w:numPr>
                <w:ilvl w:val="0"/>
                <w:numId w:val="68"/>
              </w:numPr>
              <w:spacing w:after="0"/>
              <w:ind w:left="317" w:hanging="283"/>
              <w:rPr>
                <w:rFonts w:ascii="Arial" w:hAnsi="Arial" w:cs="Arial"/>
                <w:sz w:val="20"/>
                <w:szCs w:val="20"/>
                <w:lang w:eastAsia="en-US"/>
              </w:rPr>
            </w:pPr>
            <w:r w:rsidRPr="000D1ACE">
              <w:rPr>
                <w:rFonts w:ascii="Arial" w:hAnsi="Arial" w:cs="Arial"/>
                <w:sz w:val="20"/>
                <w:szCs w:val="20"/>
                <w:lang w:eastAsia="en-US"/>
              </w:rPr>
              <w:t>Le salarié et l’entreprise</w:t>
            </w:r>
          </w:p>
          <w:p w:rsidR="00580590" w:rsidRPr="000D1ACE" w:rsidRDefault="00580590" w:rsidP="004A7BB8">
            <w:pPr>
              <w:numPr>
                <w:ilvl w:val="0"/>
                <w:numId w:val="68"/>
              </w:numPr>
              <w:spacing w:after="0"/>
              <w:ind w:left="317" w:hanging="283"/>
              <w:rPr>
                <w:rFonts w:ascii="Arial" w:hAnsi="Arial" w:cs="Arial"/>
                <w:sz w:val="20"/>
                <w:szCs w:val="20"/>
                <w:lang w:eastAsia="en-US"/>
              </w:rPr>
            </w:pPr>
            <w:r w:rsidRPr="000D1ACE">
              <w:rPr>
                <w:rFonts w:ascii="Arial" w:hAnsi="Arial" w:cs="Arial"/>
                <w:sz w:val="20"/>
                <w:szCs w:val="20"/>
                <w:lang w:eastAsia="en-US"/>
              </w:rPr>
              <w:t>L’organisation de l’activité</w:t>
            </w:r>
          </w:p>
          <w:p w:rsidR="00580590" w:rsidRPr="000D1ACE" w:rsidRDefault="00580590" w:rsidP="004A7BB8">
            <w:pPr>
              <w:numPr>
                <w:ilvl w:val="0"/>
                <w:numId w:val="68"/>
              </w:numPr>
              <w:spacing w:after="0"/>
              <w:ind w:left="317" w:hanging="283"/>
              <w:rPr>
                <w:rFonts w:ascii="Arial" w:hAnsi="Arial" w:cs="Arial"/>
                <w:sz w:val="20"/>
                <w:szCs w:val="20"/>
                <w:lang w:eastAsia="en-US"/>
              </w:rPr>
            </w:pPr>
            <w:r w:rsidRPr="000D1ACE">
              <w:rPr>
                <w:rFonts w:ascii="Arial" w:hAnsi="Arial" w:cs="Arial"/>
                <w:sz w:val="20"/>
                <w:szCs w:val="20"/>
                <w:lang w:eastAsia="en-US"/>
              </w:rPr>
              <w:t>L’entreprise, créatrice de richesses</w:t>
            </w:r>
          </w:p>
        </w:tc>
        <w:tc>
          <w:tcPr>
            <w:tcW w:w="457" w:type="dxa"/>
            <w:tcBorders>
              <w:righ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sym w:font="Wingdings" w:char="F0E8"/>
            </w:r>
          </w:p>
        </w:tc>
        <w:tc>
          <w:tcPr>
            <w:tcW w:w="3855" w:type="dxa"/>
            <w:tcBorders>
              <w:lef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t>Porte sur une partie des savoirs associés aux compétences professionnelles constitutives du référentiel de certification. Elle se réfère à un contexte d’entreprise et prend appui sur des supports documentaires professionnels.</w:t>
            </w:r>
          </w:p>
        </w:tc>
      </w:tr>
    </w:tbl>
    <w:p w:rsidR="00580590" w:rsidRDefault="00580590" w:rsidP="005015EC">
      <w:pPr>
        <w:spacing w:after="0"/>
        <w:rPr>
          <w:rFonts w:ascii="Arial" w:hAnsi="Arial" w:cs="Arial"/>
          <w:b/>
          <w:sz w:val="24"/>
          <w:szCs w:val="24"/>
          <w:u w:val="single"/>
        </w:rPr>
      </w:pPr>
    </w:p>
    <w:p w:rsidR="00580590" w:rsidRPr="00A566E6" w:rsidRDefault="00580590" w:rsidP="00A566E6">
      <w:pPr>
        <w:spacing w:after="0"/>
        <w:rPr>
          <w:rFonts w:ascii="Arial" w:hAnsi="Arial" w:cs="Arial"/>
          <w:b/>
          <w:sz w:val="24"/>
          <w:szCs w:val="24"/>
          <w:u w:val="single"/>
        </w:rPr>
      </w:pPr>
      <w:r>
        <w:rPr>
          <w:rFonts w:ascii="Arial" w:hAnsi="Arial" w:cs="Arial"/>
          <w:b/>
          <w:sz w:val="24"/>
          <w:szCs w:val="24"/>
          <w:u w:val="single"/>
        </w:rPr>
        <w:br w:type="page"/>
      </w:r>
      <w:r>
        <w:rPr>
          <w:rFonts w:ascii="Arial" w:hAnsi="Arial" w:cs="Arial"/>
          <w:b/>
          <w:sz w:val="24"/>
          <w:szCs w:val="24"/>
          <w:u w:val="single"/>
        </w:rPr>
        <w:lastRenderedPageBreak/>
        <w:t xml:space="preserve">Déroulement de l’épreuve </w:t>
      </w:r>
      <w:r w:rsidRPr="00A566E6">
        <w:rPr>
          <w:rFonts w:ascii="Arial" w:hAnsi="Arial" w:cs="Arial"/>
          <w:b/>
          <w:sz w:val="24"/>
          <w:szCs w:val="24"/>
          <w:u w:val="single"/>
        </w:rPr>
        <w:t>:</w:t>
      </w:r>
    </w:p>
    <w:p w:rsidR="00580590" w:rsidRPr="00A566E6" w:rsidRDefault="00580590" w:rsidP="00A566E6">
      <w:pPr>
        <w:keepNext/>
        <w:spacing w:after="0"/>
        <w:jc w:val="both"/>
        <w:outlineLvl w:val="2"/>
        <w:rPr>
          <w:rFonts w:ascii="Arial" w:hAnsi="Arial" w:cs="Arial"/>
          <w:bCs/>
          <w:sz w:val="20"/>
          <w:szCs w:val="20"/>
        </w:rPr>
      </w:pPr>
      <w:r w:rsidRPr="00A566E6">
        <w:rPr>
          <w:rFonts w:ascii="Arial" w:hAnsi="Arial" w:cs="Arial"/>
          <w:bCs/>
          <w:snapToGrid w:val="0"/>
          <w:sz w:val="20"/>
          <w:szCs w:val="20"/>
        </w:rPr>
        <w:t xml:space="preserve">Cette épreuve écrite évalue les acquis sur la base d’un </w:t>
      </w:r>
      <w:r w:rsidRPr="00A566E6">
        <w:rPr>
          <w:rFonts w:ascii="Arial" w:hAnsi="Arial" w:cs="Arial"/>
          <w:bCs/>
          <w:sz w:val="20"/>
          <w:szCs w:val="20"/>
        </w:rPr>
        <w:t>questionnement qui prend appui sur la description d’une situation professionnelle. Chaque situation peut être illustrée à l’aide d</w:t>
      </w:r>
      <w:r>
        <w:rPr>
          <w:rFonts w:ascii="Arial" w:hAnsi="Arial" w:cs="Arial"/>
          <w:bCs/>
          <w:sz w:val="20"/>
          <w:szCs w:val="20"/>
        </w:rPr>
        <w:t xml:space="preserve">’une documentation d’entreprise </w:t>
      </w:r>
      <w:r w:rsidRPr="00A566E6">
        <w:rPr>
          <w:rFonts w:ascii="Arial" w:hAnsi="Arial" w:cs="Arial"/>
          <w:bCs/>
          <w:sz w:val="20"/>
          <w:szCs w:val="20"/>
        </w:rPr>
        <w:t xml:space="preserve">(fiche technique, protocole, résultats </w:t>
      </w:r>
      <w:proofErr w:type="gramStart"/>
      <w:r w:rsidRPr="00A566E6">
        <w:rPr>
          <w:rFonts w:ascii="Arial" w:hAnsi="Arial" w:cs="Arial"/>
          <w:bCs/>
          <w:sz w:val="20"/>
          <w:szCs w:val="20"/>
        </w:rPr>
        <w:t>d’analyses …)</w:t>
      </w:r>
      <w:proofErr w:type="gramEnd"/>
      <w:r w:rsidRPr="00A566E6">
        <w:rPr>
          <w:rFonts w:ascii="Arial" w:hAnsi="Arial" w:cs="Arial"/>
          <w:bCs/>
          <w:sz w:val="20"/>
          <w:szCs w:val="20"/>
        </w:rPr>
        <w:t xml:space="preserve"> ou/et de tout autre support professionnel (articles de presse…).</w:t>
      </w:r>
    </w:p>
    <w:p w:rsidR="00580590" w:rsidRPr="00A566E6" w:rsidRDefault="00580590" w:rsidP="00A566E6">
      <w:pPr>
        <w:spacing w:after="0" w:line="240" w:lineRule="auto"/>
        <w:rPr>
          <w:rFonts w:ascii="Arial" w:hAnsi="Arial"/>
          <w:sz w:val="20"/>
          <w:szCs w:val="24"/>
        </w:rPr>
      </w:pPr>
    </w:p>
    <w:p w:rsidR="00580590" w:rsidRPr="00A566E6" w:rsidRDefault="00580590" w:rsidP="00A566E6">
      <w:pPr>
        <w:suppressAutoHyphens/>
        <w:spacing w:after="0"/>
        <w:jc w:val="both"/>
        <w:rPr>
          <w:rFonts w:ascii="Arial" w:hAnsi="Arial" w:cs="Arial"/>
          <w:b/>
          <w:sz w:val="24"/>
          <w:szCs w:val="24"/>
          <w:u w:val="single"/>
          <w:lang w:eastAsia="ar-SA"/>
        </w:rPr>
      </w:pPr>
      <w:r w:rsidRPr="00A566E6">
        <w:rPr>
          <w:rFonts w:ascii="Arial" w:hAnsi="Arial" w:cs="Arial"/>
          <w:b/>
          <w:sz w:val="24"/>
          <w:szCs w:val="24"/>
          <w:u w:val="single"/>
          <w:lang w:eastAsia="ar-SA"/>
        </w:rPr>
        <w:t>L’évaluation doit pe</w:t>
      </w:r>
      <w:r>
        <w:rPr>
          <w:rFonts w:ascii="Arial" w:hAnsi="Arial" w:cs="Arial"/>
          <w:b/>
          <w:sz w:val="24"/>
          <w:szCs w:val="24"/>
          <w:u w:val="single"/>
          <w:lang w:eastAsia="ar-SA"/>
        </w:rPr>
        <w:t xml:space="preserve">rmettre de vérifier </w:t>
      </w:r>
      <w:r w:rsidRPr="00A566E6">
        <w:rPr>
          <w:rFonts w:ascii="Arial" w:hAnsi="Arial" w:cs="Arial"/>
          <w:b/>
          <w:sz w:val="24"/>
          <w:szCs w:val="24"/>
          <w:u w:val="single"/>
          <w:lang w:eastAsia="ar-SA"/>
        </w:rPr>
        <w:t>:</w:t>
      </w:r>
    </w:p>
    <w:p w:rsidR="00580590" w:rsidRPr="00A566E6" w:rsidRDefault="00580590" w:rsidP="00317762">
      <w:pPr>
        <w:numPr>
          <w:ilvl w:val="0"/>
          <w:numId w:val="79"/>
        </w:numPr>
        <w:suppressAutoHyphens/>
        <w:spacing w:after="0"/>
        <w:rPr>
          <w:rFonts w:ascii="Arial" w:hAnsi="Arial" w:cs="Arial"/>
          <w:sz w:val="20"/>
          <w:szCs w:val="20"/>
          <w:lang w:eastAsia="ar-SA"/>
        </w:rPr>
      </w:pPr>
      <w:r w:rsidRPr="00A566E6">
        <w:rPr>
          <w:rFonts w:ascii="Arial" w:hAnsi="Arial" w:cs="Arial"/>
          <w:sz w:val="20"/>
          <w:szCs w:val="20"/>
          <w:lang w:eastAsia="ar-SA"/>
        </w:rPr>
        <w:t>l’exactitude des connaissances acquises dans les domaines des savoirs associés</w:t>
      </w:r>
    </w:p>
    <w:p w:rsidR="00580590" w:rsidRPr="00A566E6" w:rsidRDefault="00580590" w:rsidP="00317762">
      <w:pPr>
        <w:numPr>
          <w:ilvl w:val="0"/>
          <w:numId w:val="79"/>
        </w:numPr>
        <w:suppressAutoHyphens/>
        <w:spacing w:after="0"/>
        <w:rPr>
          <w:rFonts w:ascii="Arial" w:hAnsi="Arial" w:cs="Arial"/>
          <w:sz w:val="20"/>
          <w:szCs w:val="20"/>
          <w:lang w:eastAsia="ar-SA"/>
        </w:rPr>
      </w:pPr>
      <w:r w:rsidRPr="00A566E6">
        <w:rPr>
          <w:rFonts w:ascii="Arial" w:hAnsi="Arial" w:cs="Arial"/>
          <w:sz w:val="20"/>
          <w:szCs w:val="20"/>
          <w:lang w:eastAsia="ar-SA"/>
        </w:rPr>
        <w:t>la pertinence des réponses</w:t>
      </w:r>
    </w:p>
    <w:p w:rsidR="00580590" w:rsidRPr="00A566E6" w:rsidRDefault="00580590" w:rsidP="00317762">
      <w:pPr>
        <w:numPr>
          <w:ilvl w:val="0"/>
          <w:numId w:val="79"/>
        </w:numPr>
        <w:suppressAutoHyphens/>
        <w:spacing w:after="0"/>
        <w:rPr>
          <w:rFonts w:ascii="Arial" w:hAnsi="Arial" w:cs="Arial"/>
          <w:sz w:val="20"/>
          <w:szCs w:val="20"/>
          <w:lang w:eastAsia="ar-SA"/>
        </w:rPr>
      </w:pPr>
      <w:r w:rsidRPr="00A566E6">
        <w:rPr>
          <w:rFonts w:ascii="Arial" w:hAnsi="Arial" w:cs="Arial"/>
          <w:sz w:val="20"/>
          <w:szCs w:val="20"/>
          <w:lang w:eastAsia="ar-SA"/>
        </w:rPr>
        <w:t>la qualité de la réflexion et de l’argumentation</w:t>
      </w:r>
    </w:p>
    <w:p w:rsidR="00580590" w:rsidRDefault="00580590" w:rsidP="00317762">
      <w:pPr>
        <w:numPr>
          <w:ilvl w:val="0"/>
          <w:numId w:val="79"/>
        </w:numPr>
        <w:suppressAutoHyphens/>
        <w:spacing w:after="0"/>
        <w:rPr>
          <w:rFonts w:ascii="Arial" w:hAnsi="Arial" w:cs="Arial"/>
          <w:sz w:val="20"/>
          <w:szCs w:val="20"/>
          <w:lang w:eastAsia="ar-SA"/>
        </w:rPr>
      </w:pPr>
      <w:r w:rsidRPr="00A566E6">
        <w:rPr>
          <w:rFonts w:ascii="Arial" w:hAnsi="Arial" w:cs="Arial"/>
          <w:sz w:val="20"/>
          <w:szCs w:val="20"/>
          <w:lang w:eastAsia="ar-SA"/>
        </w:rPr>
        <w:t>l’aptitude à tirer parti d’une situation professionnelle et / ou d’une documentation</w:t>
      </w:r>
    </w:p>
    <w:p w:rsidR="00580590" w:rsidRDefault="00580590" w:rsidP="00A8703D">
      <w:pPr>
        <w:spacing w:after="0"/>
        <w:jc w:val="both"/>
        <w:rPr>
          <w:rFonts w:ascii="Arial" w:hAnsi="Arial" w:cs="Arial"/>
          <w:sz w:val="20"/>
          <w:szCs w:val="20"/>
          <w:lang w:eastAsia="ar-SA"/>
        </w:rPr>
      </w:pPr>
    </w:p>
    <w:p w:rsidR="00580590" w:rsidRDefault="00580590" w:rsidP="00A8703D">
      <w:pPr>
        <w:spacing w:after="0"/>
        <w:jc w:val="both"/>
        <w:rPr>
          <w:rFonts w:ascii="Arial" w:hAnsi="Arial" w:cs="Arial"/>
          <w:sz w:val="20"/>
          <w:szCs w:val="20"/>
          <w:lang w:eastAsia="ar-SA"/>
        </w:rPr>
      </w:pPr>
      <w:r>
        <w:rPr>
          <w:rFonts w:ascii="Arial" w:hAnsi="Arial" w:cs="Arial"/>
          <w:sz w:val="20"/>
          <w:szCs w:val="20"/>
          <w:lang w:eastAsia="ar-SA"/>
        </w:rPr>
        <w:t>La commission d’évaluation est composée d’un enseignant ou formateur de chaque spécialité (technologie professionnelle, sciences appliquées et d’économie gestion)</w:t>
      </w:r>
    </w:p>
    <w:p w:rsidR="00580590" w:rsidRDefault="00580590" w:rsidP="003D69BB">
      <w:pPr>
        <w:spacing w:after="0"/>
        <w:rPr>
          <w:rFonts w:ascii="Arial" w:hAnsi="Arial" w:cs="Arial"/>
          <w:sz w:val="20"/>
          <w:szCs w:val="20"/>
          <w:lang w:eastAsia="ar-SA"/>
        </w:rPr>
      </w:pPr>
    </w:p>
    <w:tbl>
      <w:tblPr>
        <w:tblW w:w="9635"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firstRow="1" w:lastRow="0" w:firstColumn="1" w:lastColumn="0" w:noHBand="0" w:noVBand="0"/>
      </w:tblPr>
      <w:tblGrid>
        <w:gridCol w:w="850"/>
        <w:gridCol w:w="6803"/>
        <w:gridCol w:w="1982"/>
      </w:tblGrid>
      <w:tr w:rsidR="00580590" w:rsidRPr="00F5196E" w:rsidTr="00D94FD9">
        <w:trPr>
          <w:trHeight w:val="454"/>
          <w:jc w:val="center"/>
        </w:trPr>
        <w:tc>
          <w:tcPr>
            <w:tcW w:w="850"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2h00</w:t>
            </w:r>
          </w:p>
        </w:tc>
        <w:tc>
          <w:tcPr>
            <w:tcW w:w="6803"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Cs/>
                <w:sz w:val="20"/>
                <w:szCs w:val="20"/>
              </w:rPr>
            </w:pPr>
            <w:r w:rsidRPr="00A566E6">
              <w:rPr>
                <w:rFonts w:ascii="Arial" w:hAnsi="Arial" w:cs="Arial"/>
                <w:b/>
                <w:snapToGrid w:val="0"/>
                <w:sz w:val="20"/>
                <w:szCs w:val="20"/>
              </w:rPr>
              <w:t xml:space="preserve">Ponctuelle </w:t>
            </w:r>
            <w:r w:rsidRPr="00A566E6">
              <w:rPr>
                <w:rFonts w:ascii="Arial" w:hAnsi="Arial" w:cs="Arial"/>
                <w:snapToGrid w:val="0"/>
                <w:sz w:val="20"/>
                <w:szCs w:val="20"/>
              </w:rPr>
              <w:t>: écrite</w:t>
            </w:r>
          </w:p>
        </w:tc>
        <w:tc>
          <w:tcPr>
            <w:tcW w:w="1982"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80 points</w:t>
            </w:r>
          </w:p>
        </w:tc>
      </w:tr>
    </w:tbl>
    <w:p w:rsidR="00580590" w:rsidRPr="00A566E6" w:rsidRDefault="00580590" w:rsidP="00A566E6">
      <w:pPr>
        <w:suppressAutoHyphens/>
        <w:spacing w:after="0" w:line="240" w:lineRule="auto"/>
        <w:jc w:val="both"/>
        <w:rPr>
          <w:rFonts w:ascii="Arial" w:hAnsi="Arial" w:cs="Arial"/>
          <w:sz w:val="20"/>
          <w:szCs w:val="20"/>
          <w:lang w:eastAsia="ar-SA"/>
        </w:rPr>
      </w:pPr>
    </w:p>
    <w:p w:rsidR="00580590" w:rsidRDefault="00580590" w:rsidP="00A566E6">
      <w:pPr>
        <w:spacing w:after="0"/>
        <w:ind w:right="-28"/>
        <w:jc w:val="both"/>
        <w:rPr>
          <w:rFonts w:ascii="Arial" w:hAnsi="Arial" w:cs="Arial"/>
          <w:sz w:val="20"/>
          <w:szCs w:val="24"/>
        </w:rPr>
      </w:pPr>
      <w:r w:rsidRPr="00A566E6">
        <w:rPr>
          <w:rFonts w:ascii="Arial" w:hAnsi="Arial"/>
          <w:sz w:val="20"/>
          <w:szCs w:val="24"/>
        </w:rPr>
        <w:t xml:space="preserve">L’épreuve est conforme à la définition générale précisée précédemment (finalités, contenu, déroulement, critères d’évaluation). </w:t>
      </w:r>
      <w:r w:rsidRPr="00A566E6">
        <w:rPr>
          <w:rFonts w:ascii="Arial" w:hAnsi="Arial" w:cs="Arial"/>
          <w:sz w:val="20"/>
          <w:szCs w:val="24"/>
        </w:rPr>
        <w:t>La date de réalisation et les modalités de correction de l’épreuve sont fixées dans le respect de la réglementation en vigueur.</w:t>
      </w:r>
    </w:p>
    <w:p w:rsidR="00580590" w:rsidRDefault="00580590" w:rsidP="00A566E6">
      <w:pPr>
        <w:spacing w:after="0"/>
        <w:ind w:right="-28"/>
        <w:jc w:val="both"/>
        <w:rPr>
          <w:rFonts w:ascii="Arial" w:hAnsi="Arial" w:cs="Arial"/>
          <w:sz w:val="20"/>
          <w:szCs w:val="24"/>
        </w:rPr>
      </w:pPr>
    </w:p>
    <w:p w:rsidR="00580590" w:rsidRPr="00BA1402" w:rsidRDefault="00580590" w:rsidP="00BA1402">
      <w:pPr>
        <w:suppressAutoHyphens/>
        <w:spacing w:after="0"/>
        <w:jc w:val="both"/>
        <w:rPr>
          <w:rFonts w:ascii="Arial" w:hAnsi="Arial" w:cs="Arial"/>
          <w:snapToGrid w:val="0"/>
          <w:color w:val="000000"/>
          <w:sz w:val="20"/>
          <w:szCs w:val="20"/>
          <w:lang w:eastAsia="ar-SA"/>
        </w:rPr>
      </w:pPr>
      <w:r w:rsidRPr="00BA1402">
        <w:rPr>
          <w:rFonts w:ascii="Arial" w:hAnsi="Arial" w:cs="Arial"/>
          <w:snapToGrid w:val="0"/>
          <w:color w:val="000000"/>
          <w:sz w:val="20"/>
          <w:szCs w:val="20"/>
          <w:lang w:eastAsia="ar-SA"/>
        </w:rPr>
        <w:t>Durée indicative de chaque partie de l’épreuve</w:t>
      </w:r>
      <w:r>
        <w:rPr>
          <w:rFonts w:ascii="Arial" w:hAnsi="Arial" w:cs="Arial"/>
          <w:snapToGrid w:val="0"/>
          <w:color w:val="000000"/>
          <w:sz w:val="20"/>
          <w:szCs w:val="20"/>
          <w:lang w:eastAsia="ar-SA"/>
        </w:rPr>
        <w:t> :</w:t>
      </w:r>
    </w:p>
    <w:p w:rsidR="00580590" w:rsidRPr="00A566E6" w:rsidRDefault="00580590" w:rsidP="004A7BB8">
      <w:pPr>
        <w:numPr>
          <w:ilvl w:val="0"/>
          <w:numId w:val="33"/>
        </w:numPr>
        <w:suppressAutoHyphens/>
        <w:spacing w:after="0" w:line="240" w:lineRule="auto"/>
        <w:ind w:left="993"/>
        <w:jc w:val="both"/>
        <w:rPr>
          <w:rFonts w:ascii="Arial" w:hAnsi="Arial" w:cs="Arial"/>
          <w:snapToGrid w:val="0"/>
          <w:color w:val="000000"/>
          <w:sz w:val="20"/>
          <w:szCs w:val="20"/>
          <w:lang w:eastAsia="ar-SA"/>
        </w:rPr>
      </w:pPr>
      <w:r>
        <w:rPr>
          <w:rFonts w:ascii="Arial" w:hAnsi="Arial" w:cs="Arial"/>
          <w:snapToGrid w:val="0"/>
          <w:color w:val="000000"/>
          <w:sz w:val="20"/>
          <w:szCs w:val="20"/>
          <w:lang w:eastAsia="ar-SA"/>
        </w:rPr>
        <w:t xml:space="preserve">Technologie </w:t>
      </w:r>
      <w:r w:rsidRPr="00A566E6">
        <w:rPr>
          <w:rFonts w:ascii="Arial" w:hAnsi="Arial" w:cs="Arial"/>
          <w:snapToGrid w:val="0"/>
          <w:color w:val="000000"/>
          <w:sz w:val="20"/>
          <w:szCs w:val="20"/>
          <w:lang w:eastAsia="ar-SA"/>
        </w:rPr>
        <w:t>professio</w:t>
      </w:r>
      <w:r>
        <w:rPr>
          <w:rFonts w:ascii="Arial" w:hAnsi="Arial" w:cs="Arial"/>
          <w:snapToGrid w:val="0"/>
          <w:color w:val="000000"/>
          <w:sz w:val="20"/>
          <w:szCs w:val="20"/>
          <w:lang w:eastAsia="ar-SA"/>
        </w:rPr>
        <w:t xml:space="preserve">nnelle : </w:t>
      </w:r>
      <w:r w:rsidRPr="00A566E6">
        <w:rPr>
          <w:rFonts w:ascii="Arial" w:hAnsi="Arial" w:cs="Arial"/>
          <w:snapToGrid w:val="0"/>
          <w:color w:val="000000"/>
          <w:sz w:val="20"/>
          <w:szCs w:val="20"/>
          <w:lang w:eastAsia="ar-SA"/>
        </w:rPr>
        <w:t>45mn</w:t>
      </w:r>
    </w:p>
    <w:p w:rsidR="00580590" w:rsidRPr="00A566E6" w:rsidRDefault="00580590" w:rsidP="004A7BB8">
      <w:pPr>
        <w:numPr>
          <w:ilvl w:val="0"/>
          <w:numId w:val="33"/>
        </w:numPr>
        <w:suppressAutoHyphens/>
        <w:spacing w:after="0" w:line="240" w:lineRule="auto"/>
        <w:ind w:left="993"/>
        <w:jc w:val="both"/>
        <w:rPr>
          <w:rFonts w:ascii="Arial" w:hAnsi="Arial" w:cs="Arial"/>
          <w:snapToGrid w:val="0"/>
          <w:color w:val="000000"/>
          <w:sz w:val="20"/>
          <w:szCs w:val="20"/>
          <w:lang w:eastAsia="ar-SA"/>
        </w:rPr>
      </w:pPr>
      <w:r>
        <w:rPr>
          <w:rFonts w:ascii="Arial" w:hAnsi="Arial" w:cs="Arial"/>
          <w:snapToGrid w:val="0"/>
          <w:color w:val="000000"/>
          <w:sz w:val="20"/>
          <w:szCs w:val="20"/>
          <w:lang w:eastAsia="ar-SA"/>
        </w:rPr>
        <w:t xml:space="preserve">Sciences appliquées : </w:t>
      </w:r>
      <w:r w:rsidRPr="00A566E6">
        <w:rPr>
          <w:rFonts w:ascii="Arial" w:hAnsi="Arial" w:cs="Arial"/>
          <w:snapToGrid w:val="0"/>
          <w:color w:val="000000"/>
          <w:sz w:val="20"/>
          <w:szCs w:val="20"/>
          <w:lang w:eastAsia="ar-SA"/>
        </w:rPr>
        <w:t>45mn</w:t>
      </w:r>
    </w:p>
    <w:p w:rsidR="00580590" w:rsidRPr="00A566E6" w:rsidRDefault="00580590" w:rsidP="004A7BB8">
      <w:pPr>
        <w:numPr>
          <w:ilvl w:val="0"/>
          <w:numId w:val="33"/>
        </w:numPr>
        <w:suppressAutoHyphens/>
        <w:spacing w:after="0" w:line="240" w:lineRule="auto"/>
        <w:ind w:left="993"/>
        <w:jc w:val="both"/>
        <w:rPr>
          <w:rFonts w:ascii="Arial" w:hAnsi="Arial" w:cs="Arial"/>
          <w:color w:val="000000"/>
          <w:sz w:val="20"/>
          <w:szCs w:val="20"/>
          <w:lang w:eastAsia="ar-SA"/>
        </w:rPr>
      </w:pPr>
      <w:r>
        <w:rPr>
          <w:rFonts w:ascii="Arial" w:hAnsi="Arial" w:cs="Arial"/>
          <w:snapToGrid w:val="0"/>
          <w:color w:val="000000"/>
          <w:sz w:val="20"/>
          <w:szCs w:val="20"/>
          <w:lang w:eastAsia="ar-SA"/>
        </w:rPr>
        <w:t xml:space="preserve">Gestion appliquée : </w:t>
      </w:r>
      <w:r w:rsidRPr="00A566E6">
        <w:rPr>
          <w:rFonts w:ascii="Arial" w:hAnsi="Arial" w:cs="Arial"/>
          <w:snapToGrid w:val="0"/>
          <w:color w:val="000000"/>
          <w:sz w:val="20"/>
          <w:szCs w:val="20"/>
          <w:lang w:eastAsia="ar-SA"/>
        </w:rPr>
        <w:t>30mn</w:t>
      </w:r>
    </w:p>
    <w:p w:rsidR="00580590" w:rsidRPr="00A566E6" w:rsidRDefault="00580590" w:rsidP="00A566E6">
      <w:pPr>
        <w:spacing w:after="0"/>
        <w:ind w:right="-28"/>
        <w:jc w:val="both"/>
        <w:rPr>
          <w:rFonts w:ascii="Arial" w:hAnsi="Arial"/>
          <w:sz w:val="20"/>
          <w:szCs w:val="24"/>
        </w:rPr>
      </w:pPr>
    </w:p>
    <w:p w:rsidR="00580590" w:rsidRPr="00A566E6" w:rsidRDefault="00580590" w:rsidP="00A566E6">
      <w:pPr>
        <w:spacing w:after="0" w:line="240" w:lineRule="auto"/>
        <w:jc w:val="both"/>
        <w:rPr>
          <w:rFonts w:ascii="Arial" w:hAnsi="Arial" w:cs="Arial"/>
          <w:sz w:val="20"/>
          <w:szCs w:val="20"/>
        </w:rPr>
      </w:pPr>
    </w:p>
    <w:tbl>
      <w:tblPr>
        <w:tblW w:w="9635"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firstRow="1" w:lastRow="0" w:firstColumn="1" w:lastColumn="0" w:noHBand="0" w:noVBand="0"/>
      </w:tblPr>
      <w:tblGrid>
        <w:gridCol w:w="850"/>
        <w:gridCol w:w="6803"/>
        <w:gridCol w:w="1982"/>
      </w:tblGrid>
      <w:tr w:rsidR="00580590" w:rsidRPr="00F5196E" w:rsidTr="00D94FD9">
        <w:trPr>
          <w:trHeight w:val="454"/>
          <w:jc w:val="center"/>
        </w:trPr>
        <w:tc>
          <w:tcPr>
            <w:tcW w:w="850"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p>
        </w:tc>
        <w:tc>
          <w:tcPr>
            <w:tcW w:w="6803"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Cs/>
                <w:sz w:val="20"/>
                <w:szCs w:val="20"/>
              </w:rPr>
            </w:pPr>
            <w:r w:rsidRPr="00A566E6">
              <w:rPr>
                <w:rFonts w:ascii="Arial" w:hAnsi="Arial" w:cs="Arial"/>
                <w:b/>
                <w:snapToGrid w:val="0"/>
                <w:sz w:val="20"/>
                <w:szCs w:val="20"/>
              </w:rPr>
              <w:t xml:space="preserve">Contrôle en Cours de Formation </w:t>
            </w:r>
          </w:p>
        </w:tc>
        <w:tc>
          <w:tcPr>
            <w:tcW w:w="1982"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80 points</w:t>
            </w:r>
          </w:p>
        </w:tc>
      </w:tr>
    </w:tbl>
    <w:p w:rsidR="00580590" w:rsidRPr="00A566E6" w:rsidRDefault="00580590" w:rsidP="00A566E6">
      <w:pPr>
        <w:suppressAutoHyphens/>
        <w:spacing w:after="0"/>
        <w:jc w:val="both"/>
        <w:rPr>
          <w:rFonts w:ascii="Arial" w:hAnsi="Arial" w:cs="Arial"/>
          <w:sz w:val="20"/>
          <w:szCs w:val="20"/>
          <w:lang w:eastAsia="ar-SA"/>
        </w:rPr>
      </w:pPr>
    </w:p>
    <w:p w:rsidR="00580590" w:rsidRPr="00A566E6" w:rsidRDefault="00580590" w:rsidP="008C60CD">
      <w:pPr>
        <w:tabs>
          <w:tab w:val="left" w:pos="1134"/>
        </w:tabs>
        <w:spacing w:after="0"/>
        <w:jc w:val="both"/>
        <w:rPr>
          <w:rFonts w:ascii="Arial" w:hAnsi="Arial" w:cs="Arial"/>
          <w:bCs/>
          <w:sz w:val="20"/>
          <w:szCs w:val="20"/>
        </w:rPr>
      </w:pPr>
      <w:r w:rsidRPr="00A566E6">
        <w:rPr>
          <w:rFonts w:ascii="Arial" w:hAnsi="Arial" w:cs="Arial"/>
          <w:bCs/>
          <w:sz w:val="20"/>
          <w:szCs w:val="20"/>
        </w:rPr>
        <w:t>Une situation,</w:t>
      </w:r>
      <w:r w:rsidRPr="00A566E6">
        <w:rPr>
          <w:rFonts w:ascii="Arial" w:hAnsi="Arial" w:cs="Arial"/>
          <w:sz w:val="20"/>
          <w:szCs w:val="20"/>
        </w:rPr>
        <w:t xml:space="preserve"> organisée dans l’établissement de formation,</w:t>
      </w:r>
      <w:r w:rsidRPr="00A566E6">
        <w:rPr>
          <w:rFonts w:ascii="Arial" w:hAnsi="Arial" w:cs="Arial"/>
          <w:bCs/>
          <w:sz w:val="20"/>
          <w:szCs w:val="20"/>
        </w:rPr>
        <w:t xml:space="preserve"> est réalisée dans le cadre des séances d’enseignement pour évaluer les acquis lorsque le professeur ou le formateur, en fonction de la préparation des élèves, des apprentis et des stagiaires, juge le moment opportun. Ceux-ci sont informés préalablement de la période d’évaluation et de ses objectifs.</w:t>
      </w:r>
    </w:p>
    <w:p w:rsidR="00580590" w:rsidRDefault="00580590" w:rsidP="008C60CD">
      <w:pPr>
        <w:spacing w:after="0"/>
        <w:ind w:right="-28"/>
        <w:jc w:val="both"/>
        <w:rPr>
          <w:rFonts w:ascii="Arial" w:hAnsi="Arial"/>
          <w:sz w:val="20"/>
          <w:szCs w:val="24"/>
        </w:rPr>
      </w:pPr>
      <w:r>
        <w:rPr>
          <w:rFonts w:ascii="Arial" w:hAnsi="Arial" w:cs="Arial"/>
          <w:sz w:val="20"/>
          <w:szCs w:val="20"/>
        </w:rPr>
        <w:t>Cette</w:t>
      </w:r>
      <w:r w:rsidRPr="00A566E6">
        <w:rPr>
          <w:rFonts w:ascii="Arial" w:hAnsi="Arial" w:cs="Arial"/>
          <w:sz w:val="20"/>
          <w:szCs w:val="20"/>
        </w:rPr>
        <w:t xml:space="preserve"> situation d’évaluation</w:t>
      </w:r>
      <w:r>
        <w:rPr>
          <w:rFonts w:ascii="Arial" w:hAnsi="Arial" w:cs="Arial"/>
          <w:sz w:val="20"/>
          <w:szCs w:val="20"/>
        </w:rPr>
        <w:t>,</w:t>
      </w:r>
      <w:r w:rsidRPr="00A566E6">
        <w:rPr>
          <w:rFonts w:ascii="Arial" w:hAnsi="Arial" w:cs="Arial"/>
          <w:sz w:val="20"/>
          <w:szCs w:val="20"/>
        </w:rPr>
        <w:t xml:space="preserve"> écrite</w:t>
      </w:r>
      <w:r>
        <w:rPr>
          <w:rFonts w:ascii="Arial" w:hAnsi="Arial" w:cs="Arial"/>
          <w:sz w:val="20"/>
          <w:szCs w:val="20"/>
        </w:rPr>
        <w:t>,</w:t>
      </w:r>
      <w:r w:rsidRPr="00A566E6">
        <w:rPr>
          <w:rFonts w:ascii="Arial" w:hAnsi="Arial" w:cs="Arial"/>
          <w:sz w:val="20"/>
          <w:szCs w:val="20"/>
        </w:rPr>
        <w:t xml:space="preserve"> répond aux mêmes exigences que celles de l’épreuve ponctuelle terminale et est conçue en fonction des acquis des candidats, conformément aux exigences du référentiel et à la définition de l’épreuve donnée précédemment </w:t>
      </w:r>
      <w:r w:rsidRPr="00A566E6">
        <w:rPr>
          <w:rFonts w:ascii="Arial" w:hAnsi="Arial"/>
          <w:sz w:val="20"/>
          <w:szCs w:val="24"/>
        </w:rPr>
        <w:t>(finalités, contenu, déroulement, critères d’évaluation).</w:t>
      </w:r>
    </w:p>
    <w:p w:rsidR="00580590" w:rsidRDefault="00580590" w:rsidP="008C60CD">
      <w:pPr>
        <w:spacing w:after="0"/>
        <w:ind w:right="-28"/>
        <w:jc w:val="both"/>
        <w:rPr>
          <w:rFonts w:ascii="Arial" w:hAnsi="Arial" w:cs="Arial"/>
          <w:sz w:val="20"/>
          <w:szCs w:val="20"/>
          <w:lang w:eastAsia="ar-SA"/>
        </w:rPr>
      </w:pPr>
      <w:r w:rsidRPr="00A566E6">
        <w:rPr>
          <w:rFonts w:ascii="Arial" w:hAnsi="Arial" w:cs="Arial"/>
          <w:sz w:val="20"/>
          <w:szCs w:val="20"/>
          <w:lang w:eastAsia="ar-SA"/>
        </w:rPr>
        <w:t>Elle est organisée au cours du dernier semestre de formation</w:t>
      </w:r>
    </w:p>
    <w:p w:rsidR="00580590" w:rsidRPr="00A566E6" w:rsidRDefault="00580590" w:rsidP="008C60CD">
      <w:pPr>
        <w:spacing w:after="0"/>
        <w:ind w:right="-28"/>
        <w:jc w:val="both"/>
        <w:rPr>
          <w:rFonts w:ascii="Arial" w:hAnsi="Arial"/>
          <w:sz w:val="20"/>
          <w:szCs w:val="24"/>
        </w:rPr>
      </w:pPr>
    </w:p>
    <w:p w:rsidR="00580590" w:rsidRPr="00A566E6" w:rsidRDefault="00580590" w:rsidP="00A566E6">
      <w:pPr>
        <w:autoSpaceDE w:val="0"/>
        <w:autoSpaceDN w:val="0"/>
        <w:adjustRightInd w:val="0"/>
        <w:spacing w:after="0"/>
        <w:jc w:val="both"/>
        <w:rPr>
          <w:rFonts w:ascii="Arial" w:hAnsi="Arial" w:cs="Arial"/>
          <w:bCs/>
          <w:sz w:val="20"/>
          <w:szCs w:val="20"/>
        </w:rPr>
      </w:pPr>
      <w:r w:rsidRPr="00A566E6">
        <w:rPr>
          <w:rFonts w:ascii="Arial" w:hAnsi="Arial" w:cs="Arial"/>
          <w:bCs/>
          <w:sz w:val="20"/>
          <w:szCs w:val="20"/>
        </w:rPr>
        <w:t>La commission d’évaluation propose une note transmise au jury final qui arrête la note définitive. L’inspecteur de l’Éducation nationale de la spécialité veille au bon déroulement des évaluations organisées sous la responsabilité du chef de centre d’examen.</w:t>
      </w:r>
    </w:p>
    <w:p w:rsidR="00580590" w:rsidRDefault="00580590" w:rsidP="00A566E6">
      <w:pPr>
        <w:spacing w:after="0" w:line="240" w:lineRule="auto"/>
        <w:jc w:val="both"/>
        <w:rPr>
          <w:rFonts w:ascii="Arial" w:hAnsi="Arial" w:cs="Arial"/>
        </w:rPr>
      </w:pPr>
      <w:r>
        <w:rPr>
          <w:rFonts w:ascii="Arial" w:hAnsi="Arial" w:cs="Arial"/>
        </w:rPr>
        <w:br w:type="page"/>
      </w:r>
    </w:p>
    <w:p w:rsidR="00580590" w:rsidRPr="00A566E6" w:rsidRDefault="00580590" w:rsidP="00A566E6">
      <w:pPr>
        <w:spacing w:after="0" w:line="240" w:lineRule="auto"/>
        <w:jc w:val="both"/>
        <w:rPr>
          <w:rFonts w:ascii="Arial" w:hAnsi="Arial" w:cs="Arial"/>
        </w:rPr>
      </w:pPr>
    </w:p>
    <w:tbl>
      <w:tblPr>
        <w:tblW w:w="9635"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firstRow="1" w:lastRow="0" w:firstColumn="1" w:lastColumn="0" w:noHBand="0" w:noVBand="0"/>
      </w:tblPr>
      <w:tblGrid>
        <w:gridCol w:w="850"/>
        <w:gridCol w:w="6803"/>
        <w:gridCol w:w="1982"/>
      </w:tblGrid>
      <w:tr w:rsidR="00580590" w:rsidRPr="00F5196E" w:rsidTr="00D94FD9">
        <w:trPr>
          <w:trHeight w:val="454"/>
          <w:jc w:val="center"/>
        </w:trPr>
        <w:tc>
          <w:tcPr>
            <w:tcW w:w="850"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snapToGrid w:val="0"/>
                <w:sz w:val="24"/>
                <w:szCs w:val="24"/>
              </w:rPr>
              <w:t>EP2</w:t>
            </w:r>
          </w:p>
        </w:tc>
        <w:tc>
          <w:tcPr>
            <w:tcW w:w="6803"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bCs/>
                <w:sz w:val="24"/>
                <w:szCs w:val="24"/>
              </w:rPr>
              <w:t>Production</w:t>
            </w:r>
          </w:p>
        </w:tc>
        <w:tc>
          <w:tcPr>
            <w:tcW w:w="1982"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4"/>
                <w:szCs w:val="24"/>
              </w:rPr>
            </w:pPr>
            <w:r w:rsidRPr="00A566E6">
              <w:rPr>
                <w:rFonts w:ascii="Arial" w:hAnsi="Arial" w:cs="Arial"/>
                <w:b/>
                <w:snapToGrid w:val="0"/>
                <w:sz w:val="24"/>
                <w:szCs w:val="24"/>
              </w:rPr>
              <w:t>coefficient : 13</w:t>
            </w:r>
          </w:p>
          <w:p w:rsidR="00580590" w:rsidRPr="00A566E6" w:rsidRDefault="00580590" w:rsidP="00A566E6">
            <w:pPr>
              <w:autoSpaceDE w:val="0"/>
              <w:autoSpaceDN w:val="0"/>
              <w:adjustRightInd w:val="0"/>
              <w:spacing w:after="0" w:line="240" w:lineRule="auto"/>
              <w:jc w:val="center"/>
              <w:rPr>
                <w:rFonts w:ascii="Arial" w:hAnsi="Arial" w:cs="Arial"/>
                <w:b/>
                <w:sz w:val="20"/>
                <w:szCs w:val="20"/>
              </w:rPr>
            </w:pPr>
            <w:r w:rsidRPr="00A566E6">
              <w:rPr>
                <w:rFonts w:ascii="Arial" w:hAnsi="Arial" w:cs="Arial"/>
                <w:b/>
                <w:sz w:val="20"/>
                <w:szCs w:val="20"/>
              </w:rPr>
              <w:t>(</w:t>
            </w:r>
            <w:r w:rsidRPr="008C527F">
              <w:rPr>
                <w:rFonts w:ascii="Arial" w:hAnsi="Arial" w:cs="Arial"/>
                <w:b/>
                <w:sz w:val="18"/>
                <w:szCs w:val="18"/>
              </w:rPr>
              <w:t>dont 1 pour la</w:t>
            </w:r>
            <w:r>
              <w:rPr>
                <w:rFonts w:ascii="Arial" w:hAnsi="Arial" w:cs="Arial"/>
                <w:b/>
                <w:sz w:val="20"/>
                <w:szCs w:val="20"/>
              </w:rPr>
              <w:t xml:space="preserve"> </w:t>
            </w:r>
            <w:r w:rsidRPr="00A566E6">
              <w:rPr>
                <w:rFonts w:ascii="Arial" w:hAnsi="Arial" w:cs="Arial"/>
                <w:b/>
                <w:sz w:val="20"/>
                <w:szCs w:val="20"/>
              </w:rPr>
              <w:t>PSE)</w:t>
            </w:r>
          </w:p>
        </w:tc>
      </w:tr>
    </w:tbl>
    <w:p w:rsidR="00580590" w:rsidRPr="00A566E6" w:rsidRDefault="00580590" w:rsidP="00A566E6">
      <w:pPr>
        <w:spacing w:after="0"/>
        <w:jc w:val="both"/>
        <w:rPr>
          <w:rFonts w:ascii="Arial" w:hAnsi="Arial" w:cs="Arial"/>
          <w:sz w:val="20"/>
          <w:szCs w:val="20"/>
        </w:rPr>
      </w:pPr>
    </w:p>
    <w:p w:rsidR="00580590" w:rsidRPr="00A566E6" w:rsidRDefault="00580590" w:rsidP="00A566E6">
      <w:pPr>
        <w:spacing w:after="0"/>
        <w:jc w:val="both"/>
        <w:rPr>
          <w:rFonts w:ascii="Arial" w:hAnsi="Arial" w:cs="Arial"/>
          <w:b/>
          <w:sz w:val="24"/>
          <w:szCs w:val="24"/>
          <w:u w:val="single"/>
        </w:rPr>
      </w:pPr>
      <w:r w:rsidRPr="00A566E6">
        <w:rPr>
          <w:rFonts w:ascii="Arial" w:hAnsi="Arial" w:cs="Arial"/>
          <w:b/>
          <w:sz w:val="24"/>
          <w:szCs w:val="24"/>
          <w:u w:val="single"/>
        </w:rPr>
        <w:t>Finalités de l’épreuve :</w:t>
      </w:r>
    </w:p>
    <w:p w:rsidR="00580590" w:rsidRPr="00A566E6" w:rsidRDefault="00580590" w:rsidP="00A566E6">
      <w:pPr>
        <w:spacing w:after="0"/>
        <w:jc w:val="both"/>
        <w:rPr>
          <w:rFonts w:ascii="Arial" w:hAnsi="Arial" w:cs="Arial"/>
          <w:color w:val="FF0000"/>
          <w:sz w:val="20"/>
          <w:szCs w:val="20"/>
        </w:rPr>
      </w:pPr>
      <w:r w:rsidRPr="00A566E6">
        <w:rPr>
          <w:rFonts w:ascii="Arial" w:hAnsi="Arial" w:cs="Arial"/>
          <w:sz w:val="20"/>
          <w:szCs w:val="20"/>
        </w:rPr>
        <w:t xml:space="preserve">L’épreuve permet de s’assurer que le candidat est capable, à partir d’une commande, de </w:t>
      </w:r>
      <w:r w:rsidRPr="00A566E6">
        <w:rPr>
          <w:rFonts w:ascii="Arial" w:hAnsi="Arial" w:cs="Arial"/>
          <w:b/>
          <w:sz w:val="20"/>
          <w:szCs w:val="20"/>
        </w:rPr>
        <w:t>calculer</w:t>
      </w:r>
      <w:r w:rsidRPr="00A566E6">
        <w:rPr>
          <w:rFonts w:ascii="Arial" w:hAnsi="Arial" w:cs="Arial"/>
          <w:sz w:val="20"/>
          <w:szCs w:val="20"/>
        </w:rPr>
        <w:t xml:space="preserve"> et d’</w:t>
      </w:r>
      <w:r w:rsidRPr="00A566E6">
        <w:rPr>
          <w:rFonts w:ascii="Arial" w:hAnsi="Arial" w:cs="Arial"/>
          <w:b/>
          <w:sz w:val="20"/>
          <w:szCs w:val="20"/>
        </w:rPr>
        <w:t>organiser</w:t>
      </w:r>
      <w:r w:rsidRPr="00A566E6">
        <w:rPr>
          <w:rFonts w:ascii="Arial" w:hAnsi="Arial" w:cs="Arial"/>
          <w:sz w:val="20"/>
          <w:szCs w:val="20"/>
        </w:rPr>
        <w:t xml:space="preserve"> son travail afin de </w:t>
      </w:r>
      <w:r w:rsidRPr="00A566E6">
        <w:rPr>
          <w:rFonts w:ascii="Arial" w:hAnsi="Arial" w:cs="Arial"/>
          <w:b/>
          <w:sz w:val="20"/>
          <w:szCs w:val="20"/>
        </w:rPr>
        <w:t>réaliser</w:t>
      </w:r>
      <w:r w:rsidRPr="00A566E6">
        <w:rPr>
          <w:rFonts w:ascii="Arial" w:hAnsi="Arial" w:cs="Arial"/>
          <w:sz w:val="20"/>
          <w:szCs w:val="20"/>
        </w:rPr>
        <w:t xml:space="preserve"> et </w:t>
      </w:r>
      <w:r w:rsidRPr="00A566E6">
        <w:rPr>
          <w:rFonts w:ascii="Arial" w:hAnsi="Arial" w:cs="Arial"/>
          <w:b/>
          <w:sz w:val="20"/>
          <w:szCs w:val="20"/>
        </w:rPr>
        <w:t>présenter</w:t>
      </w:r>
      <w:r w:rsidRPr="00A566E6">
        <w:rPr>
          <w:rFonts w:ascii="Arial" w:hAnsi="Arial" w:cs="Arial"/>
          <w:sz w:val="20"/>
          <w:szCs w:val="20"/>
        </w:rPr>
        <w:t xml:space="preserve"> les produits de panification et de viennoiserie demandés.</w:t>
      </w:r>
    </w:p>
    <w:p w:rsidR="00580590" w:rsidRDefault="00580590" w:rsidP="00A566E6">
      <w:pPr>
        <w:spacing w:after="0"/>
        <w:contextualSpacing/>
        <w:jc w:val="both"/>
        <w:rPr>
          <w:rFonts w:ascii="Arial" w:hAnsi="Arial" w:cs="Arial"/>
          <w:sz w:val="20"/>
          <w:szCs w:val="20"/>
        </w:rPr>
      </w:pPr>
    </w:p>
    <w:p w:rsidR="00580590" w:rsidRPr="00A566E6" w:rsidRDefault="00580590" w:rsidP="009449DD">
      <w:pPr>
        <w:spacing w:after="0"/>
        <w:contextualSpacing/>
        <w:rPr>
          <w:rFonts w:ascii="Arial" w:hAnsi="Arial" w:cs="Arial"/>
          <w:b/>
          <w:sz w:val="24"/>
          <w:szCs w:val="24"/>
          <w:u w:val="single"/>
        </w:rPr>
      </w:pPr>
      <w:r w:rsidRPr="00A566E6">
        <w:rPr>
          <w:rFonts w:ascii="Arial" w:hAnsi="Arial" w:cs="Arial"/>
          <w:b/>
          <w:sz w:val="24"/>
          <w:szCs w:val="24"/>
          <w:u w:val="single"/>
        </w:rPr>
        <w:t>Contenu de l’épreuve :</w:t>
      </w:r>
    </w:p>
    <w:p w:rsidR="00580590" w:rsidRPr="00A566E6" w:rsidRDefault="00580590" w:rsidP="009449DD">
      <w:pPr>
        <w:spacing w:after="0"/>
        <w:contextualSpacing/>
        <w:jc w:val="both"/>
        <w:rPr>
          <w:rFonts w:ascii="Arial" w:hAnsi="Arial" w:cs="Arial"/>
          <w:sz w:val="20"/>
          <w:szCs w:val="20"/>
        </w:rPr>
      </w:pPr>
      <w:r w:rsidRPr="00A566E6">
        <w:rPr>
          <w:rFonts w:ascii="Arial" w:hAnsi="Arial" w:cs="Arial"/>
          <w:sz w:val="20"/>
          <w:szCs w:val="20"/>
        </w:rPr>
        <w:t>L’épreuve porte sur tout ou partie des compétences listées dans les savoirs faire définis dans le référentiel de certification</w:t>
      </w:r>
      <w:r>
        <w:rPr>
          <w:rFonts w:ascii="Arial" w:hAnsi="Arial" w:cs="Arial"/>
          <w:sz w:val="20"/>
          <w:szCs w:val="20"/>
        </w:rPr>
        <w:t>.</w:t>
      </w:r>
    </w:p>
    <w:p w:rsidR="00580590" w:rsidRPr="00E14CD0" w:rsidRDefault="00580590" w:rsidP="009449DD">
      <w:pPr>
        <w:spacing w:after="0" w:line="240" w:lineRule="auto"/>
        <w:contextualSpacing/>
        <w:rPr>
          <w:rFonts w:ascii="Arial" w:hAnsi="Arial" w:cs="Arial"/>
          <w:b/>
          <w:sz w:val="20"/>
          <w:szCs w:val="20"/>
        </w:rPr>
      </w:pPr>
      <w:r>
        <w:rPr>
          <w:rFonts w:ascii="Arial" w:hAnsi="Arial" w:cs="Arial"/>
          <w:b/>
          <w:sz w:val="20"/>
          <w:szCs w:val="20"/>
        </w:rPr>
        <w:t>Capacité C1,</w:t>
      </w:r>
      <w:r w:rsidRPr="00E14CD0">
        <w:rPr>
          <w:rFonts w:ascii="Arial" w:hAnsi="Arial" w:cs="Arial"/>
          <w:b/>
          <w:sz w:val="20"/>
          <w:szCs w:val="20"/>
        </w:rPr>
        <w:t xml:space="preserve"> Organiser :</w:t>
      </w:r>
    </w:p>
    <w:p w:rsidR="00580590" w:rsidRPr="00E14CD0" w:rsidRDefault="00580590" w:rsidP="009449DD">
      <w:pPr>
        <w:pStyle w:val="Paragraphedeliste"/>
        <w:numPr>
          <w:ilvl w:val="0"/>
          <w:numId w:val="94"/>
        </w:numPr>
        <w:spacing w:after="0" w:line="240" w:lineRule="auto"/>
        <w:rPr>
          <w:rFonts w:ascii="Arial" w:hAnsi="Arial" w:cs="Arial"/>
          <w:sz w:val="20"/>
          <w:szCs w:val="20"/>
        </w:rPr>
      </w:pPr>
      <w:r w:rsidRPr="00E14CD0">
        <w:rPr>
          <w:rFonts w:ascii="Arial" w:hAnsi="Arial" w:cs="Arial"/>
          <w:b/>
          <w:sz w:val="20"/>
          <w:szCs w:val="20"/>
        </w:rPr>
        <w:t>C1.</w:t>
      </w:r>
      <w:r w:rsidRPr="00E14CD0">
        <w:rPr>
          <w:rFonts w:ascii="Arial" w:hAnsi="Arial" w:cs="Arial"/>
          <w:b/>
          <w:sz w:val="16"/>
          <w:szCs w:val="16"/>
        </w:rPr>
        <w:t>2</w:t>
      </w:r>
      <w:r>
        <w:rPr>
          <w:rFonts w:ascii="Arial" w:hAnsi="Arial" w:cs="Arial"/>
          <w:sz w:val="20"/>
          <w:szCs w:val="20"/>
        </w:rPr>
        <w:t xml:space="preserve"> : </w:t>
      </w:r>
      <w:r w:rsidRPr="00E14CD0">
        <w:rPr>
          <w:rFonts w:ascii="Arial" w:hAnsi="Arial" w:cs="Arial"/>
          <w:sz w:val="20"/>
          <w:szCs w:val="20"/>
        </w:rPr>
        <w:t>Organiser son  travail</w:t>
      </w:r>
    </w:p>
    <w:p w:rsidR="00580590" w:rsidRPr="00E14CD0" w:rsidRDefault="00580590" w:rsidP="009449DD">
      <w:pPr>
        <w:pStyle w:val="Paragraphedeliste"/>
        <w:numPr>
          <w:ilvl w:val="0"/>
          <w:numId w:val="94"/>
        </w:numPr>
        <w:spacing w:after="0" w:line="240" w:lineRule="auto"/>
        <w:rPr>
          <w:rFonts w:ascii="Arial" w:hAnsi="Arial" w:cs="Arial"/>
          <w:sz w:val="20"/>
          <w:szCs w:val="20"/>
        </w:rPr>
      </w:pPr>
      <w:r w:rsidRPr="00E14CD0">
        <w:rPr>
          <w:rFonts w:ascii="Arial" w:hAnsi="Arial" w:cs="Arial"/>
          <w:b/>
          <w:sz w:val="20"/>
          <w:szCs w:val="20"/>
        </w:rPr>
        <w:t>C1.</w:t>
      </w:r>
      <w:r w:rsidRPr="00E14CD0">
        <w:rPr>
          <w:rFonts w:ascii="Arial" w:hAnsi="Arial" w:cs="Arial"/>
          <w:b/>
          <w:sz w:val="16"/>
          <w:szCs w:val="16"/>
        </w:rPr>
        <w:t>3</w:t>
      </w:r>
      <w:r>
        <w:rPr>
          <w:rFonts w:ascii="Arial" w:hAnsi="Arial" w:cs="Arial"/>
          <w:sz w:val="20"/>
          <w:szCs w:val="20"/>
        </w:rPr>
        <w:t xml:space="preserve"> : </w:t>
      </w:r>
      <w:r w:rsidRPr="00E14CD0">
        <w:rPr>
          <w:rFonts w:ascii="Arial" w:hAnsi="Arial" w:cs="Arial"/>
          <w:sz w:val="20"/>
          <w:szCs w:val="20"/>
        </w:rPr>
        <w:t>Effectuer les calculs nécessaires à la production</w:t>
      </w:r>
    </w:p>
    <w:p w:rsidR="00580590" w:rsidRPr="00A566E6" w:rsidRDefault="00580590" w:rsidP="009449DD">
      <w:pPr>
        <w:spacing w:after="0" w:line="240" w:lineRule="auto"/>
        <w:contextualSpacing/>
        <w:rPr>
          <w:rFonts w:ascii="Arial" w:hAnsi="Arial" w:cs="Arial"/>
          <w:sz w:val="20"/>
          <w:szCs w:val="20"/>
        </w:rPr>
      </w:pPr>
    </w:p>
    <w:p w:rsidR="00580590" w:rsidRPr="00E14CD0" w:rsidRDefault="00580590" w:rsidP="009449DD">
      <w:pPr>
        <w:spacing w:after="0" w:line="240" w:lineRule="auto"/>
        <w:contextualSpacing/>
        <w:rPr>
          <w:rFonts w:ascii="Arial" w:hAnsi="Arial" w:cs="Arial"/>
          <w:b/>
          <w:sz w:val="20"/>
          <w:szCs w:val="20"/>
        </w:rPr>
      </w:pPr>
      <w:r w:rsidRPr="00E14CD0">
        <w:rPr>
          <w:rFonts w:ascii="Arial" w:hAnsi="Arial" w:cs="Arial"/>
          <w:b/>
          <w:sz w:val="20"/>
          <w:szCs w:val="20"/>
        </w:rPr>
        <w:t>Capaci</w:t>
      </w:r>
      <w:r>
        <w:rPr>
          <w:rFonts w:ascii="Arial" w:hAnsi="Arial" w:cs="Arial"/>
          <w:b/>
          <w:sz w:val="20"/>
          <w:szCs w:val="20"/>
        </w:rPr>
        <w:t>té C2,</w:t>
      </w:r>
      <w:r w:rsidRPr="00E14CD0">
        <w:rPr>
          <w:rFonts w:ascii="Arial" w:hAnsi="Arial" w:cs="Arial"/>
          <w:b/>
          <w:sz w:val="20"/>
          <w:szCs w:val="20"/>
        </w:rPr>
        <w:t xml:space="preserve"> Réaliser :</w:t>
      </w:r>
    </w:p>
    <w:p w:rsidR="00580590" w:rsidRPr="00E14CD0" w:rsidRDefault="00580590" w:rsidP="009449DD">
      <w:pPr>
        <w:pStyle w:val="Paragraphedeliste"/>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2</w:t>
      </w:r>
      <w:r>
        <w:rPr>
          <w:rFonts w:ascii="Arial" w:hAnsi="Arial" w:cs="Arial"/>
          <w:sz w:val="20"/>
          <w:szCs w:val="20"/>
        </w:rPr>
        <w:t xml:space="preserve"> : </w:t>
      </w:r>
      <w:r w:rsidRPr="00E14CD0">
        <w:rPr>
          <w:rFonts w:ascii="Arial" w:hAnsi="Arial" w:cs="Arial"/>
          <w:sz w:val="20"/>
          <w:szCs w:val="20"/>
        </w:rPr>
        <w:t>Peser, mesurer</w:t>
      </w:r>
    </w:p>
    <w:p w:rsidR="00580590" w:rsidRPr="00E14CD0" w:rsidRDefault="00580590" w:rsidP="009449DD">
      <w:pPr>
        <w:pStyle w:val="Paragraphedeliste"/>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3</w:t>
      </w:r>
      <w:r>
        <w:rPr>
          <w:rFonts w:ascii="Arial" w:hAnsi="Arial" w:cs="Arial"/>
          <w:sz w:val="20"/>
          <w:szCs w:val="20"/>
        </w:rPr>
        <w:t xml:space="preserve"> : </w:t>
      </w:r>
      <w:r w:rsidRPr="00E14CD0">
        <w:rPr>
          <w:rFonts w:ascii="Arial" w:hAnsi="Arial" w:cs="Arial"/>
          <w:sz w:val="20"/>
          <w:szCs w:val="20"/>
        </w:rPr>
        <w:t>Préparer, fabriquer</w:t>
      </w:r>
    </w:p>
    <w:p w:rsidR="00580590" w:rsidRPr="00E14CD0" w:rsidRDefault="00580590" w:rsidP="009449DD">
      <w:pPr>
        <w:pStyle w:val="Paragraphedeliste"/>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4</w:t>
      </w:r>
      <w:r>
        <w:rPr>
          <w:rFonts w:ascii="Arial" w:hAnsi="Arial" w:cs="Arial"/>
          <w:sz w:val="20"/>
          <w:szCs w:val="20"/>
        </w:rPr>
        <w:t xml:space="preserve"> : </w:t>
      </w:r>
      <w:r w:rsidRPr="00E14CD0">
        <w:rPr>
          <w:rFonts w:ascii="Arial" w:hAnsi="Arial" w:cs="Arial"/>
          <w:sz w:val="20"/>
          <w:szCs w:val="20"/>
        </w:rPr>
        <w:t>Conditionner les produits fabriqués</w:t>
      </w:r>
    </w:p>
    <w:p w:rsidR="00580590" w:rsidRPr="00E14CD0" w:rsidRDefault="00580590" w:rsidP="009449DD">
      <w:pPr>
        <w:pStyle w:val="Paragraphedeliste"/>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5</w:t>
      </w:r>
      <w:r>
        <w:rPr>
          <w:rFonts w:ascii="Arial" w:hAnsi="Arial" w:cs="Arial"/>
          <w:sz w:val="20"/>
          <w:szCs w:val="20"/>
        </w:rPr>
        <w:t xml:space="preserve"> : </w:t>
      </w:r>
      <w:r w:rsidRPr="00E14CD0">
        <w:rPr>
          <w:rFonts w:ascii="Arial" w:hAnsi="Arial" w:cs="Arial"/>
          <w:sz w:val="20"/>
          <w:szCs w:val="20"/>
        </w:rPr>
        <w:t>Appliquer les mesures d’hygiène, de santé et de sécurité des salariés</w:t>
      </w:r>
    </w:p>
    <w:p w:rsidR="00580590" w:rsidRPr="00E14CD0" w:rsidRDefault="00580590" w:rsidP="009449DD">
      <w:pPr>
        <w:pStyle w:val="Paragraphedeliste"/>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6</w:t>
      </w:r>
      <w:r>
        <w:rPr>
          <w:rFonts w:ascii="Arial" w:hAnsi="Arial" w:cs="Arial"/>
          <w:sz w:val="20"/>
          <w:szCs w:val="20"/>
        </w:rPr>
        <w:t xml:space="preserve"> : </w:t>
      </w:r>
      <w:r w:rsidRPr="00E14CD0">
        <w:rPr>
          <w:rFonts w:ascii="Arial" w:hAnsi="Arial" w:cs="Arial"/>
          <w:sz w:val="20"/>
          <w:szCs w:val="20"/>
        </w:rPr>
        <w:t>Appliquer les mesures d’hygiène et de sécurité alimentaire</w:t>
      </w:r>
    </w:p>
    <w:p w:rsidR="00580590" w:rsidRPr="00E14CD0" w:rsidRDefault="00580590" w:rsidP="009449DD">
      <w:pPr>
        <w:pStyle w:val="Paragraphedeliste"/>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7</w:t>
      </w:r>
      <w:r>
        <w:rPr>
          <w:rFonts w:ascii="Arial" w:hAnsi="Arial" w:cs="Arial"/>
          <w:sz w:val="20"/>
          <w:szCs w:val="20"/>
        </w:rPr>
        <w:t xml:space="preserve"> : </w:t>
      </w:r>
      <w:r w:rsidRPr="00E14CD0">
        <w:rPr>
          <w:rFonts w:ascii="Arial" w:hAnsi="Arial" w:cs="Arial"/>
          <w:sz w:val="20"/>
          <w:szCs w:val="20"/>
        </w:rPr>
        <w:t>Respecter les directives de la démarche environnementale</w:t>
      </w:r>
    </w:p>
    <w:p w:rsidR="00580590" w:rsidRPr="00E14CD0" w:rsidRDefault="00580590" w:rsidP="009449DD">
      <w:pPr>
        <w:pStyle w:val="Paragraphedeliste"/>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8</w:t>
      </w:r>
      <w:r>
        <w:rPr>
          <w:rFonts w:ascii="Arial" w:hAnsi="Arial" w:cs="Arial"/>
          <w:sz w:val="20"/>
          <w:szCs w:val="20"/>
        </w:rPr>
        <w:t xml:space="preserve"> : </w:t>
      </w:r>
      <w:r w:rsidRPr="00E14CD0">
        <w:rPr>
          <w:rFonts w:ascii="Arial" w:hAnsi="Arial" w:cs="Arial"/>
          <w:sz w:val="20"/>
          <w:szCs w:val="20"/>
        </w:rPr>
        <w:t>Disposer les produits au magasin en collaboration avec le personnel de vente</w:t>
      </w:r>
    </w:p>
    <w:p w:rsidR="00580590" w:rsidRPr="00A566E6" w:rsidRDefault="00580590" w:rsidP="009449DD">
      <w:pPr>
        <w:spacing w:after="0" w:line="240" w:lineRule="auto"/>
        <w:contextualSpacing/>
        <w:rPr>
          <w:rFonts w:ascii="Arial" w:hAnsi="Arial" w:cs="Arial"/>
          <w:sz w:val="20"/>
          <w:szCs w:val="20"/>
        </w:rPr>
      </w:pPr>
    </w:p>
    <w:p w:rsidR="00580590" w:rsidRPr="00016732" w:rsidRDefault="00580590" w:rsidP="009449DD">
      <w:pPr>
        <w:spacing w:after="0" w:line="240" w:lineRule="auto"/>
        <w:contextualSpacing/>
        <w:rPr>
          <w:rFonts w:ascii="Arial" w:hAnsi="Arial" w:cs="Arial"/>
          <w:b/>
          <w:sz w:val="20"/>
          <w:szCs w:val="20"/>
        </w:rPr>
      </w:pPr>
      <w:r>
        <w:rPr>
          <w:rFonts w:ascii="Arial" w:hAnsi="Arial" w:cs="Arial"/>
          <w:b/>
          <w:sz w:val="20"/>
          <w:szCs w:val="20"/>
        </w:rPr>
        <w:t>Capacité C3,</w:t>
      </w:r>
      <w:r w:rsidRPr="00016732">
        <w:rPr>
          <w:rFonts w:ascii="Arial" w:hAnsi="Arial" w:cs="Arial"/>
          <w:b/>
          <w:sz w:val="20"/>
          <w:szCs w:val="20"/>
        </w:rPr>
        <w:t xml:space="preserve"> Contrôler</w:t>
      </w:r>
      <w:r>
        <w:rPr>
          <w:rFonts w:ascii="Arial" w:hAnsi="Arial" w:cs="Arial"/>
          <w:b/>
          <w:sz w:val="20"/>
          <w:szCs w:val="20"/>
        </w:rPr>
        <w:t> :</w:t>
      </w:r>
    </w:p>
    <w:p w:rsidR="00580590" w:rsidRPr="00016732" w:rsidRDefault="00580590" w:rsidP="009449DD">
      <w:pPr>
        <w:pStyle w:val="Paragraphedeliste"/>
        <w:numPr>
          <w:ilvl w:val="0"/>
          <w:numId w:val="96"/>
        </w:numPr>
        <w:spacing w:after="0" w:line="240" w:lineRule="auto"/>
        <w:rPr>
          <w:rFonts w:ascii="Arial" w:hAnsi="Arial" w:cs="Arial"/>
          <w:sz w:val="20"/>
          <w:szCs w:val="20"/>
        </w:rPr>
      </w:pPr>
      <w:r w:rsidRPr="00016732">
        <w:rPr>
          <w:rFonts w:ascii="Arial" w:hAnsi="Arial" w:cs="Arial"/>
          <w:b/>
          <w:sz w:val="20"/>
          <w:szCs w:val="20"/>
        </w:rPr>
        <w:t>C3.</w:t>
      </w:r>
      <w:r w:rsidRPr="00016732">
        <w:rPr>
          <w:rFonts w:ascii="Arial" w:hAnsi="Arial" w:cs="Arial"/>
          <w:b/>
          <w:sz w:val="16"/>
          <w:szCs w:val="16"/>
        </w:rPr>
        <w:t>2</w:t>
      </w:r>
      <w:r w:rsidRPr="00016732">
        <w:rPr>
          <w:rFonts w:ascii="Arial" w:hAnsi="Arial" w:cs="Arial"/>
          <w:sz w:val="20"/>
          <w:szCs w:val="20"/>
        </w:rPr>
        <w:t xml:space="preserve"> : Contrôler les poids, quantités et </w:t>
      </w:r>
      <w:proofErr w:type="gramStart"/>
      <w:r w:rsidRPr="00016732">
        <w:rPr>
          <w:rFonts w:ascii="Arial" w:hAnsi="Arial" w:cs="Arial"/>
          <w:sz w:val="20"/>
          <w:szCs w:val="20"/>
        </w:rPr>
        <w:t>aspects visuel</w:t>
      </w:r>
      <w:proofErr w:type="gramEnd"/>
      <w:r w:rsidRPr="00016732">
        <w:rPr>
          <w:rFonts w:ascii="Arial" w:hAnsi="Arial" w:cs="Arial"/>
          <w:sz w:val="20"/>
          <w:szCs w:val="20"/>
        </w:rPr>
        <w:t xml:space="preserve"> des produits finis</w:t>
      </w:r>
    </w:p>
    <w:p w:rsidR="00580590" w:rsidRPr="00A566E6" w:rsidRDefault="00580590" w:rsidP="009449DD">
      <w:pPr>
        <w:spacing w:after="0" w:line="240" w:lineRule="auto"/>
        <w:contextualSpacing/>
        <w:rPr>
          <w:rFonts w:ascii="Arial" w:hAnsi="Arial" w:cs="Arial"/>
          <w:sz w:val="20"/>
          <w:szCs w:val="20"/>
        </w:rPr>
      </w:pPr>
    </w:p>
    <w:p w:rsidR="00580590" w:rsidRDefault="00580590" w:rsidP="009449DD">
      <w:pPr>
        <w:spacing w:after="0" w:line="240" w:lineRule="auto"/>
        <w:contextualSpacing/>
        <w:rPr>
          <w:rFonts w:ascii="Arial" w:hAnsi="Arial" w:cs="Arial"/>
          <w:b/>
          <w:sz w:val="20"/>
          <w:szCs w:val="20"/>
        </w:rPr>
      </w:pPr>
      <w:r w:rsidRPr="00016732">
        <w:rPr>
          <w:rFonts w:ascii="Arial" w:hAnsi="Arial" w:cs="Arial"/>
          <w:b/>
          <w:sz w:val="20"/>
          <w:szCs w:val="20"/>
        </w:rPr>
        <w:t>Capacité C4, Communiquer – Commercialiser</w:t>
      </w:r>
      <w:r>
        <w:rPr>
          <w:rFonts w:ascii="Arial" w:hAnsi="Arial" w:cs="Arial"/>
          <w:b/>
          <w:sz w:val="20"/>
          <w:szCs w:val="20"/>
        </w:rPr>
        <w:t> :</w:t>
      </w:r>
    </w:p>
    <w:p w:rsidR="00580590" w:rsidRPr="00016732" w:rsidRDefault="00580590" w:rsidP="009449DD">
      <w:pPr>
        <w:pStyle w:val="Paragraphedeliste"/>
        <w:numPr>
          <w:ilvl w:val="0"/>
          <w:numId w:val="96"/>
        </w:numPr>
        <w:spacing w:after="0" w:line="240" w:lineRule="auto"/>
        <w:rPr>
          <w:rFonts w:ascii="Arial" w:hAnsi="Arial" w:cs="Arial"/>
          <w:sz w:val="20"/>
          <w:szCs w:val="20"/>
        </w:rPr>
      </w:pPr>
      <w:r w:rsidRPr="00106D59">
        <w:rPr>
          <w:rFonts w:ascii="Arial" w:hAnsi="Arial" w:cs="Arial"/>
          <w:b/>
          <w:sz w:val="20"/>
          <w:szCs w:val="20"/>
        </w:rPr>
        <w:t>C4.</w:t>
      </w:r>
      <w:r w:rsidRPr="00106D59">
        <w:rPr>
          <w:rFonts w:ascii="Arial" w:hAnsi="Arial" w:cs="Arial"/>
          <w:b/>
          <w:sz w:val="16"/>
          <w:szCs w:val="16"/>
        </w:rPr>
        <w:t>4</w:t>
      </w:r>
      <w:r w:rsidRPr="00016732">
        <w:rPr>
          <w:rFonts w:ascii="Arial" w:hAnsi="Arial" w:cs="Arial"/>
          <w:sz w:val="20"/>
          <w:szCs w:val="20"/>
        </w:rPr>
        <w:t> : Rendre compte des non conformités et des dysfonctionnements lors de la phase de production</w:t>
      </w:r>
    </w:p>
    <w:p w:rsidR="00580590" w:rsidRDefault="00580590" w:rsidP="009449DD">
      <w:pPr>
        <w:spacing w:after="0" w:line="240" w:lineRule="auto"/>
        <w:contextualSpacing/>
        <w:rPr>
          <w:rFonts w:ascii="Arial" w:hAnsi="Arial" w:cs="Arial"/>
          <w:b/>
          <w:sz w:val="20"/>
          <w:szCs w:val="20"/>
        </w:rPr>
      </w:pPr>
    </w:p>
    <w:p w:rsidR="00580590" w:rsidRDefault="00580590" w:rsidP="009449DD">
      <w:pPr>
        <w:spacing w:after="0"/>
        <w:contextualSpacing/>
        <w:rPr>
          <w:rFonts w:ascii="Arial" w:hAnsi="Arial" w:cs="Arial"/>
          <w:sz w:val="20"/>
          <w:szCs w:val="20"/>
        </w:rPr>
      </w:pPr>
      <w:r w:rsidRPr="00467A39">
        <w:rPr>
          <w:rFonts w:ascii="Arial" w:hAnsi="Arial" w:cs="Arial"/>
          <w:sz w:val="20"/>
          <w:szCs w:val="20"/>
        </w:rPr>
        <w:t>Ainsi que sur les Savoirs Associés :</w:t>
      </w:r>
    </w:p>
    <w:p w:rsidR="00580590" w:rsidRPr="00FF0FCC" w:rsidRDefault="00580590" w:rsidP="009449DD">
      <w:pPr>
        <w:spacing w:after="0" w:line="240" w:lineRule="auto"/>
        <w:contextualSpacing/>
        <w:rPr>
          <w:rFonts w:ascii="Arial" w:hAnsi="Arial" w:cs="Arial"/>
          <w:b/>
          <w:sz w:val="20"/>
          <w:szCs w:val="20"/>
        </w:rPr>
      </w:pPr>
      <w:r>
        <w:rPr>
          <w:rFonts w:ascii="Arial" w:hAnsi="Arial" w:cs="Arial"/>
          <w:b/>
          <w:sz w:val="20"/>
          <w:szCs w:val="20"/>
        </w:rPr>
        <w:t>Savoirs Associés S1, La culture professionnelle :</w:t>
      </w:r>
    </w:p>
    <w:p w:rsidR="00580590"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S1.</w:t>
      </w:r>
      <w:r w:rsidRPr="00467A39">
        <w:rPr>
          <w:rFonts w:ascii="Arial" w:hAnsi="Arial" w:cs="Arial"/>
          <w:b/>
          <w:sz w:val="16"/>
          <w:szCs w:val="16"/>
        </w:rPr>
        <w:t>3</w:t>
      </w:r>
      <w:r w:rsidRPr="00467A39">
        <w:rPr>
          <w:rFonts w:ascii="Arial" w:hAnsi="Arial" w:cs="Arial"/>
          <w:b/>
          <w:sz w:val="20"/>
          <w:szCs w:val="20"/>
        </w:rPr>
        <w:t xml:space="preserve"> : </w:t>
      </w:r>
      <w:r w:rsidRPr="00FF0FCC">
        <w:rPr>
          <w:rFonts w:ascii="Arial" w:hAnsi="Arial" w:cs="Arial"/>
          <w:sz w:val="20"/>
          <w:szCs w:val="20"/>
        </w:rPr>
        <w:t>L’environnement de travail</w:t>
      </w:r>
    </w:p>
    <w:p w:rsidR="00580590" w:rsidRPr="00FF0FCC" w:rsidRDefault="00580590" w:rsidP="009449DD">
      <w:pPr>
        <w:spacing w:after="0"/>
        <w:rPr>
          <w:rFonts w:ascii="Arial" w:hAnsi="Arial" w:cs="Arial"/>
          <w:sz w:val="20"/>
          <w:szCs w:val="20"/>
        </w:rPr>
      </w:pPr>
    </w:p>
    <w:p w:rsidR="00580590" w:rsidRPr="00FF0FCC" w:rsidRDefault="00580590" w:rsidP="009449DD">
      <w:pPr>
        <w:spacing w:after="0" w:line="240" w:lineRule="auto"/>
        <w:rPr>
          <w:rFonts w:ascii="Arial" w:hAnsi="Arial" w:cs="Arial"/>
          <w:b/>
          <w:sz w:val="20"/>
          <w:szCs w:val="20"/>
        </w:rPr>
      </w:pPr>
      <w:r>
        <w:rPr>
          <w:rFonts w:ascii="Arial" w:hAnsi="Arial" w:cs="Arial"/>
          <w:b/>
          <w:sz w:val="20"/>
          <w:szCs w:val="20"/>
        </w:rPr>
        <w:t>Savoirs Associés S2</w:t>
      </w:r>
      <w:r w:rsidRPr="00FF0FCC">
        <w:rPr>
          <w:rFonts w:ascii="Arial" w:hAnsi="Arial" w:cs="Arial"/>
          <w:b/>
          <w:sz w:val="20"/>
          <w:szCs w:val="20"/>
        </w:rPr>
        <w:t>, L</w:t>
      </w:r>
      <w:r>
        <w:rPr>
          <w:rFonts w:ascii="Arial" w:hAnsi="Arial" w:cs="Arial"/>
          <w:b/>
          <w:sz w:val="20"/>
          <w:szCs w:val="20"/>
        </w:rPr>
        <w:t>es matières premières</w:t>
      </w:r>
      <w:r w:rsidRPr="00FF0FCC">
        <w:rPr>
          <w:rFonts w:ascii="Arial" w:hAnsi="Arial" w:cs="Arial"/>
          <w:b/>
          <w:sz w:val="20"/>
          <w:szCs w:val="20"/>
        </w:rPr>
        <w:t> :</w:t>
      </w:r>
    </w:p>
    <w:p w:rsidR="00580590" w:rsidRPr="00FF0FCC"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S2.</w:t>
      </w:r>
      <w:r w:rsidRPr="00467A39">
        <w:rPr>
          <w:rFonts w:ascii="Arial" w:hAnsi="Arial" w:cs="Arial"/>
          <w:b/>
          <w:sz w:val="16"/>
          <w:szCs w:val="16"/>
        </w:rPr>
        <w:t>1</w:t>
      </w:r>
      <w:r w:rsidRPr="00467A39">
        <w:rPr>
          <w:rFonts w:ascii="Arial" w:hAnsi="Arial" w:cs="Arial"/>
          <w:b/>
          <w:sz w:val="20"/>
          <w:szCs w:val="20"/>
        </w:rPr>
        <w:t xml:space="preserve"> : </w:t>
      </w:r>
      <w:r w:rsidRPr="00FF0FCC">
        <w:rPr>
          <w:rFonts w:ascii="Arial" w:hAnsi="Arial" w:cs="Arial"/>
          <w:sz w:val="20"/>
          <w:szCs w:val="20"/>
        </w:rPr>
        <w:t>Les matières premières de base</w:t>
      </w:r>
    </w:p>
    <w:p w:rsidR="00580590"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S2.</w:t>
      </w:r>
      <w:r w:rsidRPr="00467A39">
        <w:rPr>
          <w:rFonts w:ascii="Arial" w:hAnsi="Arial" w:cs="Arial"/>
          <w:b/>
          <w:sz w:val="16"/>
          <w:szCs w:val="16"/>
        </w:rPr>
        <w:t>2</w:t>
      </w:r>
      <w:r w:rsidRPr="00467A39">
        <w:rPr>
          <w:rFonts w:ascii="Arial" w:hAnsi="Arial" w:cs="Arial"/>
          <w:b/>
          <w:sz w:val="20"/>
          <w:szCs w:val="20"/>
        </w:rPr>
        <w:t xml:space="preserve"> : </w:t>
      </w:r>
      <w:r w:rsidRPr="00FF0FCC">
        <w:rPr>
          <w:rFonts w:ascii="Arial" w:hAnsi="Arial" w:cs="Arial"/>
          <w:sz w:val="20"/>
          <w:szCs w:val="20"/>
        </w:rPr>
        <w:t>Les matières complémentaires</w:t>
      </w:r>
    </w:p>
    <w:p w:rsidR="00580590" w:rsidRDefault="00580590" w:rsidP="009449DD">
      <w:pPr>
        <w:spacing w:after="0"/>
        <w:rPr>
          <w:rFonts w:ascii="Arial" w:hAnsi="Arial" w:cs="Arial"/>
          <w:sz w:val="20"/>
          <w:szCs w:val="20"/>
        </w:rPr>
      </w:pPr>
    </w:p>
    <w:p w:rsidR="00580590" w:rsidRPr="00FF0FCC" w:rsidRDefault="00580590" w:rsidP="009449DD">
      <w:pPr>
        <w:spacing w:after="0" w:line="240" w:lineRule="auto"/>
        <w:rPr>
          <w:rFonts w:ascii="Arial" w:hAnsi="Arial" w:cs="Arial"/>
          <w:b/>
          <w:sz w:val="20"/>
          <w:szCs w:val="20"/>
        </w:rPr>
      </w:pPr>
      <w:r>
        <w:rPr>
          <w:rFonts w:ascii="Arial" w:hAnsi="Arial" w:cs="Arial"/>
          <w:b/>
          <w:sz w:val="20"/>
          <w:szCs w:val="20"/>
        </w:rPr>
        <w:t>Savoirs Associés S3</w:t>
      </w:r>
      <w:r w:rsidRPr="00FF0FCC">
        <w:rPr>
          <w:rFonts w:ascii="Arial" w:hAnsi="Arial" w:cs="Arial"/>
          <w:b/>
          <w:sz w:val="20"/>
          <w:szCs w:val="20"/>
        </w:rPr>
        <w:t>, Les Techniques et le Matériel Professionnel associé</w:t>
      </w:r>
      <w:r>
        <w:rPr>
          <w:rFonts w:ascii="Arial" w:hAnsi="Arial" w:cs="Arial"/>
          <w:b/>
          <w:sz w:val="20"/>
          <w:szCs w:val="20"/>
        </w:rPr>
        <w:t xml:space="preserve"> </w:t>
      </w:r>
      <w:r w:rsidRPr="00FF0FCC">
        <w:rPr>
          <w:rFonts w:ascii="Arial" w:hAnsi="Arial" w:cs="Arial"/>
          <w:b/>
          <w:sz w:val="20"/>
          <w:szCs w:val="20"/>
        </w:rPr>
        <w:t>:</w:t>
      </w:r>
    </w:p>
    <w:p w:rsidR="00580590" w:rsidRPr="00FF0FCC"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S3.</w:t>
      </w:r>
      <w:r w:rsidRPr="00467A39">
        <w:rPr>
          <w:rFonts w:ascii="Arial" w:hAnsi="Arial" w:cs="Arial"/>
          <w:b/>
          <w:sz w:val="16"/>
          <w:szCs w:val="16"/>
        </w:rPr>
        <w:t>1</w:t>
      </w:r>
      <w:r w:rsidRPr="00467A39">
        <w:rPr>
          <w:rFonts w:ascii="Arial" w:hAnsi="Arial" w:cs="Arial"/>
          <w:b/>
          <w:sz w:val="20"/>
          <w:szCs w:val="20"/>
        </w:rPr>
        <w:t xml:space="preserve"> : </w:t>
      </w:r>
      <w:r w:rsidRPr="00FF0FCC">
        <w:rPr>
          <w:rFonts w:ascii="Arial" w:hAnsi="Arial" w:cs="Arial"/>
          <w:sz w:val="20"/>
          <w:szCs w:val="20"/>
        </w:rPr>
        <w:t>Les étapes de la panification</w:t>
      </w:r>
    </w:p>
    <w:p w:rsidR="00580590" w:rsidRPr="00FF0FCC"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S3.</w:t>
      </w:r>
      <w:r w:rsidRPr="00467A39">
        <w:rPr>
          <w:rFonts w:ascii="Arial" w:hAnsi="Arial" w:cs="Arial"/>
          <w:b/>
          <w:sz w:val="16"/>
          <w:szCs w:val="16"/>
        </w:rPr>
        <w:t>2</w:t>
      </w:r>
      <w:r w:rsidRPr="00467A39">
        <w:rPr>
          <w:rFonts w:ascii="Arial" w:hAnsi="Arial" w:cs="Arial"/>
          <w:b/>
          <w:sz w:val="20"/>
          <w:szCs w:val="20"/>
        </w:rPr>
        <w:t xml:space="preserve"> : </w:t>
      </w:r>
      <w:r w:rsidRPr="00FF0FCC">
        <w:rPr>
          <w:rFonts w:ascii="Arial" w:hAnsi="Arial" w:cs="Arial"/>
          <w:sz w:val="20"/>
          <w:szCs w:val="20"/>
        </w:rPr>
        <w:t>La fabrication des pains</w:t>
      </w:r>
    </w:p>
    <w:p w:rsidR="00580590" w:rsidRPr="00FF0FCC"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S3.</w:t>
      </w:r>
      <w:r w:rsidRPr="00467A39">
        <w:rPr>
          <w:rFonts w:ascii="Arial" w:hAnsi="Arial" w:cs="Arial"/>
          <w:b/>
          <w:sz w:val="16"/>
          <w:szCs w:val="16"/>
        </w:rPr>
        <w:t>3</w:t>
      </w:r>
      <w:r w:rsidRPr="00467A39">
        <w:rPr>
          <w:rFonts w:ascii="Arial" w:hAnsi="Arial" w:cs="Arial"/>
          <w:b/>
          <w:sz w:val="20"/>
          <w:szCs w:val="20"/>
        </w:rPr>
        <w:t xml:space="preserve"> : </w:t>
      </w:r>
      <w:r w:rsidRPr="00FF0FCC">
        <w:rPr>
          <w:rFonts w:ascii="Arial" w:hAnsi="Arial" w:cs="Arial"/>
          <w:sz w:val="20"/>
          <w:szCs w:val="20"/>
        </w:rPr>
        <w:t>La fermentation panaire</w:t>
      </w:r>
    </w:p>
    <w:p w:rsidR="00580590"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S3.</w:t>
      </w:r>
      <w:r w:rsidRPr="00467A39">
        <w:rPr>
          <w:rFonts w:ascii="Arial" w:hAnsi="Arial" w:cs="Arial"/>
          <w:b/>
          <w:sz w:val="16"/>
          <w:szCs w:val="16"/>
        </w:rPr>
        <w:t>4</w:t>
      </w:r>
      <w:r w:rsidRPr="00467A39">
        <w:rPr>
          <w:rFonts w:ascii="Arial" w:hAnsi="Arial" w:cs="Arial"/>
          <w:b/>
          <w:sz w:val="20"/>
          <w:szCs w:val="20"/>
        </w:rPr>
        <w:t xml:space="preserve"> : </w:t>
      </w:r>
      <w:r w:rsidRPr="00FF0FCC">
        <w:rPr>
          <w:rFonts w:ascii="Arial" w:hAnsi="Arial" w:cs="Arial"/>
          <w:sz w:val="20"/>
          <w:szCs w:val="20"/>
        </w:rPr>
        <w:t>La fabrication de la viennoiserie</w:t>
      </w:r>
    </w:p>
    <w:p w:rsidR="00580590" w:rsidRDefault="00580590" w:rsidP="009449DD">
      <w:pPr>
        <w:spacing w:after="0"/>
        <w:rPr>
          <w:rFonts w:ascii="Arial" w:hAnsi="Arial" w:cs="Arial"/>
          <w:sz w:val="20"/>
          <w:szCs w:val="20"/>
        </w:rPr>
      </w:pPr>
    </w:p>
    <w:p w:rsidR="00580590" w:rsidRPr="00DA1D39" w:rsidRDefault="00580590" w:rsidP="009449DD">
      <w:pPr>
        <w:spacing w:after="0" w:line="240" w:lineRule="auto"/>
        <w:rPr>
          <w:rFonts w:ascii="Arial" w:hAnsi="Arial" w:cs="Arial"/>
          <w:b/>
          <w:sz w:val="20"/>
          <w:szCs w:val="20"/>
        </w:rPr>
      </w:pPr>
      <w:r>
        <w:rPr>
          <w:rFonts w:ascii="Arial" w:hAnsi="Arial" w:cs="Arial"/>
          <w:b/>
          <w:sz w:val="20"/>
          <w:szCs w:val="20"/>
        </w:rPr>
        <w:t>Savoirs Associés S4</w:t>
      </w:r>
      <w:r w:rsidRPr="00FF0FCC">
        <w:rPr>
          <w:rFonts w:ascii="Arial" w:hAnsi="Arial" w:cs="Arial"/>
          <w:b/>
          <w:sz w:val="20"/>
          <w:szCs w:val="20"/>
        </w:rPr>
        <w:t xml:space="preserve">, </w:t>
      </w:r>
      <w:r>
        <w:rPr>
          <w:rFonts w:ascii="Arial" w:hAnsi="Arial" w:cs="Arial"/>
          <w:b/>
          <w:sz w:val="20"/>
          <w:szCs w:val="20"/>
        </w:rPr>
        <w:t xml:space="preserve">Les sciences appliquées </w:t>
      </w:r>
      <w:r w:rsidRPr="00FF0FCC">
        <w:rPr>
          <w:rFonts w:ascii="Arial" w:hAnsi="Arial" w:cs="Arial"/>
          <w:b/>
          <w:sz w:val="20"/>
          <w:szCs w:val="20"/>
        </w:rPr>
        <w:t>:</w:t>
      </w:r>
    </w:p>
    <w:p w:rsidR="00580590" w:rsidRPr="00FF0FCC"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S4.</w:t>
      </w:r>
      <w:r w:rsidRPr="00467A39">
        <w:rPr>
          <w:rFonts w:ascii="Arial" w:hAnsi="Arial" w:cs="Arial"/>
          <w:b/>
          <w:sz w:val="16"/>
          <w:szCs w:val="16"/>
        </w:rPr>
        <w:t>1</w:t>
      </w:r>
      <w:r w:rsidRPr="00467A39">
        <w:rPr>
          <w:rFonts w:ascii="Arial" w:hAnsi="Arial" w:cs="Arial"/>
          <w:b/>
          <w:sz w:val="20"/>
          <w:szCs w:val="20"/>
        </w:rPr>
        <w:t xml:space="preserve"> : </w:t>
      </w:r>
      <w:r w:rsidRPr="00FF0FCC">
        <w:rPr>
          <w:rFonts w:ascii="Arial" w:hAnsi="Arial" w:cs="Arial"/>
          <w:sz w:val="20"/>
          <w:szCs w:val="20"/>
        </w:rPr>
        <w:t>Sciences appliquées à l’alimentation</w:t>
      </w:r>
    </w:p>
    <w:p w:rsidR="00580590" w:rsidRPr="00FF0FCC"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S4.</w:t>
      </w:r>
      <w:r w:rsidRPr="00467A39">
        <w:rPr>
          <w:rFonts w:ascii="Arial" w:hAnsi="Arial" w:cs="Arial"/>
          <w:b/>
          <w:sz w:val="16"/>
          <w:szCs w:val="16"/>
        </w:rPr>
        <w:t>2</w:t>
      </w:r>
      <w:r w:rsidRPr="00467A39">
        <w:rPr>
          <w:rFonts w:ascii="Arial" w:hAnsi="Arial" w:cs="Arial"/>
          <w:b/>
          <w:sz w:val="20"/>
          <w:szCs w:val="20"/>
        </w:rPr>
        <w:t xml:space="preserve"> : </w:t>
      </w:r>
      <w:r w:rsidRPr="00FF0FCC">
        <w:rPr>
          <w:rFonts w:ascii="Arial" w:hAnsi="Arial" w:cs="Arial"/>
          <w:sz w:val="20"/>
          <w:szCs w:val="20"/>
        </w:rPr>
        <w:t>Sciences appliquées à l’hygiène</w:t>
      </w:r>
    </w:p>
    <w:p w:rsidR="00580590" w:rsidRPr="00FF0FCC" w:rsidRDefault="00580590" w:rsidP="009449DD">
      <w:pPr>
        <w:pStyle w:val="Paragraphedeliste"/>
        <w:numPr>
          <w:ilvl w:val="0"/>
          <w:numId w:val="96"/>
        </w:numPr>
        <w:spacing w:after="0"/>
        <w:rPr>
          <w:rFonts w:ascii="Arial" w:hAnsi="Arial" w:cs="Arial"/>
          <w:sz w:val="20"/>
          <w:szCs w:val="20"/>
        </w:rPr>
      </w:pPr>
      <w:r w:rsidRPr="00467A39">
        <w:rPr>
          <w:rFonts w:ascii="Arial" w:hAnsi="Arial" w:cs="Arial"/>
          <w:b/>
          <w:sz w:val="20"/>
          <w:szCs w:val="20"/>
        </w:rPr>
        <w:t>S4.</w:t>
      </w:r>
      <w:r w:rsidRPr="00467A39">
        <w:rPr>
          <w:rFonts w:ascii="Arial" w:hAnsi="Arial" w:cs="Arial"/>
          <w:b/>
          <w:sz w:val="16"/>
          <w:szCs w:val="16"/>
        </w:rPr>
        <w:t>3</w:t>
      </w:r>
      <w:r w:rsidRPr="00467A39">
        <w:rPr>
          <w:rFonts w:ascii="Arial" w:hAnsi="Arial" w:cs="Arial"/>
          <w:b/>
          <w:sz w:val="20"/>
          <w:szCs w:val="20"/>
        </w:rPr>
        <w:t xml:space="preserve"> : </w:t>
      </w:r>
      <w:r w:rsidRPr="00FF0FCC">
        <w:rPr>
          <w:rFonts w:ascii="Arial" w:hAnsi="Arial" w:cs="Arial"/>
          <w:sz w:val="20"/>
          <w:szCs w:val="20"/>
        </w:rPr>
        <w:t>Sciences appliquées à l’environnement professionnel</w:t>
      </w:r>
    </w:p>
    <w:p w:rsidR="00580590" w:rsidRPr="00A566E6" w:rsidRDefault="00580590" w:rsidP="009449DD">
      <w:pPr>
        <w:suppressAutoHyphens/>
        <w:spacing w:after="0"/>
        <w:jc w:val="both"/>
        <w:rPr>
          <w:rFonts w:ascii="Arial" w:hAnsi="Arial" w:cs="Arial"/>
          <w:b/>
          <w:sz w:val="24"/>
          <w:szCs w:val="24"/>
          <w:u w:val="single"/>
          <w:lang w:eastAsia="ar-SA"/>
        </w:rPr>
      </w:pPr>
    </w:p>
    <w:p w:rsidR="00580590" w:rsidRPr="00A566E6" w:rsidRDefault="00580590" w:rsidP="009449DD">
      <w:pPr>
        <w:suppressAutoHyphens/>
        <w:spacing w:after="0"/>
        <w:jc w:val="both"/>
        <w:rPr>
          <w:rFonts w:ascii="Arial" w:hAnsi="Arial" w:cs="Arial"/>
          <w:b/>
          <w:sz w:val="24"/>
          <w:szCs w:val="24"/>
          <w:u w:val="single"/>
          <w:lang w:eastAsia="ar-SA"/>
        </w:rPr>
      </w:pPr>
      <w:r w:rsidRPr="00A566E6">
        <w:rPr>
          <w:rFonts w:ascii="Arial" w:hAnsi="Arial" w:cs="Arial"/>
          <w:b/>
          <w:sz w:val="24"/>
          <w:szCs w:val="24"/>
          <w:u w:val="single"/>
          <w:lang w:eastAsia="ar-SA"/>
        </w:rPr>
        <w:t>Critères d’évaluation :</w:t>
      </w:r>
    </w:p>
    <w:p w:rsidR="00580590" w:rsidRDefault="00580590" w:rsidP="009449DD">
      <w:pPr>
        <w:spacing w:after="0"/>
        <w:ind w:left="360" w:hanging="360"/>
        <w:contextualSpacing/>
        <w:jc w:val="both"/>
        <w:rPr>
          <w:rFonts w:ascii="Arial" w:hAnsi="Arial" w:cs="Arial"/>
          <w:sz w:val="20"/>
          <w:szCs w:val="20"/>
        </w:rPr>
      </w:pPr>
      <w:r w:rsidRPr="00A566E6">
        <w:rPr>
          <w:rFonts w:ascii="Arial" w:hAnsi="Arial" w:cs="Arial"/>
          <w:sz w:val="20"/>
          <w:szCs w:val="20"/>
        </w:rPr>
        <w:t>Il s’agit d’apprécier l’aptitude du candidat à :</w:t>
      </w:r>
    </w:p>
    <w:p w:rsidR="00580590" w:rsidRPr="00A566E6" w:rsidRDefault="00580590" w:rsidP="009449DD">
      <w:pPr>
        <w:spacing w:after="0"/>
        <w:ind w:left="360" w:hanging="360"/>
        <w:contextualSpacing/>
        <w:jc w:val="both"/>
        <w:rPr>
          <w:rFonts w:ascii="Arial" w:hAnsi="Arial" w:cs="Arial"/>
          <w:sz w:val="20"/>
          <w:szCs w:val="20"/>
        </w:rPr>
      </w:pPr>
    </w:p>
    <w:p w:rsidR="00580590" w:rsidRPr="00A566E6" w:rsidRDefault="00580590" w:rsidP="009449DD">
      <w:pPr>
        <w:numPr>
          <w:ilvl w:val="0"/>
          <w:numId w:val="69"/>
        </w:numPr>
        <w:spacing w:after="0" w:line="240" w:lineRule="auto"/>
        <w:contextualSpacing/>
        <w:jc w:val="both"/>
        <w:rPr>
          <w:rFonts w:ascii="Arial" w:hAnsi="Arial" w:cs="Arial"/>
          <w:sz w:val="20"/>
          <w:szCs w:val="20"/>
        </w:rPr>
      </w:pPr>
      <w:r w:rsidRPr="00A566E6">
        <w:rPr>
          <w:rFonts w:ascii="Arial" w:hAnsi="Arial" w:cs="Arial"/>
          <w:sz w:val="20"/>
          <w:szCs w:val="20"/>
        </w:rPr>
        <w:t>Calculer les ingrédients nécessaires et organiser son travail à partir d'une commande.</w:t>
      </w:r>
    </w:p>
    <w:p w:rsidR="00580590" w:rsidRPr="00A566E6" w:rsidRDefault="00580590" w:rsidP="00A566E6">
      <w:pPr>
        <w:suppressAutoHyphens/>
        <w:spacing w:after="0"/>
        <w:jc w:val="both"/>
        <w:rPr>
          <w:rFonts w:ascii="Arial" w:hAnsi="Arial" w:cs="Arial"/>
          <w:b/>
          <w:sz w:val="24"/>
          <w:szCs w:val="24"/>
          <w:u w:val="single"/>
          <w:lang w:eastAsia="ar-SA"/>
        </w:rPr>
      </w:pPr>
    </w:p>
    <w:p w:rsidR="00580590" w:rsidRPr="00A566E6" w:rsidRDefault="00580590" w:rsidP="00C44721">
      <w:pPr>
        <w:spacing w:after="0" w:line="240" w:lineRule="auto"/>
        <w:ind w:left="360"/>
        <w:contextualSpacing/>
        <w:jc w:val="both"/>
        <w:rPr>
          <w:rFonts w:ascii="Arial" w:hAnsi="Arial" w:cs="Arial"/>
          <w:sz w:val="20"/>
          <w:szCs w:val="20"/>
        </w:rPr>
      </w:pPr>
    </w:p>
    <w:p w:rsidR="00580590" w:rsidRPr="00A566E6" w:rsidRDefault="00580590" w:rsidP="00A566E6">
      <w:pPr>
        <w:numPr>
          <w:ilvl w:val="0"/>
          <w:numId w:val="69"/>
        </w:numPr>
        <w:spacing w:after="0" w:line="240" w:lineRule="auto"/>
        <w:contextualSpacing/>
        <w:jc w:val="both"/>
        <w:rPr>
          <w:rFonts w:ascii="Arial" w:hAnsi="Arial" w:cs="Arial"/>
          <w:sz w:val="20"/>
          <w:szCs w:val="20"/>
        </w:rPr>
      </w:pPr>
      <w:r w:rsidRPr="00A566E6">
        <w:rPr>
          <w:rFonts w:ascii="Arial" w:hAnsi="Arial" w:cs="Arial"/>
          <w:sz w:val="20"/>
          <w:szCs w:val="20"/>
        </w:rPr>
        <w:t>Réaliser des produits de panification et de viennoiserie dans les règles d'hygiène et de sécurité, maintenir son poste de travail en état de propreté et ranger celui-ci en fin d'épreuve</w:t>
      </w:r>
    </w:p>
    <w:p w:rsidR="00580590" w:rsidRPr="00A566E6" w:rsidRDefault="00580590" w:rsidP="00A566E6">
      <w:pPr>
        <w:numPr>
          <w:ilvl w:val="0"/>
          <w:numId w:val="69"/>
        </w:numPr>
        <w:spacing w:after="0" w:line="240" w:lineRule="auto"/>
        <w:contextualSpacing/>
        <w:jc w:val="both"/>
        <w:rPr>
          <w:rFonts w:ascii="Arial" w:hAnsi="Arial" w:cs="Arial"/>
          <w:sz w:val="20"/>
          <w:szCs w:val="20"/>
        </w:rPr>
      </w:pPr>
      <w:r w:rsidRPr="00A566E6">
        <w:rPr>
          <w:rFonts w:ascii="Arial" w:hAnsi="Arial" w:cs="Arial"/>
          <w:sz w:val="20"/>
          <w:szCs w:val="20"/>
        </w:rPr>
        <w:t>Présenter les produits finis</w:t>
      </w:r>
    </w:p>
    <w:p w:rsidR="00580590" w:rsidRPr="00A566E6" w:rsidRDefault="00580590" w:rsidP="00A566E6">
      <w:pPr>
        <w:spacing w:after="0"/>
        <w:contextualSpacing/>
        <w:jc w:val="both"/>
        <w:rPr>
          <w:rFonts w:ascii="Arial" w:hAnsi="Arial" w:cs="Arial"/>
          <w:sz w:val="20"/>
          <w:szCs w:val="20"/>
        </w:rPr>
      </w:pPr>
    </w:p>
    <w:p w:rsidR="00580590" w:rsidRPr="00A566E6" w:rsidRDefault="00580590" w:rsidP="00A566E6">
      <w:pPr>
        <w:spacing w:after="0" w:line="240" w:lineRule="auto"/>
        <w:ind w:left="360" w:hanging="360"/>
        <w:contextualSpacing/>
        <w:rPr>
          <w:rFonts w:ascii="Arial" w:hAnsi="Arial" w:cs="Arial"/>
          <w:b/>
          <w:sz w:val="20"/>
          <w:szCs w:val="20"/>
        </w:rPr>
      </w:pPr>
      <w:r w:rsidRPr="00A566E6">
        <w:rPr>
          <w:rFonts w:ascii="Arial" w:hAnsi="Arial" w:cs="Arial"/>
          <w:b/>
          <w:sz w:val="20"/>
          <w:szCs w:val="20"/>
        </w:rPr>
        <w:t>La répartition des points est la suivante :</w:t>
      </w:r>
    </w:p>
    <w:tbl>
      <w:tblPr>
        <w:tblW w:w="7678" w:type="dxa"/>
        <w:jc w:val="center"/>
        <w:tblInd w:w="20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094"/>
        <w:gridCol w:w="1584"/>
      </w:tblGrid>
      <w:tr w:rsidR="00580590" w:rsidRPr="00F5196E" w:rsidTr="00D94FD9">
        <w:trPr>
          <w:trHeight w:val="454"/>
          <w:jc w:val="center"/>
        </w:trPr>
        <w:tc>
          <w:tcPr>
            <w:tcW w:w="7678" w:type="dxa"/>
            <w:gridSpan w:val="2"/>
            <w:tcBorders>
              <w:top w:val="nil"/>
              <w:left w:val="nil"/>
              <w:bottom w:val="single" w:sz="12" w:space="0" w:color="auto"/>
              <w:right w:val="nil"/>
            </w:tcBorders>
            <w:shd w:val="clear" w:color="auto" w:fill="FFFFCC"/>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sidRPr="00A566E6">
              <w:rPr>
                <w:rFonts w:ascii="Arial" w:hAnsi="Arial" w:cs="Arial"/>
                <w:b/>
                <w:sz w:val="20"/>
                <w:szCs w:val="24"/>
              </w:rPr>
              <w:t xml:space="preserve">DESCRIPTIF et BAREME de notation de L’ÉPREUVE </w:t>
            </w:r>
            <w:r w:rsidRPr="00A566E6">
              <w:rPr>
                <w:rFonts w:ascii="Arial" w:hAnsi="Arial" w:cs="Arial"/>
                <w:b/>
                <w:sz w:val="24"/>
                <w:szCs w:val="24"/>
              </w:rPr>
              <w:t>EP2</w:t>
            </w:r>
          </w:p>
        </w:tc>
      </w:tr>
      <w:tr w:rsidR="00580590" w:rsidRPr="00F5196E" w:rsidTr="00FE078C">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A566E6">
            <w:pPr>
              <w:numPr>
                <w:ilvl w:val="12"/>
                <w:numId w:val="0"/>
              </w:numPr>
              <w:tabs>
                <w:tab w:val="left" w:pos="900"/>
              </w:tabs>
              <w:spacing w:after="0" w:line="240" w:lineRule="auto"/>
              <w:jc w:val="right"/>
              <w:rPr>
                <w:rFonts w:ascii="Arial" w:hAnsi="Arial" w:cs="Arial"/>
                <w:b/>
                <w:sz w:val="20"/>
                <w:szCs w:val="24"/>
              </w:rPr>
            </w:pPr>
            <w:r w:rsidRPr="00A566E6">
              <w:rPr>
                <w:rFonts w:ascii="Arial" w:hAnsi="Arial" w:cs="Arial"/>
                <w:b/>
                <w:sz w:val="20"/>
                <w:szCs w:val="24"/>
              </w:rPr>
              <w:t xml:space="preserve">Phase de calcul et d’organisation du travail </w:t>
            </w:r>
            <w:r w:rsidRPr="00A566E6">
              <w:rPr>
                <w:rFonts w:ascii="Arial" w:hAnsi="Arial" w:cs="Arial"/>
                <w:b/>
                <w:sz w:val="20"/>
                <w:szCs w:val="20"/>
              </w:rPr>
              <w:sym w:font="Wingdings" w:char="F0E8"/>
            </w:r>
          </w:p>
        </w:tc>
        <w:tc>
          <w:tcPr>
            <w:tcW w:w="1584" w:type="dxa"/>
            <w:tcBorders>
              <w:top w:val="single" w:sz="12" w:space="0" w:color="auto"/>
              <w:left w:val="nil"/>
              <w:bottom w:val="single" w:sz="12" w:space="0" w:color="auto"/>
              <w:right w:val="single" w:sz="12" w:space="0" w:color="auto"/>
            </w:tcBorders>
            <w:shd w:val="clear" w:color="auto" w:fill="E6E6E6"/>
            <w:vAlign w:val="center"/>
          </w:tcPr>
          <w:p w:rsidR="00580590" w:rsidRPr="00A566E6" w:rsidRDefault="00580590" w:rsidP="00A566E6">
            <w:pPr>
              <w:numPr>
                <w:ilvl w:val="12"/>
                <w:numId w:val="0"/>
              </w:numPr>
              <w:tabs>
                <w:tab w:val="left" w:pos="900"/>
              </w:tabs>
              <w:spacing w:after="0" w:line="240" w:lineRule="auto"/>
              <w:jc w:val="center"/>
              <w:rPr>
                <w:rFonts w:ascii="Arial" w:hAnsi="Arial" w:cs="Arial"/>
                <w:b/>
                <w:sz w:val="20"/>
                <w:szCs w:val="24"/>
              </w:rPr>
            </w:pPr>
            <w:r w:rsidRPr="00A566E6">
              <w:rPr>
                <w:rFonts w:ascii="Arial" w:hAnsi="Arial" w:cs="Arial"/>
                <w:b/>
                <w:sz w:val="20"/>
                <w:szCs w:val="24"/>
              </w:rPr>
              <w:t>20</w:t>
            </w:r>
          </w:p>
        </w:tc>
      </w:tr>
      <w:tr w:rsidR="00580590" w:rsidRPr="00F5196E" w:rsidTr="00FE078C">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A566E6">
            <w:pPr>
              <w:numPr>
                <w:ilvl w:val="12"/>
                <w:numId w:val="0"/>
              </w:numPr>
              <w:tabs>
                <w:tab w:val="left" w:pos="900"/>
              </w:tabs>
              <w:suppressAutoHyphens/>
              <w:spacing w:after="0" w:line="240" w:lineRule="auto"/>
              <w:jc w:val="right"/>
              <w:rPr>
                <w:rFonts w:ascii="Arial" w:hAnsi="Arial" w:cs="Arial"/>
                <w:b/>
                <w:sz w:val="20"/>
                <w:szCs w:val="20"/>
                <w:lang w:eastAsia="ar-SA"/>
              </w:rPr>
            </w:pPr>
            <w:r w:rsidRPr="00A566E6">
              <w:rPr>
                <w:rFonts w:ascii="Arial" w:hAnsi="Arial" w:cs="Arial"/>
                <w:b/>
                <w:sz w:val="20"/>
                <w:szCs w:val="20"/>
                <w:lang w:eastAsia="ar-SA"/>
              </w:rPr>
              <w:t xml:space="preserve">Travail durant l’épreuve, production </w:t>
            </w:r>
            <w:r w:rsidRPr="00A566E6">
              <w:rPr>
                <w:rFonts w:ascii="Arial" w:hAnsi="Arial" w:cs="Arial"/>
                <w:b/>
                <w:sz w:val="20"/>
                <w:szCs w:val="20"/>
                <w:lang w:eastAsia="ar-SA"/>
              </w:rPr>
              <w:sym w:font="Wingdings" w:char="F0E8"/>
            </w:r>
          </w:p>
        </w:tc>
        <w:tc>
          <w:tcPr>
            <w:tcW w:w="1584" w:type="dxa"/>
            <w:tcBorders>
              <w:top w:val="single" w:sz="12" w:space="0" w:color="auto"/>
              <w:left w:val="nil"/>
              <w:bottom w:val="single" w:sz="12" w:space="0" w:color="auto"/>
              <w:right w:val="single" w:sz="12" w:space="0" w:color="auto"/>
            </w:tcBorders>
            <w:shd w:val="clear" w:color="auto" w:fill="E6E6E6"/>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sidRPr="00A566E6">
              <w:rPr>
                <w:rFonts w:ascii="Arial" w:hAnsi="Arial" w:cs="Arial"/>
                <w:b/>
                <w:sz w:val="20"/>
                <w:szCs w:val="24"/>
              </w:rPr>
              <w:t>90</w:t>
            </w:r>
          </w:p>
        </w:tc>
      </w:tr>
      <w:tr w:rsidR="00580590" w:rsidRPr="00F5196E" w:rsidTr="00B64D75">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123118">
            <w:pPr>
              <w:numPr>
                <w:ilvl w:val="12"/>
                <w:numId w:val="0"/>
              </w:numPr>
              <w:spacing w:after="0" w:line="240" w:lineRule="auto"/>
              <w:jc w:val="right"/>
              <w:rPr>
                <w:rFonts w:ascii="Arial" w:hAnsi="Arial" w:cs="Arial"/>
                <w:b/>
                <w:sz w:val="20"/>
                <w:szCs w:val="24"/>
              </w:rPr>
            </w:pPr>
            <w:r w:rsidRPr="00A566E6">
              <w:rPr>
                <w:rFonts w:ascii="Arial" w:hAnsi="Arial" w:cs="Arial"/>
                <w:b/>
                <w:sz w:val="20"/>
                <w:szCs w:val="24"/>
              </w:rPr>
              <w:t xml:space="preserve">Hygiène et sécurité durant le travail </w:t>
            </w:r>
            <w:r w:rsidRPr="00A566E6">
              <w:rPr>
                <w:rFonts w:ascii="Arial" w:hAnsi="Arial" w:cs="Arial"/>
                <w:b/>
                <w:sz w:val="20"/>
                <w:szCs w:val="20"/>
              </w:rPr>
              <w:sym w:font="Wingdings" w:char="F0E8"/>
            </w:r>
          </w:p>
        </w:tc>
        <w:tc>
          <w:tcPr>
            <w:tcW w:w="1584" w:type="dxa"/>
            <w:tcBorders>
              <w:top w:val="single" w:sz="12" w:space="0" w:color="auto"/>
              <w:left w:val="nil"/>
              <w:bottom w:val="single" w:sz="12" w:space="0" w:color="auto"/>
              <w:right w:val="single" w:sz="12" w:space="0" w:color="auto"/>
            </w:tcBorders>
            <w:shd w:val="clear" w:color="auto" w:fill="D9D9D9"/>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sidRPr="00A566E6">
              <w:rPr>
                <w:rFonts w:ascii="Arial" w:hAnsi="Arial" w:cs="Arial"/>
                <w:b/>
                <w:sz w:val="20"/>
                <w:szCs w:val="24"/>
              </w:rPr>
              <w:t>20</w:t>
            </w:r>
          </w:p>
        </w:tc>
      </w:tr>
      <w:tr w:rsidR="00580590" w:rsidRPr="00F5196E" w:rsidTr="00FE078C">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A566E6">
            <w:pPr>
              <w:numPr>
                <w:ilvl w:val="12"/>
                <w:numId w:val="0"/>
              </w:numPr>
              <w:tabs>
                <w:tab w:val="left" w:pos="900"/>
              </w:tabs>
              <w:spacing w:after="0" w:line="240" w:lineRule="auto"/>
              <w:jc w:val="right"/>
              <w:rPr>
                <w:rFonts w:ascii="Arial" w:hAnsi="Arial" w:cs="Arial"/>
                <w:b/>
                <w:sz w:val="20"/>
                <w:szCs w:val="24"/>
              </w:rPr>
            </w:pPr>
            <w:r w:rsidRPr="00A566E6">
              <w:rPr>
                <w:rFonts w:ascii="Arial" w:hAnsi="Arial" w:cs="Arial"/>
                <w:b/>
                <w:sz w:val="20"/>
                <w:szCs w:val="24"/>
              </w:rPr>
              <w:t xml:space="preserve">Aspect des produits finis </w:t>
            </w:r>
            <w:r w:rsidRPr="00A566E6">
              <w:rPr>
                <w:rFonts w:ascii="Arial" w:hAnsi="Arial" w:cs="Arial"/>
                <w:b/>
                <w:sz w:val="20"/>
                <w:szCs w:val="20"/>
              </w:rPr>
              <w:sym w:font="Wingdings" w:char="F0E8"/>
            </w:r>
          </w:p>
        </w:tc>
        <w:tc>
          <w:tcPr>
            <w:tcW w:w="1584" w:type="dxa"/>
            <w:tcBorders>
              <w:top w:val="single" w:sz="12" w:space="0" w:color="auto"/>
              <w:left w:val="nil"/>
              <w:bottom w:val="single" w:sz="12" w:space="0" w:color="auto"/>
              <w:right w:val="single" w:sz="12" w:space="0" w:color="auto"/>
            </w:tcBorders>
            <w:shd w:val="clear" w:color="auto" w:fill="E6E6E6"/>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Pr>
                <w:rFonts w:ascii="Arial" w:hAnsi="Arial" w:cs="Arial"/>
                <w:b/>
                <w:sz w:val="20"/>
                <w:szCs w:val="24"/>
              </w:rPr>
              <w:t>9</w:t>
            </w:r>
            <w:r w:rsidRPr="00A566E6">
              <w:rPr>
                <w:rFonts w:ascii="Arial" w:hAnsi="Arial" w:cs="Arial"/>
                <w:b/>
                <w:sz w:val="20"/>
                <w:szCs w:val="24"/>
              </w:rPr>
              <w:t>0</w:t>
            </w:r>
          </w:p>
        </w:tc>
      </w:tr>
      <w:tr w:rsidR="00580590" w:rsidRPr="00F5196E" w:rsidTr="00FE078C">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A566E6">
            <w:pPr>
              <w:numPr>
                <w:ilvl w:val="12"/>
                <w:numId w:val="0"/>
              </w:numPr>
              <w:tabs>
                <w:tab w:val="left" w:pos="900"/>
              </w:tabs>
              <w:spacing w:after="0" w:line="240" w:lineRule="auto"/>
              <w:jc w:val="right"/>
              <w:rPr>
                <w:rFonts w:ascii="Arial" w:hAnsi="Arial" w:cs="Arial"/>
                <w:b/>
                <w:sz w:val="20"/>
                <w:szCs w:val="24"/>
              </w:rPr>
            </w:pPr>
            <w:r w:rsidRPr="00A566E6">
              <w:rPr>
                <w:rFonts w:ascii="Arial" w:hAnsi="Arial" w:cs="Arial"/>
                <w:b/>
                <w:sz w:val="20"/>
                <w:szCs w:val="24"/>
              </w:rPr>
              <w:t xml:space="preserve">Dégustation des produits finis </w:t>
            </w:r>
            <w:r w:rsidRPr="00A566E6">
              <w:rPr>
                <w:rFonts w:ascii="Arial" w:hAnsi="Arial" w:cs="Arial"/>
                <w:b/>
                <w:sz w:val="20"/>
                <w:szCs w:val="20"/>
              </w:rPr>
              <w:sym w:font="Wingdings" w:char="F0E8"/>
            </w:r>
          </w:p>
        </w:tc>
        <w:tc>
          <w:tcPr>
            <w:tcW w:w="1584" w:type="dxa"/>
            <w:tcBorders>
              <w:top w:val="single" w:sz="12" w:space="0" w:color="auto"/>
              <w:left w:val="nil"/>
              <w:bottom w:val="single" w:sz="18" w:space="0" w:color="auto"/>
              <w:right w:val="single" w:sz="12" w:space="0" w:color="auto"/>
            </w:tcBorders>
            <w:shd w:val="clear" w:color="auto" w:fill="E6E6E6"/>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Pr>
                <w:rFonts w:ascii="Arial" w:hAnsi="Arial" w:cs="Arial"/>
                <w:b/>
                <w:sz w:val="20"/>
                <w:szCs w:val="24"/>
              </w:rPr>
              <w:t>2</w:t>
            </w:r>
            <w:r w:rsidRPr="00A566E6">
              <w:rPr>
                <w:rFonts w:ascii="Arial" w:hAnsi="Arial" w:cs="Arial"/>
                <w:b/>
                <w:sz w:val="20"/>
                <w:szCs w:val="24"/>
              </w:rPr>
              <w:t>0</w:t>
            </w:r>
          </w:p>
        </w:tc>
      </w:tr>
      <w:tr w:rsidR="00580590" w:rsidRPr="00F5196E" w:rsidTr="00FE078C">
        <w:trPr>
          <w:trHeight w:val="567"/>
          <w:jc w:val="center"/>
        </w:trPr>
        <w:tc>
          <w:tcPr>
            <w:tcW w:w="6094" w:type="dxa"/>
            <w:tcBorders>
              <w:top w:val="single" w:sz="12" w:space="0" w:color="auto"/>
              <w:left w:val="nil"/>
              <w:bottom w:val="nil"/>
              <w:right w:val="single" w:sz="18" w:space="0" w:color="auto"/>
            </w:tcBorders>
            <w:vAlign w:val="center"/>
          </w:tcPr>
          <w:p w:rsidR="00580590" w:rsidRPr="00A566E6" w:rsidRDefault="00580590" w:rsidP="00A566E6">
            <w:pPr>
              <w:numPr>
                <w:ilvl w:val="12"/>
                <w:numId w:val="0"/>
              </w:numPr>
              <w:spacing w:after="0" w:line="240" w:lineRule="auto"/>
              <w:ind w:right="136"/>
              <w:jc w:val="right"/>
              <w:rPr>
                <w:rFonts w:ascii="Arial" w:hAnsi="Arial" w:cs="Arial"/>
                <w:b/>
                <w:sz w:val="24"/>
                <w:szCs w:val="24"/>
              </w:rPr>
            </w:pPr>
            <w:r w:rsidRPr="00A566E6">
              <w:rPr>
                <w:rFonts w:ascii="Arial" w:hAnsi="Arial" w:cs="Arial"/>
                <w:b/>
                <w:sz w:val="24"/>
                <w:szCs w:val="24"/>
              </w:rPr>
              <w:t xml:space="preserve">TOTAL </w:t>
            </w:r>
            <w:r w:rsidRPr="00A566E6">
              <w:rPr>
                <w:rFonts w:ascii="Arial" w:hAnsi="Arial" w:cs="Arial"/>
                <w:b/>
                <w:sz w:val="24"/>
                <w:szCs w:val="24"/>
              </w:rPr>
              <w:sym w:font="Wingdings" w:char="F0E8"/>
            </w:r>
          </w:p>
        </w:tc>
        <w:tc>
          <w:tcPr>
            <w:tcW w:w="1584" w:type="dxa"/>
            <w:tcBorders>
              <w:top w:val="single" w:sz="18" w:space="0" w:color="auto"/>
              <w:left w:val="single" w:sz="18" w:space="0" w:color="auto"/>
              <w:bottom w:val="single" w:sz="18" w:space="0" w:color="auto"/>
              <w:right w:val="single" w:sz="18" w:space="0" w:color="auto"/>
            </w:tcBorders>
            <w:vAlign w:val="center"/>
          </w:tcPr>
          <w:p w:rsidR="00580590" w:rsidRPr="00A566E6" w:rsidRDefault="00580590" w:rsidP="00A566E6">
            <w:pPr>
              <w:numPr>
                <w:ilvl w:val="12"/>
                <w:numId w:val="0"/>
              </w:numPr>
              <w:tabs>
                <w:tab w:val="left" w:pos="900"/>
              </w:tabs>
              <w:spacing w:after="0" w:line="240" w:lineRule="auto"/>
              <w:jc w:val="center"/>
              <w:rPr>
                <w:rFonts w:ascii="Arial" w:hAnsi="Arial" w:cs="Arial"/>
                <w:b/>
                <w:sz w:val="24"/>
                <w:szCs w:val="24"/>
              </w:rPr>
            </w:pPr>
            <w:r w:rsidRPr="00A566E6">
              <w:rPr>
                <w:rFonts w:ascii="Arial" w:hAnsi="Arial" w:cs="Arial"/>
                <w:b/>
                <w:sz w:val="24"/>
                <w:szCs w:val="24"/>
              </w:rPr>
              <w:t>240</w:t>
            </w:r>
          </w:p>
        </w:tc>
      </w:tr>
    </w:tbl>
    <w:p w:rsidR="00580590" w:rsidRDefault="00580590" w:rsidP="00A566E6">
      <w:pPr>
        <w:spacing w:after="0" w:line="240" w:lineRule="auto"/>
        <w:contextualSpacing/>
        <w:rPr>
          <w:rFonts w:ascii="Arial" w:hAnsi="Arial" w:cs="Arial"/>
          <w:sz w:val="20"/>
          <w:szCs w:val="20"/>
        </w:rPr>
      </w:pPr>
    </w:p>
    <w:p w:rsidR="00580590" w:rsidRDefault="00580590" w:rsidP="00A566E6">
      <w:pPr>
        <w:spacing w:after="0" w:line="240" w:lineRule="auto"/>
        <w:contextualSpacing/>
        <w:rPr>
          <w:rFonts w:ascii="Arial" w:hAnsi="Arial" w:cs="Arial"/>
          <w:sz w:val="20"/>
          <w:szCs w:val="20"/>
        </w:rPr>
      </w:pPr>
    </w:p>
    <w:p w:rsidR="00580590" w:rsidRPr="00A566E6" w:rsidRDefault="00580590" w:rsidP="00A566E6">
      <w:pPr>
        <w:spacing w:after="0" w:line="240" w:lineRule="auto"/>
        <w:contextualSpacing/>
        <w:rPr>
          <w:rFonts w:ascii="Arial" w:hAnsi="Arial" w:cs="Arial"/>
          <w:sz w:val="20"/>
          <w:szCs w:val="20"/>
        </w:rPr>
      </w:pPr>
    </w:p>
    <w:p w:rsidR="00580590" w:rsidRPr="00A566E6" w:rsidRDefault="00580590" w:rsidP="00A566E6">
      <w:pPr>
        <w:spacing w:after="0" w:line="40" w:lineRule="atLeast"/>
        <w:jc w:val="both"/>
        <w:rPr>
          <w:rFonts w:ascii="Arial" w:hAnsi="Arial" w:cs="Arial"/>
          <w:b/>
          <w:snapToGrid w:val="0"/>
          <w:sz w:val="24"/>
          <w:szCs w:val="24"/>
        </w:rPr>
      </w:pPr>
      <w:r w:rsidRPr="00A566E6">
        <w:rPr>
          <w:rFonts w:ascii="Arial" w:hAnsi="Arial" w:cs="Arial"/>
          <w:b/>
          <w:snapToGrid w:val="0"/>
          <w:sz w:val="24"/>
          <w:szCs w:val="24"/>
        </w:rPr>
        <w:t>En fonction du sujet, le candidat doit produire :</w:t>
      </w:r>
    </w:p>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B75E15" w:rsidRDefault="00580590" w:rsidP="00A566E6">
      <w:pPr>
        <w:autoSpaceDE w:val="0"/>
        <w:autoSpaceDN w:val="0"/>
        <w:adjustRightInd w:val="0"/>
        <w:spacing w:after="0"/>
        <w:rPr>
          <w:rFonts w:ascii="Arial" w:hAnsi="Arial" w:cs="Arial"/>
          <w:sz w:val="20"/>
          <w:szCs w:val="20"/>
          <w:lang w:eastAsia="en-US"/>
        </w:rPr>
      </w:pPr>
      <w:r w:rsidRPr="00A566E6">
        <w:rPr>
          <w:rFonts w:ascii="Arial" w:hAnsi="Arial" w:cs="Arial"/>
          <w:b/>
          <w:sz w:val="20"/>
          <w:szCs w:val="20"/>
          <w:u w:val="single"/>
          <w:lang w:eastAsia="en-US"/>
        </w:rPr>
        <w:t xml:space="preserve">1) Pain de Tradition Française ou Pain </w:t>
      </w:r>
      <w:proofErr w:type="gramStart"/>
      <w:r w:rsidRPr="00A566E6">
        <w:rPr>
          <w:rFonts w:ascii="Arial" w:hAnsi="Arial" w:cs="Arial"/>
          <w:b/>
          <w:sz w:val="20"/>
          <w:szCs w:val="20"/>
          <w:u w:val="single"/>
          <w:lang w:eastAsia="en-US"/>
        </w:rPr>
        <w:t xml:space="preserve">courant </w:t>
      </w:r>
      <w:r w:rsidRPr="00FD7708">
        <w:rPr>
          <w:rFonts w:ascii="Arial" w:hAnsi="Arial" w:cs="Arial"/>
          <w:sz w:val="20"/>
          <w:szCs w:val="20"/>
          <w:lang w:eastAsia="en-US"/>
        </w:rPr>
        <w:t> </w:t>
      </w:r>
      <w:r w:rsidRPr="00B75E15">
        <w:rPr>
          <w:rFonts w:ascii="Arial" w:hAnsi="Arial" w:cs="Arial"/>
          <w:sz w:val="20"/>
          <w:szCs w:val="20"/>
          <w:lang w:eastAsia="en-US"/>
        </w:rPr>
        <w:t>:</w:t>
      </w:r>
      <w:proofErr w:type="gramEnd"/>
      <w:r w:rsidRPr="00B75E15">
        <w:rPr>
          <w:rFonts w:ascii="Arial" w:hAnsi="Arial" w:cs="Arial"/>
          <w:sz w:val="20"/>
          <w:szCs w:val="20"/>
          <w:lang w:eastAsia="en-US"/>
        </w:rPr>
        <w:t xml:space="preserve"> (pétrissage au choix du candidat)</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 xml:space="preserve">A partir de 4kg à 6kg de farine avec apport de pâte </w:t>
      </w:r>
      <w:r w:rsidRPr="00E40D45">
        <w:rPr>
          <w:rFonts w:ascii="Arial" w:hAnsi="Arial" w:cs="Arial"/>
          <w:sz w:val="20"/>
          <w:szCs w:val="20"/>
          <w:lang w:eastAsia="en-US"/>
        </w:rPr>
        <w:t>fermentée (fournie par le centre d’examen) :</w:t>
      </w:r>
    </w:p>
    <w:p w:rsidR="00580590" w:rsidRPr="00A566E6" w:rsidRDefault="00580590" w:rsidP="00A566E6">
      <w:pPr>
        <w:numPr>
          <w:ilvl w:val="0"/>
          <w:numId w:val="8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Baguettes dont épi</w:t>
      </w:r>
    </w:p>
    <w:p w:rsidR="00580590" w:rsidRPr="00A566E6" w:rsidRDefault="00580590" w:rsidP="00A566E6">
      <w:pPr>
        <w:numPr>
          <w:ilvl w:val="0"/>
          <w:numId w:val="80"/>
        </w:numPr>
        <w:autoSpaceDE w:val="0"/>
        <w:autoSpaceDN w:val="0"/>
        <w:adjustRightInd w:val="0"/>
        <w:spacing w:after="0" w:line="240" w:lineRule="auto"/>
        <w:contextualSpacing/>
        <w:rPr>
          <w:rFonts w:ascii="Arial" w:hAnsi="Arial" w:cs="Arial"/>
          <w:sz w:val="20"/>
          <w:szCs w:val="20"/>
          <w:lang w:eastAsia="en-US"/>
        </w:rPr>
      </w:pPr>
      <w:proofErr w:type="gramStart"/>
      <w:r w:rsidRPr="00A566E6">
        <w:rPr>
          <w:rFonts w:ascii="Arial" w:hAnsi="Arial" w:cs="Arial"/>
          <w:sz w:val="20"/>
          <w:szCs w:val="20"/>
          <w:lang w:eastAsia="en-US"/>
        </w:rPr>
        <w:t>Pains long</w:t>
      </w:r>
      <w:proofErr w:type="gramEnd"/>
    </w:p>
    <w:p w:rsidR="00580590" w:rsidRPr="00A566E6" w:rsidRDefault="00580590" w:rsidP="00A566E6">
      <w:pPr>
        <w:numPr>
          <w:ilvl w:val="0"/>
          <w:numId w:val="8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Pièces façonnées en 2 formes différentes</w:t>
      </w:r>
    </w:p>
    <w:p w:rsidR="00580590" w:rsidRPr="00A566E6" w:rsidRDefault="00580590" w:rsidP="00A566E6">
      <w:pPr>
        <w:numPr>
          <w:ilvl w:val="0"/>
          <w:numId w:val="8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Petits Pains 3 formes différentes au choix du candidat</w:t>
      </w:r>
    </w:p>
    <w:p w:rsidR="00580590" w:rsidRPr="00E40D45" w:rsidRDefault="00580590" w:rsidP="00A566E6">
      <w:pPr>
        <w:autoSpaceDE w:val="0"/>
        <w:autoSpaceDN w:val="0"/>
        <w:adjustRightInd w:val="0"/>
        <w:spacing w:after="0"/>
        <w:rPr>
          <w:rFonts w:ascii="Arial" w:hAnsi="Arial" w:cs="Arial"/>
          <w:sz w:val="20"/>
          <w:szCs w:val="20"/>
          <w:lang w:eastAsia="en-US"/>
        </w:rPr>
      </w:pPr>
    </w:p>
    <w:p w:rsidR="00580590" w:rsidRPr="00E40D45"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b/>
          <w:sz w:val="20"/>
          <w:szCs w:val="20"/>
          <w:u w:val="single"/>
          <w:lang w:eastAsia="en-US"/>
        </w:rPr>
      </w:pPr>
      <w:r w:rsidRPr="00A566E6">
        <w:rPr>
          <w:rFonts w:ascii="Arial" w:hAnsi="Arial" w:cs="Arial"/>
          <w:b/>
          <w:sz w:val="20"/>
          <w:szCs w:val="20"/>
          <w:u w:val="single"/>
          <w:lang w:eastAsia="en-US"/>
        </w:rPr>
        <w:t>2) Autre Pain :</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A partir d’1kg de farine, réalise</w:t>
      </w:r>
      <w:r>
        <w:rPr>
          <w:rFonts w:ascii="Arial" w:hAnsi="Arial" w:cs="Arial"/>
          <w:sz w:val="20"/>
          <w:szCs w:val="20"/>
          <w:lang w:eastAsia="en-US"/>
        </w:rPr>
        <w:t>r l’un des produits ci-</w:t>
      </w:r>
      <w:r w:rsidRPr="00E40D45">
        <w:rPr>
          <w:rFonts w:ascii="Arial" w:hAnsi="Arial" w:cs="Arial"/>
          <w:sz w:val="20"/>
          <w:szCs w:val="20"/>
          <w:lang w:eastAsia="en-US"/>
        </w:rPr>
        <w:t>dessous (un type de pain, poids et formes précisés dans le sujet) :</w:t>
      </w:r>
    </w:p>
    <w:p w:rsidR="00580590" w:rsidRPr="00A566E6" w:rsidRDefault="00580590" w:rsidP="00A566E6">
      <w:pPr>
        <w:numPr>
          <w:ilvl w:val="0"/>
          <w:numId w:val="71"/>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Pain complet ou Pain viennois ou Pain de mie ou Pain de campagne</w:t>
      </w:r>
    </w:p>
    <w:p w:rsidR="00580590"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b/>
          <w:sz w:val="20"/>
          <w:szCs w:val="20"/>
          <w:u w:val="single"/>
          <w:lang w:eastAsia="en-US"/>
        </w:rPr>
      </w:pPr>
      <w:r w:rsidRPr="00A566E6">
        <w:rPr>
          <w:rFonts w:ascii="Arial" w:hAnsi="Arial" w:cs="Arial"/>
          <w:b/>
          <w:sz w:val="20"/>
          <w:szCs w:val="20"/>
          <w:u w:val="single"/>
          <w:lang w:eastAsia="en-US"/>
        </w:rPr>
        <w:t>3) Pâte levée feuilletée :</w:t>
      </w:r>
    </w:p>
    <w:p w:rsidR="00580590" w:rsidRPr="00A566E6" w:rsidRDefault="00580590" w:rsidP="00A566E6">
      <w:pPr>
        <w:autoSpaceDE w:val="0"/>
        <w:autoSpaceDN w:val="0"/>
        <w:adjustRightInd w:val="0"/>
        <w:spacing w:after="0"/>
        <w:rPr>
          <w:rFonts w:ascii="Arial" w:hAnsi="Arial" w:cs="Arial"/>
          <w:sz w:val="20"/>
          <w:szCs w:val="20"/>
          <w:lang w:eastAsia="en-US"/>
        </w:rPr>
      </w:pPr>
      <w:r w:rsidRPr="00A566E6">
        <w:rPr>
          <w:rFonts w:ascii="Arial" w:hAnsi="Arial" w:cs="Arial"/>
          <w:sz w:val="20"/>
          <w:szCs w:val="20"/>
          <w:lang w:eastAsia="en-US"/>
        </w:rPr>
        <w:t>A partir d’1kg de farine, réaliser les 3 produits ci-dessous :</w:t>
      </w:r>
    </w:p>
    <w:p w:rsidR="00580590" w:rsidRPr="00A566E6" w:rsidRDefault="00580590" w:rsidP="00A566E6">
      <w:pPr>
        <w:numPr>
          <w:ilvl w:val="0"/>
          <w:numId w:val="72"/>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12 Croissants</w:t>
      </w:r>
    </w:p>
    <w:p w:rsidR="00580590" w:rsidRPr="00A566E6" w:rsidRDefault="00580590" w:rsidP="00A566E6">
      <w:pPr>
        <w:numPr>
          <w:ilvl w:val="0"/>
          <w:numId w:val="72"/>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12 Pains au chocolat</w:t>
      </w:r>
    </w:p>
    <w:p w:rsidR="00580590" w:rsidRPr="00E40D45" w:rsidRDefault="00580590" w:rsidP="00A566E6">
      <w:pPr>
        <w:numPr>
          <w:ilvl w:val="0"/>
          <w:numId w:val="72"/>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 xml:space="preserve">12 Pains aux </w:t>
      </w:r>
      <w:r w:rsidRPr="00E40D45">
        <w:rPr>
          <w:rFonts w:ascii="Arial" w:hAnsi="Arial" w:cs="Arial"/>
          <w:sz w:val="20"/>
          <w:szCs w:val="20"/>
          <w:lang w:eastAsia="en-US"/>
        </w:rPr>
        <w:t>raisins (crème pâtissière fournie par le centre d’examen)</w:t>
      </w:r>
    </w:p>
    <w:p w:rsidR="00580590"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b/>
          <w:sz w:val="20"/>
          <w:szCs w:val="20"/>
          <w:u w:val="single"/>
          <w:lang w:eastAsia="en-US"/>
        </w:rPr>
      </w:pPr>
      <w:r w:rsidRPr="00A566E6">
        <w:rPr>
          <w:rFonts w:ascii="Arial" w:hAnsi="Arial" w:cs="Arial"/>
          <w:b/>
          <w:sz w:val="20"/>
          <w:szCs w:val="20"/>
          <w:u w:val="single"/>
          <w:lang w:eastAsia="en-US"/>
        </w:rPr>
        <w:t>4) Pâte levée :</w:t>
      </w:r>
    </w:p>
    <w:p w:rsidR="00580590" w:rsidRPr="00A566E6" w:rsidRDefault="00580590" w:rsidP="00A566E6">
      <w:pPr>
        <w:autoSpaceDE w:val="0"/>
        <w:autoSpaceDN w:val="0"/>
        <w:adjustRightInd w:val="0"/>
        <w:spacing w:after="0"/>
        <w:rPr>
          <w:rFonts w:ascii="Arial" w:hAnsi="Arial" w:cs="Arial"/>
          <w:sz w:val="20"/>
          <w:szCs w:val="20"/>
          <w:lang w:eastAsia="en-US"/>
        </w:rPr>
      </w:pPr>
      <w:r w:rsidRPr="00A566E6">
        <w:rPr>
          <w:rFonts w:ascii="Arial" w:hAnsi="Arial" w:cs="Arial"/>
          <w:sz w:val="20"/>
          <w:szCs w:val="20"/>
          <w:lang w:eastAsia="en-US"/>
        </w:rPr>
        <w:t>A partir d’1kg de farine, réaliser l’un des deux produits ci-</w:t>
      </w:r>
      <w:r w:rsidRPr="00E40D45">
        <w:rPr>
          <w:rFonts w:ascii="Arial" w:hAnsi="Arial" w:cs="Arial"/>
          <w:sz w:val="20"/>
          <w:szCs w:val="20"/>
          <w:lang w:eastAsia="en-US"/>
        </w:rPr>
        <w:t>dessous  (produit, poids et</w:t>
      </w:r>
      <w:r>
        <w:rPr>
          <w:rFonts w:ascii="Arial" w:hAnsi="Arial" w:cs="Arial"/>
          <w:sz w:val="20"/>
          <w:szCs w:val="20"/>
          <w:lang w:eastAsia="en-US"/>
        </w:rPr>
        <w:t xml:space="preserve"> formes précisés dans le sujet) </w:t>
      </w:r>
      <w:r w:rsidRPr="00E40D45">
        <w:rPr>
          <w:rFonts w:ascii="Arial" w:hAnsi="Arial" w:cs="Arial"/>
          <w:sz w:val="20"/>
          <w:szCs w:val="20"/>
          <w:lang w:eastAsia="en-US"/>
        </w:rPr>
        <w:t>:</w:t>
      </w:r>
    </w:p>
    <w:p w:rsidR="00580590" w:rsidRPr="00A566E6" w:rsidRDefault="00580590" w:rsidP="00A566E6">
      <w:pPr>
        <w:numPr>
          <w:ilvl w:val="0"/>
          <w:numId w:val="73"/>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Pain au lait ou Pain brioché</w:t>
      </w:r>
    </w:p>
    <w:p w:rsidR="00580590" w:rsidRPr="00A566E6" w:rsidRDefault="00580590" w:rsidP="00A566E6">
      <w:pPr>
        <w:autoSpaceDE w:val="0"/>
        <w:autoSpaceDN w:val="0"/>
        <w:adjustRightInd w:val="0"/>
        <w:spacing w:after="0" w:line="240" w:lineRule="auto"/>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sz w:val="20"/>
          <w:szCs w:val="20"/>
          <w:lang w:eastAsia="en-US"/>
        </w:rPr>
      </w:pPr>
      <w:r w:rsidRPr="00A566E6">
        <w:rPr>
          <w:rFonts w:ascii="Arial" w:hAnsi="Arial" w:cs="Arial"/>
          <w:sz w:val="20"/>
          <w:szCs w:val="20"/>
          <w:lang w:eastAsia="en-US"/>
        </w:rPr>
        <w:t>Présenté en petites et grosses pièces :</w:t>
      </w:r>
    </w:p>
    <w:p w:rsidR="00580590" w:rsidRPr="00A566E6" w:rsidRDefault="00580590" w:rsidP="00A566E6">
      <w:pPr>
        <w:numPr>
          <w:ilvl w:val="0"/>
          <w:numId w:val="74"/>
        </w:numPr>
        <w:autoSpaceDE w:val="0"/>
        <w:autoSpaceDN w:val="0"/>
        <w:adjustRightInd w:val="0"/>
        <w:spacing w:after="0" w:line="240" w:lineRule="auto"/>
        <w:contextualSpacing/>
        <w:jc w:val="center"/>
        <w:rPr>
          <w:rFonts w:ascii="Arial" w:hAnsi="Arial" w:cs="Arial"/>
          <w:sz w:val="20"/>
          <w:szCs w:val="20"/>
          <w:lang w:eastAsia="en-US"/>
        </w:rPr>
      </w:pPr>
      <w:r w:rsidRPr="00A566E6">
        <w:rPr>
          <w:rFonts w:ascii="Arial" w:hAnsi="Arial" w:cs="Arial"/>
          <w:sz w:val="20"/>
          <w:szCs w:val="20"/>
          <w:lang w:eastAsia="en-US"/>
        </w:rPr>
        <w:t>Gro</w:t>
      </w:r>
      <w:r>
        <w:rPr>
          <w:rFonts w:ascii="Arial" w:hAnsi="Arial" w:cs="Arial"/>
          <w:sz w:val="20"/>
          <w:szCs w:val="20"/>
          <w:lang w:eastAsia="en-US"/>
        </w:rPr>
        <w:t xml:space="preserve">sses pièces </w:t>
      </w:r>
      <w:r w:rsidRPr="00A566E6">
        <w:rPr>
          <w:rFonts w:ascii="Arial" w:hAnsi="Arial" w:cs="Arial"/>
          <w:sz w:val="20"/>
          <w:szCs w:val="20"/>
          <w:lang w:eastAsia="en-US"/>
        </w:rPr>
        <w:t>: une sorte de Tresses (de 1 à 3 branches)</w:t>
      </w:r>
    </w:p>
    <w:p w:rsidR="00580590" w:rsidRPr="00A566E6" w:rsidRDefault="00580590" w:rsidP="00A566E6">
      <w:pPr>
        <w:numPr>
          <w:ilvl w:val="0"/>
          <w:numId w:val="74"/>
        </w:numPr>
        <w:autoSpaceDE w:val="0"/>
        <w:autoSpaceDN w:val="0"/>
        <w:adjustRightInd w:val="0"/>
        <w:spacing w:after="0" w:line="240" w:lineRule="auto"/>
        <w:contextualSpacing/>
        <w:jc w:val="center"/>
        <w:rPr>
          <w:rFonts w:ascii="Arial" w:hAnsi="Arial" w:cs="Arial"/>
          <w:sz w:val="20"/>
          <w:szCs w:val="20"/>
          <w:lang w:eastAsia="en-US"/>
        </w:rPr>
      </w:pPr>
      <w:r w:rsidRPr="00A566E6">
        <w:rPr>
          <w:rFonts w:ascii="Arial" w:hAnsi="Arial" w:cs="Arial"/>
          <w:sz w:val="20"/>
          <w:szCs w:val="20"/>
          <w:lang w:eastAsia="en-US"/>
        </w:rPr>
        <w:t>Petites p</w:t>
      </w:r>
      <w:r>
        <w:rPr>
          <w:rFonts w:ascii="Arial" w:hAnsi="Arial" w:cs="Arial"/>
          <w:sz w:val="20"/>
          <w:szCs w:val="20"/>
          <w:lang w:eastAsia="en-US"/>
        </w:rPr>
        <w:t xml:space="preserve">ièces : Navettes et Tresses ou </w:t>
      </w:r>
      <w:r w:rsidRPr="00A566E6">
        <w:rPr>
          <w:rFonts w:ascii="Arial" w:hAnsi="Arial" w:cs="Arial"/>
          <w:sz w:val="20"/>
          <w:szCs w:val="20"/>
          <w:lang w:eastAsia="en-US"/>
        </w:rPr>
        <w:t>Animaux</w:t>
      </w:r>
    </w:p>
    <w:p w:rsidR="00580590"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D76113">
      <w:pPr>
        <w:rPr>
          <w:rFonts w:ascii="Arial" w:hAnsi="Arial" w:cs="Arial"/>
          <w:sz w:val="20"/>
          <w:szCs w:val="20"/>
        </w:rPr>
      </w:pPr>
      <w:r>
        <w:rPr>
          <w:rFonts w:ascii="Arial" w:hAnsi="Arial" w:cs="Arial"/>
          <w:sz w:val="20"/>
          <w:szCs w:val="20"/>
        </w:rPr>
        <w:br w:type="page"/>
      </w: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firstRow="1" w:lastRow="0" w:firstColumn="1" w:lastColumn="0" w:noHBand="0" w:noVBand="0"/>
      </w:tblPr>
      <w:tblGrid>
        <w:gridCol w:w="1984"/>
        <w:gridCol w:w="5669"/>
        <w:gridCol w:w="1984"/>
      </w:tblGrid>
      <w:tr w:rsidR="00580590" w:rsidRPr="00F5196E" w:rsidTr="00D94FD9">
        <w:trPr>
          <w:trHeight w:val="454"/>
          <w:jc w:val="center"/>
        </w:trPr>
        <w:tc>
          <w:tcPr>
            <w:tcW w:w="1984"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snapToGrid w:val="0"/>
                <w:sz w:val="20"/>
                <w:szCs w:val="20"/>
              </w:rPr>
            </w:pPr>
            <w:r w:rsidRPr="00A566E6">
              <w:rPr>
                <w:rFonts w:ascii="Arial" w:hAnsi="Arial" w:cs="Arial"/>
                <w:snapToGrid w:val="0"/>
                <w:sz w:val="20"/>
                <w:szCs w:val="20"/>
              </w:rPr>
              <w:t>Durée</w:t>
            </w:r>
          </w:p>
          <w:p w:rsidR="00580590" w:rsidRPr="00AF4260" w:rsidRDefault="00580590" w:rsidP="00AF4260">
            <w:pPr>
              <w:autoSpaceDE w:val="0"/>
              <w:autoSpaceDN w:val="0"/>
              <w:adjustRightInd w:val="0"/>
              <w:spacing w:after="0" w:line="240" w:lineRule="auto"/>
              <w:jc w:val="center"/>
              <w:rPr>
                <w:rFonts w:ascii="Arial" w:hAnsi="Arial" w:cs="Arial"/>
                <w:b/>
                <w:snapToGrid w:val="0"/>
                <w:sz w:val="20"/>
                <w:szCs w:val="20"/>
              </w:rPr>
            </w:pPr>
            <w:r>
              <w:rPr>
                <w:rFonts w:ascii="Arial" w:hAnsi="Arial" w:cs="Arial"/>
                <w:b/>
                <w:snapToGrid w:val="0"/>
                <w:sz w:val="20"/>
                <w:szCs w:val="20"/>
              </w:rPr>
              <w:t>7h00</w:t>
            </w:r>
          </w:p>
        </w:tc>
        <w:tc>
          <w:tcPr>
            <w:tcW w:w="5669"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Cs/>
                <w:sz w:val="20"/>
                <w:szCs w:val="20"/>
              </w:rPr>
            </w:pPr>
            <w:r w:rsidRPr="00A566E6">
              <w:rPr>
                <w:rFonts w:ascii="Arial" w:hAnsi="Arial" w:cs="Arial"/>
                <w:b/>
                <w:snapToGrid w:val="0"/>
                <w:sz w:val="20"/>
                <w:szCs w:val="20"/>
              </w:rPr>
              <w:t>Épreuve ponctuelle</w:t>
            </w:r>
            <w:r>
              <w:rPr>
                <w:rFonts w:ascii="Arial" w:hAnsi="Arial" w:cs="Arial"/>
                <w:snapToGrid w:val="0"/>
                <w:sz w:val="20"/>
                <w:szCs w:val="20"/>
              </w:rPr>
              <w:t> : écrite, pratique</w:t>
            </w:r>
          </w:p>
        </w:tc>
        <w:tc>
          <w:tcPr>
            <w:tcW w:w="1984"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240 points</w:t>
            </w:r>
          </w:p>
        </w:tc>
      </w:tr>
    </w:tbl>
    <w:p w:rsidR="00580590" w:rsidRPr="00A566E6" w:rsidRDefault="00580590" w:rsidP="00A566E6">
      <w:pPr>
        <w:autoSpaceDE w:val="0"/>
        <w:autoSpaceDN w:val="0"/>
        <w:adjustRightInd w:val="0"/>
        <w:spacing w:after="0"/>
        <w:rPr>
          <w:rFonts w:ascii="Arial" w:hAnsi="Arial" w:cs="Arial"/>
          <w:b/>
          <w:bCs/>
          <w:i/>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L'évaluation des candidats se fait sur la base d'une épreuve ponctuelle écrite e</w:t>
      </w:r>
      <w:r>
        <w:rPr>
          <w:rFonts w:ascii="Arial" w:hAnsi="Arial" w:cs="Arial"/>
          <w:sz w:val="20"/>
          <w:szCs w:val="20"/>
          <w:lang w:eastAsia="en-US"/>
        </w:rPr>
        <w:t>t pratique. L’épreuve comporte :</w:t>
      </w:r>
    </w:p>
    <w:p w:rsidR="00580590" w:rsidRPr="00A566E6" w:rsidRDefault="00580590" w:rsidP="00A566E6">
      <w:pPr>
        <w:numPr>
          <w:ilvl w:val="0"/>
          <w:numId w:val="7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Une phase écrite de calculs et d’organisation de la production d’une durée de 30mn</w:t>
      </w:r>
    </w:p>
    <w:p w:rsidR="00580590" w:rsidRPr="00A566E6" w:rsidRDefault="00580590" w:rsidP="00A566E6">
      <w:pPr>
        <w:numPr>
          <w:ilvl w:val="0"/>
          <w:numId w:val="7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Une phase pratique d’une durée de 6h30</w:t>
      </w:r>
    </w:p>
    <w:p w:rsidR="00580590"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FE078C">
      <w:pPr>
        <w:autoSpaceDE w:val="0"/>
        <w:autoSpaceDN w:val="0"/>
        <w:adjustRightInd w:val="0"/>
        <w:spacing w:after="0"/>
        <w:jc w:val="center"/>
        <w:rPr>
          <w:rFonts w:ascii="Arial" w:hAnsi="Arial" w:cs="Arial"/>
          <w:sz w:val="20"/>
          <w:szCs w:val="20"/>
          <w:u w:val="single"/>
          <w:lang w:eastAsia="en-US"/>
        </w:rPr>
      </w:pPr>
      <w:r w:rsidRPr="00FE078C">
        <w:rPr>
          <w:rFonts w:ascii="Arial" w:hAnsi="Arial" w:cs="Arial"/>
          <w:sz w:val="20"/>
          <w:szCs w:val="20"/>
          <w:u w:val="single"/>
          <w:lang w:eastAsia="en-US"/>
        </w:rPr>
        <w:t>Description</w:t>
      </w:r>
    </w:p>
    <w:p w:rsidR="00580590" w:rsidRPr="00A566E6" w:rsidRDefault="00580590" w:rsidP="00A566E6">
      <w:pPr>
        <w:autoSpaceDE w:val="0"/>
        <w:autoSpaceDN w:val="0"/>
        <w:adjustRightInd w:val="0"/>
        <w:spacing w:after="0"/>
        <w:rPr>
          <w:rFonts w:ascii="Arial" w:hAnsi="Arial" w:cs="Arial"/>
          <w:b/>
          <w:sz w:val="20"/>
          <w:szCs w:val="20"/>
          <w:lang w:eastAsia="en-US"/>
        </w:rPr>
      </w:pPr>
      <w:r w:rsidRPr="00A566E6">
        <w:rPr>
          <w:rFonts w:ascii="Arial" w:hAnsi="Arial" w:cs="Arial"/>
          <w:b/>
          <w:sz w:val="20"/>
          <w:szCs w:val="20"/>
          <w:lang w:eastAsia="en-US"/>
        </w:rPr>
        <w:t>Phase écrite :</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A partir d’une commande</w:t>
      </w:r>
      <w:r>
        <w:rPr>
          <w:rFonts w:ascii="Arial" w:hAnsi="Arial" w:cs="Arial"/>
          <w:sz w:val="20"/>
          <w:szCs w:val="20"/>
          <w:lang w:eastAsia="en-US"/>
        </w:rPr>
        <w:t xml:space="preserve"> (cahier de recette personnel autorisé)</w:t>
      </w:r>
      <w:r w:rsidRPr="00A566E6">
        <w:rPr>
          <w:rFonts w:ascii="Arial" w:hAnsi="Arial" w:cs="Arial"/>
          <w:sz w:val="20"/>
          <w:szCs w:val="20"/>
          <w:lang w:eastAsia="en-US"/>
        </w:rPr>
        <w:t xml:space="preserve">, le candidat devra compléter la fiche technique (Pain courant ou Pain de Tradition Française) et l’organigramme de travail correspondant à l’ensemble de la commande </w:t>
      </w:r>
      <w:r w:rsidRPr="00A566E6">
        <w:rPr>
          <w:rFonts w:ascii="Arial" w:hAnsi="Arial" w:cs="Arial"/>
          <w:i/>
          <w:sz w:val="20"/>
          <w:szCs w:val="20"/>
          <w:lang w:eastAsia="en-US"/>
        </w:rPr>
        <w:t>(20 points)</w:t>
      </w:r>
    </w:p>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b/>
          <w:bCs/>
          <w:sz w:val="20"/>
          <w:szCs w:val="20"/>
          <w:lang w:eastAsia="en-US"/>
        </w:rPr>
      </w:pPr>
      <w:r w:rsidRPr="00A566E6">
        <w:rPr>
          <w:rFonts w:ascii="Arial" w:hAnsi="Arial" w:cs="Arial"/>
          <w:b/>
          <w:bCs/>
          <w:sz w:val="20"/>
          <w:szCs w:val="20"/>
          <w:lang w:eastAsia="en-US"/>
        </w:rPr>
        <w:t>Phase pratique :</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A partir d’une comma</w:t>
      </w:r>
      <w:r>
        <w:rPr>
          <w:rFonts w:ascii="Arial" w:hAnsi="Arial" w:cs="Arial"/>
          <w:sz w:val="20"/>
          <w:szCs w:val="20"/>
          <w:lang w:eastAsia="en-US"/>
        </w:rPr>
        <w:t xml:space="preserve">nde, le candidat devra réaliser </w:t>
      </w:r>
      <w:r w:rsidRPr="00A566E6">
        <w:rPr>
          <w:rFonts w:ascii="Arial" w:hAnsi="Arial" w:cs="Arial"/>
          <w:sz w:val="20"/>
          <w:szCs w:val="20"/>
          <w:lang w:eastAsia="en-US"/>
        </w:rPr>
        <w:t>et présenter les productions en respectant les normes d’hygiène et de sécurité.</w:t>
      </w:r>
    </w:p>
    <w:p w:rsidR="00580590" w:rsidRPr="00A566E6" w:rsidRDefault="00580590" w:rsidP="00A566E6">
      <w:pPr>
        <w:numPr>
          <w:ilvl w:val="0"/>
          <w:numId w:val="81"/>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Les pétrissages doiv</w:t>
      </w:r>
      <w:r>
        <w:rPr>
          <w:rFonts w:ascii="Arial" w:hAnsi="Arial" w:cs="Arial"/>
          <w:sz w:val="20"/>
          <w:szCs w:val="20"/>
          <w:lang w:eastAsia="en-US"/>
        </w:rPr>
        <w:t>ent être réalisés mécaniquement</w:t>
      </w:r>
    </w:p>
    <w:p w:rsidR="00580590" w:rsidRPr="00A566E6" w:rsidRDefault="00580590" w:rsidP="00A566E6">
      <w:pPr>
        <w:numPr>
          <w:ilvl w:val="0"/>
          <w:numId w:val="81"/>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Les façonn</w:t>
      </w:r>
      <w:r>
        <w:rPr>
          <w:rFonts w:ascii="Arial" w:hAnsi="Arial" w:cs="Arial"/>
          <w:sz w:val="20"/>
          <w:szCs w:val="20"/>
          <w:lang w:eastAsia="en-US"/>
        </w:rPr>
        <w:t>ages sont réalisés manuellement</w:t>
      </w:r>
    </w:p>
    <w:p w:rsidR="00580590" w:rsidRPr="00A566E6" w:rsidRDefault="00580590" w:rsidP="00A566E6">
      <w:pPr>
        <w:numPr>
          <w:ilvl w:val="0"/>
          <w:numId w:val="81"/>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Pâte levée feuilletée : le beurrage et le tourage se feront au rouleau. L’abaiss</w:t>
      </w:r>
      <w:r>
        <w:rPr>
          <w:rFonts w:ascii="Arial" w:hAnsi="Arial" w:cs="Arial"/>
          <w:sz w:val="20"/>
          <w:szCs w:val="20"/>
          <w:lang w:eastAsia="en-US"/>
        </w:rPr>
        <w:t>e finale sera faite au laminoir</w:t>
      </w:r>
    </w:p>
    <w:p w:rsidR="00580590" w:rsidRDefault="00580590" w:rsidP="00A566E6">
      <w:pPr>
        <w:autoSpaceDE w:val="0"/>
        <w:autoSpaceDN w:val="0"/>
        <w:adjustRightInd w:val="0"/>
        <w:spacing w:after="0"/>
        <w:rPr>
          <w:rFonts w:ascii="Arial" w:hAnsi="Arial" w:cs="Arial"/>
          <w:b/>
          <w:color w:val="FF3399"/>
          <w:sz w:val="20"/>
          <w:szCs w:val="20"/>
          <w:lang w:eastAsia="en-US"/>
        </w:rPr>
      </w:pPr>
    </w:p>
    <w:p w:rsidR="00580590" w:rsidRPr="00A566E6" w:rsidRDefault="00580590" w:rsidP="00A566E6">
      <w:pPr>
        <w:autoSpaceDE w:val="0"/>
        <w:autoSpaceDN w:val="0"/>
        <w:adjustRightInd w:val="0"/>
        <w:spacing w:after="0"/>
        <w:rPr>
          <w:rFonts w:ascii="Arial" w:hAnsi="Arial" w:cs="Arial"/>
          <w:sz w:val="20"/>
          <w:szCs w:val="20"/>
          <w:lang w:eastAsia="en-US"/>
        </w:rPr>
      </w:pP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firstRow="1" w:lastRow="0" w:firstColumn="1" w:lastColumn="0" w:noHBand="0" w:noVBand="0"/>
      </w:tblPr>
      <w:tblGrid>
        <w:gridCol w:w="1984"/>
        <w:gridCol w:w="5669"/>
        <w:gridCol w:w="1984"/>
      </w:tblGrid>
      <w:tr w:rsidR="00580590" w:rsidRPr="00F5196E" w:rsidTr="00D94FD9">
        <w:trPr>
          <w:trHeight w:val="454"/>
          <w:jc w:val="center"/>
        </w:trPr>
        <w:tc>
          <w:tcPr>
            <w:tcW w:w="1984"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16"/>
                <w:szCs w:val="16"/>
              </w:rPr>
            </w:pPr>
          </w:p>
        </w:tc>
        <w:tc>
          <w:tcPr>
            <w:tcW w:w="5669"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Cs/>
                <w:sz w:val="20"/>
                <w:szCs w:val="20"/>
              </w:rPr>
            </w:pPr>
            <w:r w:rsidRPr="00A566E6">
              <w:rPr>
                <w:rFonts w:ascii="Arial" w:hAnsi="Arial" w:cs="Arial"/>
                <w:b/>
                <w:snapToGrid w:val="0"/>
                <w:sz w:val="20"/>
                <w:szCs w:val="20"/>
              </w:rPr>
              <w:t>Contrôle en Cours de Formation</w:t>
            </w:r>
          </w:p>
        </w:tc>
        <w:tc>
          <w:tcPr>
            <w:tcW w:w="1984"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240 points</w:t>
            </w:r>
          </w:p>
        </w:tc>
      </w:tr>
    </w:tbl>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4A1F95">
      <w:pPr>
        <w:spacing w:after="0" w:line="240" w:lineRule="atLeast"/>
        <w:ind w:right="-28"/>
        <w:jc w:val="both"/>
        <w:rPr>
          <w:rFonts w:ascii="Arial" w:hAnsi="Arial"/>
          <w:sz w:val="20"/>
          <w:szCs w:val="24"/>
        </w:rPr>
      </w:pPr>
      <w:r w:rsidRPr="004A1F95">
        <w:rPr>
          <w:rFonts w:ascii="Arial" w:hAnsi="Arial" w:cs="Arial"/>
          <w:sz w:val="20"/>
          <w:szCs w:val="20"/>
        </w:rPr>
        <w:t>La situation d’évaluation pratique répond aux mêmes exigences que celles de l’épreuve ponctuelle terminale et est conçue en fonction des acquis des candidats, conformément aux exigences du référentiel et à la définition de l’épreuve donnée précédemment</w:t>
      </w:r>
      <w:r w:rsidRPr="004A1F95">
        <w:rPr>
          <w:rFonts w:ascii="Arial" w:hAnsi="Arial"/>
          <w:sz w:val="20"/>
          <w:szCs w:val="24"/>
        </w:rPr>
        <w:t>.</w:t>
      </w:r>
    </w:p>
    <w:p w:rsidR="00580590" w:rsidRPr="00A566E6" w:rsidRDefault="00580590" w:rsidP="00A566E6">
      <w:pPr>
        <w:autoSpaceDE w:val="0"/>
        <w:autoSpaceDN w:val="0"/>
        <w:adjustRightInd w:val="0"/>
        <w:spacing w:after="0"/>
        <w:jc w:val="both"/>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L'évaluation des compétences des candidats s'effectue sur la base du contrôle en cours de formation (C.C.F.) à l'occasion de deux situations distinctes :</w:t>
      </w:r>
    </w:p>
    <w:p w:rsidR="00580590" w:rsidRPr="00A566E6" w:rsidRDefault="00580590" w:rsidP="00A566E6">
      <w:pPr>
        <w:numPr>
          <w:ilvl w:val="0"/>
          <w:numId w:val="75"/>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une situation d'évaluation en entreprise,</w:t>
      </w:r>
    </w:p>
    <w:p w:rsidR="00580590" w:rsidRPr="00A566E6" w:rsidRDefault="00580590" w:rsidP="00A566E6">
      <w:pPr>
        <w:numPr>
          <w:ilvl w:val="0"/>
          <w:numId w:val="75"/>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Une situation d'évaluation dans l'établissement de formation et dans le cadre des activités habituelles d'enseignement</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L'inspecteur de l'éducation nationale de la spécialité veille au bon déroulement des situations d’évaluations organisées sous la responsabilité du chef d’établissement.</w:t>
      </w:r>
    </w:p>
    <w:p w:rsidR="00580590" w:rsidRDefault="00580590" w:rsidP="00A566E6">
      <w:pPr>
        <w:autoSpaceDE w:val="0"/>
        <w:autoSpaceDN w:val="0"/>
        <w:adjustRightInd w:val="0"/>
        <w:spacing w:after="0"/>
        <w:jc w:val="both"/>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firstRow="1" w:lastRow="0" w:firstColumn="1" w:lastColumn="0" w:noHBand="0" w:noVBand="0"/>
      </w:tblPr>
      <w:tblGrid>
        <w:gridCol w:w="1984"/>
        <w:gridCol w:w="5669"/>
        <w:gridCol w:w="1984"/>
      </w:tblGrid>
      <w:tr w:rsidR="00580590" w:rsidRPr="00F5196E" w:rsidTr="003017E8">
        <w:trPr>
          <w:trHeight w:val="454"/>
          <w:jc w:val="center"/>
        </w:trPr>
        <w:tc>
          <w:tcPr>
            <w:tcW w:w="1984" w:type="dxa"/>
            <w:tcBorders>
              <w:top w:val="single" w:sz="12" w:space="0" w:color="984806"/>
              <w:bottom w:val="single" w:sz="12" w:space="0" w:color="984806"/>
            </w:tcBorders>
            <w:vAlign w:val="center"/>
          </w:tcPr>
          <w:p w:rsidR="00580590" w:rsidRPr="00A566E6" w:rsidRDefault="00580590" w:rsidP="003017E8">
            <w:pPr>
              <w:autoSpaceDE w:val="0"/>
              <w:autoSpaceDN w:val="0"/>
              <w:adjustRightInd w:val="0"/>
              <w:spacing w:after="0" w:line="240" w:lineRule="auto"/>
              <w:jc w:val="center"/>
              <w:rPr>
                <w:rFonts w:ascii="Arial" w:hAnsi="Arial" w:cs="Arial"/>
                <w:b/>
                <w:snapToGrid w:val="0"/>
                <w:sz w:val="16"/>
                <w:szCs w:val="16"/>
              </w:rPr>
            </w:pPr>
            <w:r w:rsidRPr="00A566E6">
              <w:rPr>
                <w:rFonts w:ascii="Arial" w:hAnsi="Arial" w:cs="Arial"/>
                <w:b/>
                <w:bCs/>
                <w:sz w:val="20"/>
                <w:szCs w:val="20"/>
                <w:lang w:eastAsia="en-US"/>
              </w:rPr>
              <w:t>1</w:t>
            </w:r>
            <w:r w:rsidRPr="00A566E6">
              <w:rPr>
                <w:rFonts w:ascii="Arial" w:hAnsi="Arial" w:cs="Arial"/>
                <w:b/>
                <w:bCs/>
                <w:sz w:val="20"/>
                <w:szCs w:val="20"/>
                <w:vertAlign w:val="superscript"/>
                <w:lang w:eastAsia="en-US"/>
              </w:rPr>
              <w:t>ère</w:t>
            </w:r>
            <w:r w:rsidRPr="00A566E6">
              <w:rPr>
                <w:rFonts w:ascii="Arial" w:hAnsi="Arial" w:cs="Arial"/>
                <w:b/>
                <w:bCs/>
                <w:sz w:val="20"/>
                <w:szCs w:val="20"/>
                <w:lang w:eastAsia="en-US"/>
              </w:rPr>
              <w:t xml:space="preserve"> situation</w:t>
            </w:r>
          </w:p>
        </w:tc>
        <w:tc>
          <w:tcPr>
            <w:tcW w:w="5669" w:type="dxa"/>
            <w:tcBorders>
              <w:top w:val="single" w:sz="12" w:space="0" w:color="984806"/>
              <w:bottom w:val="single" w:sz="12" w:space="0" w:color="984806"/>
            </w:tcBorders>
            <w:shd w:val="clear" w:color="auto" w:fill="FFFFCC"/>
            <w:vAlign w:val="center"/>
          </w:tcPr>
          <w:p w:rsidR="00580590" w:rsidRPr="00A566E6" w:rsidRDefault="00580590" w:rsidP="003017E8">
            <w:pPr>
              <w:autoSpaceDE w:val="0"/>
              <w:autoSpaceDN w:val="0"/>
              <w:adjustRightInd w:val="0"/>
              <w:spacing w:after="0" w:line="240" w:lineRule="auto"/>
              <w:jc w:val="center"/>
              <w:rPr>
                <w:rFonts w:ascii="Arial" w:hAnsi="Arial" w:cs="Arial"/>
                <w:bCs/>
                <w:sz w:val="20"/>
                <w:szCs w:val="20"/>
              </w:rPr>
            </w:pPr>
            <w:r w:rsidRPr="00A566E6">
              <w:rPr>
                <w:rFonts w:ascii="Arial" w:hAnsi="Arial" w:cs="Arial"/>
                <w:b/>
                <w:bCs/>
                <w:sz w:val="20"/>
                <w:szCs w:val="20"/>
                <w:lang w:eastAsia="en-US"/>
              </w:rPr>
              <w:t>Évaluation liée à la formation en milieu professionnel</w:t>
            </w:r>
          </w:p>
        </w:tc>
        <w:tc>
          <w:tcPr>
            <w:tcW w:w="1984" w:type="dxa"/>
            <w:tcBorders>
              <w:top w:val="single" w:sz="12" w:space="0" w:color="984806"/>
              <w:bottom w:val="single" w:sz="12" w:space="0" w:color="984806"/>
            </w:tcBorders>
            <w:vAlign w:val="center"/>
          </w:tcPr>
          <w:p w:rsidR="00580590" w:rsidRPr="00A566E6" w:rsidRDefault="00580590" w:rsidP="003017E8">
            <w:pPr>
              <w:autoSpaceDE w:val="0"/>
              <w:autoSpaceDN w:val="0"/>
              <w:adjustRightInd w:val="0"/>
              <w:spacing w:after="0" w:line="240" w:lineRule="auto"/>
              <w:jc w:val="center"/>
              <w:rPr>
                <w:rFonts w:ascii="Arial" w:hAnsi="Arial" w:cs="Arial"/>
                <w:b/>
                <w:snapToGrid w:val="0"/>
                <w:sz w:val="20"/>
                <w:szCs w:val="20"/>
              </w:rPr>
            </w:pPr>
            <w:r>
              <w:rPr>
                <w:rFonts w:ascii="Arial" w:hAnsi="Arial" w:cs="Arial"/>
                <w:b/>
                <w:snapToGrid w:val="0"/>
                <w:sz w:val="20"/>
                <w:szCs w:val="20"/>
              </w:rPr>
              <w:t>6</w:t>
            </w:r>
            <w:r w:rsidRPr="00A566E6">
              <w:rPr>
                <w:rFonts w:ascii="Arial" w:hAnsi="Arial" w:cs="Arial"/>
                <w:b/>
                <w:snapToGrid w:val="0"/>
                <w:sz w:val="20"/>
                <w:szCs w:val="20"/>
              </w:rPr>
              <w:t>0 points</w:t>
            </w:r>
          </w:p>
        </w:tc>
      </w:tr>
    </w:tbl>
    <w:p w:rsidR="00580590" w:rsidRPr="00A566E6" w:rsidRDefault="00580590" w:rsidP="00A566E6">
      <w:pPr>
        <w:autoSpaceDE w:val="0"/>
        <w:autoSpaceDN w:val="0"/>
        <w:adjustRightInd w:val="0"/>
        <w:spacing w:after="0"/>
        <w:jc w:val="both"/>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La formation en entreprise permet d'acquérir et de mettre en œuvre des compétences en termes de savoir-faire et de savoir être et fait l'objet d'une évaluation en fin de formation.</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L'évaluation en entreprise s'appuie sur des situations professionnelles réelles et sur les critères établis par le référentiel de certification. Ces critères sont explicités dans un document servant de support à l'évaluation. Le document est transmis au responsable de la formation en entreprise par l'établissement de formation. Il doit être validé sur le plan académique (conseiller de l'enseignement technologique, inspecteur de l'éducation nationale).</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L'évaluation en entreprise est complémentaire des évaluations en établissement de formation. Elle permet d'évaluer le candidat sur la base du référentiel de certification. Le comportement professionnel du candidat dans l'entreprise est également évalué.</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 xml:space="preserve">L'évaluation se déroule au sein de </w:t>
      </w:r>
      <w:r w:rsidRPr="00BD36B4">
        <w:rPr>
          <w:rFonts w:ascii="Arial" w:hAnsi="Arial" w:cs="Arial"/>
          <w:sz w:val="20"/>
          <w:szCs w:val="20"/>
          <w:lang w:eastAsia="en-US"/>
        </w:rPr>
        <w:t>l'entreprise. Elle est conduite conjointement par le formateur de l’entreprise et un enseignant ou formateur de l</w:t>
      </w:r>
      <w:r>
        <w:rPr>
          <w:rFonts w:ascii="Arial" w:hAnsi="Arial" w:cs="Arial"/>
          <w:sz w:val="20"/>
          <w:szCs w:val="20"/>
          <w:lang w:eastAsia="en-US"/>
        </w:rPr>
        <w:t>a spécialité</w:t>
      </w:r>
      <w:r w:rsidRPr="00A566E6">
        <w:rPr>
          <w:rFonts w:ascii="Arial" w:hAnsi="Arial" w:cs="Arial"/>
          <w:sz w:val="20"/>
          <w:szCs w:val="20"/>
          <w:lang w:eastAsia="en-US"/>
        </w:rPr>
        <w:t>, en présence, le cas échéant, du candidat.</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3017E8">
        <w:rPr>
          <w:rFonts w:ascii="Arial" w:hAnsi="Arial" w:cs="Arial"/>
          <w:sz w:val="20"/>
          <w:szCs w:val="20"/>
          <w:lang w:eastAsia="en-US"/>
        </w:rPr>
        <w:t>Elle devra être organisée lors du dernier semestre de formation.</w:t>
      </w:r>
    </w:p>
    <w:p w:rsidR="00580590" w:rsidRDefault="00580590" w:rsidP="00A566E6">
      <w:pPr>
        <w:autoSpaceDE w:val="0"/>
        <w:autoSpaceDN w:val="0"/>
        <w:adjustRightInd w:val="0"/>
        <w:spacing w:after="0"/>
        <w:jc w:val="both"/>
        <w:rPr>
          <w:rFonts w:ascii="Arial" w:hAnsi="Arial" w:cs="Arial"/>
          <w:sz w:val="20"/>
          <w:szCs w:val="20"/>
          <w:lang w:eastAsia="en-US"/>
        </w:rPr>
      </w:pP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firstRow="1" w:lastRow="0" w:firstColumn="1" w:lastColumn="0" w:noHBand="0" w:noVBand="0"/>
      </w:tblPr>
      <w:tblGrid>
        <w:gridCol w:w="1984"/>
        <w:gridCol w:w="5669"/>
        <w:gridCol w:w="1984"/>
      </w:tblGrid>
      <w:tr w:rsidR="00580590" w:rsidRPr="00F5196E" w:rsidTr="003017E8">
        <w:trPr>
          <w:trHeight w:val="454"/>
          <w:jc w:val="center"/>
        </w:trPr>
        <w:tc>
          <w:tcPr>
            <w:tcW w:w="1984" w:type="dxa"/>
            <w:tcBorders>
              <w:top w:val="single" w:sz="12" w:space="0" w:color="984806"/>
              <w:bottom w:val="single" w:sz="12" w:space="0" w:color="984806"/>
            </w:tcBorders>
            <w:vAlign w:val="center"/>
          </w:tcPr>
          <w:p w:rsidR="00580590" w:rsidRPr="00A566E6" w:rsidRDefault="00580590" w:rsidP="003017E8">
            <w:pPr>
              <w:autoSpaceDE w:val="0"/>
              <w:autoSpaceDN w:val="0"/>
              <w:adjustRightInd w:val="0"/>
              <w:spacing w:after="0" w:line="240" w:lineRule="auto"/>
              <w:jc w:val="center"/>
              <w:rPr>
                <w:rFonts w:ascii="Arial" w:hAnsi="Arial" w:cs="Arial"/>
                <w:b/>
                <w:snapToGrid w:val="0"/>
                <w:sz w:val="16"/>
                <w:szCs w:val="16"/>
              </w:rPr>
            </w:pPr>
            <w:r w:rsidRPr="00A566E6">
              <w:rPr>
                <w:rFonts w:ascii="Arial" w:hAnsi="Arial" w:cs="Arial"/>
                <w:b/>
                <w:bCs/>
                <w:sz w:val="20"/>
                <w:szCs w:val="20"/>
                <w:lang w:eastAsia="en-US"/>
              </w:rPr>
              <w:t>2</w:t>
            </w:r>
            <w:r w:rsidRPr="00A566E6">
              <w:rPr>
                <w:rFonts w:ascii="Arial" w:hAnsi="Arial" w:cs="Arial"/>
                <w:b/>
                <w:bCs/>
                <w:sz w:val="20"/>
                <w:szCs w:val="20"/>
                <w:vertAlign w:val="superscript"/>
                <w:lang w:eastAsia="en-US"/>
              </w:rPr>
              <w:t>ème</w:t>
            </w:r>
            <w:r w:rsidRPr="00A566E6">
              <w:rPr>
                <w:rFonts w:ascii="Arial" w:hAnsi="Arial" w:cs="Arial"/>
                <w:b/>
                <w:bCs/>
                <w:sz w:val="20"/>
                <w:szCs w:val="20"/>
                <w:lang w:eastAsia="en-US"/>
              </w:rPr>
              <w:t xml:space="preserve"> situation</w:t>
            </w:r>
          </w:p>
        </w:tc>
        <w:tc>
          <w:tcPr>
            <w:tcW w:w="5669" w:type="dxa"/>
            <w:tcBorders>
              <w:top w:val="single" w:sz="12" w:space="0" w:color="984806"/>
              <w:bottom w:val="single" w:sz="12" w:space="0" w:color="984806"/>
            </w:tcBorders>
            <w:shd w:val="clear" w:color="auto" w:fill="FFFFCC"/>
            <w:vAlign w:val="center"/>
          </w:tcPr>
          <w:p w:rsidR="00580590" w:rsidRPr="00A566E6" w:rsidRDefault="00580590" w:rsidP="003017E8">
            <w:pPr>
              <w:autoSpaceDE w:val="0"/>
              <w:autoSpaceDN w:val="0"/>
              <w:adjustRightInd w:val="0"/>
              <w:spacing w:after="0" w:line="240" w:lineRule="auto"/>
              <w:jc w:val="center"/>
              <w:rPr>
                <w:rFonts w:ascii="Arial" w:hAnsi="Arial" w:cs="Arial"/>
                <w:bCs/>
                <w:sz w:val="20"/>
                <w:szCs w:val="20"/>
              </w:rPr>
            </w:pPr>
            <w:r w:rsidRPr="00A566E6">
              <w:rPr>
                <w:rFonts w:ascii="Arial" w:hAnsi="Arial" w:cs="Arial"/>
                <w:b/>
                <w:bCs/>
                <w:sz w:val="20"/>
                <w:szCs w:val="20"/>
                <w:lang w:eastAsia="en-US"/>
              </w:rPr>
              <w:t>Évaluation en établissement de formation</w:t>
            </w:r>
          </w:p>
        </w:tc>
        <w:tc>
          <w:tcPr>
            <w:tcW w:w="1984" w:type="dxa"/>
            <w:tcBorders>
              <w:top w:val="single" w:sz="12" w:space="0" w:color="984806"/>
              <w:bottom w:val="single" w:sz="12" w:space="0" w:color="984806"/>
            </w:tcBorders>
            <w:vAlign w:val="center"/>
          </w:tcPr>
          <w:p w:rsidR="00580590" w:rsidRPr="00A566E6" w:rsidRDefault="00580590" w:rsidP="003017E8">
            <w:pPr>
              <w:autoSpaceDE w:val="0"/>
              <w:autoSpaceDN w:val="0"/>
              <w:adjustRightInd w:val="0"/>
              <w:spacing w:after="0" w:line="240" w:lineRule="auto"/>
              <w:jc w:val="center"/>
              <w:rPr>
                <w:rFonts w:ascii="Arial" w:hAnsi="Arial" w:cs="Arial"/>
                <w:b/>
                <w:snapToGrid w:val="0"/>
                <w:sz w:val="20"/>
                <w:szCs w:val="20"/>
              </w:rPr>
            </w:pPr>
            <w:r>
              <w:rPr>
                <w:rFonts w:ascii="Arial" w:hAnsi="Arial" w:cs="Arial"/>
                <w:b/>
                <w:snapToGrid w:val="0"/>
                <w:sz w:val="20"/>
                <w:szCs w:val="20"/>
              </w:rPr>
              <w:t>18</w:t>
            </w:r>
            <w:r w:rsidRPr="00A566E6">
              <w:rPr>
                <w:rFonts w:ascii="Arial" w:hAnsi="Arial" w:cs="Arial"/>
                <w:b/>
                <w:snapToGrid w:val="0"/>
                <w:sz w:val="20"/>
                <w:szCs w:val="20"/>
              </w:rPr>
              <w:t>0 points</w:t>
            </w:r>
          </w:p>
        </w:tc>
      </w:tr>
    </w:tbl>
    <w:p w:rsidR="00580590" w:rsidRPr="00A566E6" w:rsidRDefault="00580590" w:rsidP="00A566E6">
      <w:pPr>
        <w:autoSpaceDE w:val="0"/>
        <w:autoSpaceDN w:val="0"/>
        <w:adjustRightInd w:val="0"/>
        <w:spacing w:after="0"/>
        <w:jc w:val="both"/>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Elle se déroule au cours du dernier semestre de formation. Elle est organisée par le chef de l’établissement de formation dans le cadre habituel des cours.</w:t>
      </w:r>
    </w:p>
    <w:p w:rsidR="00580590"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Le support de l’évaluation est une commande permettant la mise en œuvre de différentes fabrications simples et un encha</w:t>
      </w:r>
      <w:r>
        <w:rPr>
          <w:rFonts w:ascii="Arial" w:hAnsi="Arial" w:cs="Arial"/>
          <w:sz w:val="20"/>
          <w:szCs w:val="20"/>
          <w:lang w:eastAsia="en-US"/>
        </w:rPr>
        <w:t>înement des tâches à accomplir.</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Pr>
          <w:rFonts w:ascii="Arial" w:hAnsi="Arial" w:cs="Arial"/>
          <w:sz w:val="20"/>
          <w:szCs w:val="20"/>
          <w:lang w:eastAsia="en-US"/>
        </w:rPr>
        <w:t>Cette évaluation doit être conforme aux mêmes exigences que celles de l’épreuve ponctuelle.</w:t>
      </w:r>
    </w:p>
    <w:p w:rsidR="00580590" w:rsidRDefault="00580590" w:rsidP="00A566E6">
      <w:pPr>
        <w:autoSpaceDE w:val="0"/>
        <w:autoSpaceDN w:val="0"/>
        <w:adjustRightInd w:val="0"/>
        <w:spacing w:after="0"/>
        <w:jc w:val="both"/>
        <w:rPr>
          <w:rFonts w:ascii="Arial" w:hAnsi="Arial" w:cs="Arial"/>
          <w:b/>
          <w:bCs/>
          <w:sz w:val="20"/>
          <w:szCs w:val="20"/>
          <w:lang w:eastAsia="en-US"/>
        </w:rPr>
      </w:pPr>
    </w:p>
    <w:p w:rsidR="00580590" w:rsidRPr="00A566E6" w:rsidRDefault="00580590" w:rsidP="00A566E6">
      <w:pPr>
        <w:autoSpaceDE w:val="0"/>
        <w:autoSpaceDN w:val="0"/>
        <w:adjustRightInd w:val="0"/>
        <w:spacing w:after="0"/>
        <w:jc w:val="both"/>
        <w:rPr>
          <w:rFonts w:ascii="Arial" w:hAnsi="Arial" w:cs="Arial"/>
          <w:b/>
          <w:bCs/>
          <w:sz w:val="20"/>
          <w:szCs w:val="20"/>
          <w:lang w:eastAsia="en-US"/>
        </w:rPr>
      </w:pPr>
      <w:r w:rsidRPr="00A566E6">
        <w:rPr>
          <w:rFonts w:ascii="Arial" w:hAnsi="Arial" w:cs="Arial"/>
          <w:b/>
          <w:bCs/>
          <w:sz w:val="20"/>
          <w:szCs w:val="20"/>
          <w:lang w:eastAsia="en-US"/>
        </w:rPr>
        <w:t>Précisions concernant les situations d'évaluation en établissement de formation :</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Un professionnel désigné par le conseiller de l’enseignement  technologique est  associé pour l’évaluation en établissement de formation.</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Les propositions de notes sont établies conjointement par l’équipe pédagogique et les professionnels associés.</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Le candidat est i</w:t>
      </w:r>
      <w:r>
        <w:rPr>
          <w:rFonts w:ascii="Arial" w:hAnsi="Arial" w:cs="Arial"/>
          <w:sz w:val="20"/>
          <w:szCs w:val="20"/>
          <w:lang w:eastAsia="en-US"/>
        </w:rPr>
        <w:t>nformé à l'avance de la date ou de la période de</w:t>
      </w:r>
      <w:r w:rsidRPr="00A566E6">
        <w:rPr>
          <w:rFonts w:ascii="Arial" w:hAnsi="Arial" w:cs="Arial"/>
          <w:sz w:val="20"/>
          <w:szCs w:val="20"/>
          <w:lang w:eastAsia="en-US"/>
        </w:rPr>
        <w:t xml:space="preserve"> </w:t>
      </w:r>
      <w:r>
        <w:rPr>
          <w:rFonts w:ascii="Arial" w:hAnsi="Arial" w:cs="Arial"/>
          <w:sz w:val="20"/>
          <w:szCs w:val="20"/>
          <w:lang w:eastAsia="en-US"/>
        </w:rPr>
        <w:t>l’évaluation</w:t>
      </w:r>
      <w:r w:rsidRPr="00A566E6">
        <w:rPr>
          <w:rFonts w:ascii="Arial" w:hAnsi="Arial" w:cs="Arial"/>
          <w:sz w:val="20"/>
          <w:szCs w:val="20"/>
          <w:lang w:eastAsia="en-US"/>
        </w:rPr>
        <w:t>.</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L’inspecteur de l’éducation nationale veille au bon déroulement des évaluations et à l’harmonisation des pratiques d’évaluation.</w:t>
      </w:r>
    </w:p>
    <w:p w:rsidR="00580590" w:rsidRDefault="00580590" w:rsidP="00CA0003">
      <w:pPr>
        <w:rPr>
          <w:rFonts w:ascii="Arial" w:hAnsi="Arial" w:cs="Arial"/>
          <w:sz w:val="20"/>
          <w:szCs w:val="20"/>
        </w:rPr>
      </w:pPr>
    </w:p>
    <w:p w:rsidR="00580590" w:rsidRDefault="00580590" w:rsidP="009128C6">
      <w:pPr>
        <w:autoSpaceDE w:val="0"/>
        <w:autoSpaceDN w:val="0"/>
        <w:adjustRightInd w:val="0"/>
        <w:rPr>
          <w:rFonts w:ascii="Arial" w:hAnsi="Arial" w:cs="Arial"/>
          <w:sz w:val="20"/>
          <w:szCs w:val="20"/>
          <w:lang w:eastAsia="en-US"/>
        </w:rPr>
      </w:pPr>
      <w:r>
        <w:rPr>
          <w:rFonts w:ascii="Arial" w:hAnsi="Arial" w:cs="Arial"/>
          <w:sz w:val="20"/>
          <w:szCs w:val="20"/>
        </w:rPr>
        <w:br w:type="page"/>
      </w:r>
      <w:r w:rsidRPr="008B3FDD">
        <w:rPr>
          <w:rFonts w:ascii="Arial" w:hAnsi="Arial" w:cs="Arial"/>
          <w:sz w:val="20"/>
          <w:szCs w:val="20"/>
        </w:rPr>
        <w:lastRenderedPageBreak/>
        <w:t>.</w:t>
      </w:r>
      <w:r w:rsidRPr="009128C6">
        <w:rPr>
          <w:rFonts w:ascii="Arial" w:hAnsi="Arial" w:cs="Arial"/>
          <w:sz w:val="20"/>
          <w:szCs w:val="20"/>
          <w:lang w:eastAsia="en-US"/>
        </w:rPr>
        <w:t xml:space="preserve"> </w:t>
      </w:r>
    </w:p>
    <w:p w:rsidR="00580590" w:rsidRDefault="00580590" w:rsidP="009128C6">
      <w:pPr>
        <w:pBdr>
          <w:top w:val="single" w:sz="4" w:space="0" w:color="auto"/>
          <w:left w:val="single" w:sz="4" w:space="4" w:color="auto"/>
          <w:bottom w:val="single" w:sz="4" w:space="1" w:color="auto"/>
          <w:right w:val="single" w:sz="4" w:space="4" w:color="auto"/>
        </w:pBdr>
        <w:jc w:val="right"/>
        <w:rPr>
          <w:rFonts w:ascii="Arial" w:hAnsi="Arial" w:cs="Arial"/>
          <w:sz w:val="20"/>
          <w:szCs w:val="24"/>
        </w:rPr>
      </w:pPr>
      <w:r>
        <w:rPr>
          <w:rFonts w:ascii="Arial" w:hAnsi="Arial" w:cs="Arial"/>
          <w:b/>
          <w:sz w:val="20"/>
        </w:rPr>
        <w:t xml:space="preserve">Prévention Santé Environnement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bCs/>
          <w:i/>
          <w:sz w:val="20"/>
        </w:rPr>
        <w:tab/>
      </w:r>
      <w:r>
        <w:rPr>
          <w:rFonts w:ascii="Arial" w:hAnsi="Arial" w:cs="Arial"/>
          <w:b/>
          <w:bCs/>
          <w:i/>
          <w:sz w:val="20"/>
        </w:rPr>
        <w:tab/>
      </w:r>
      <w:r>
        <w:rPr>
          <w:rFonts w:ascii="Arial" w:hAnsi="Arial" w:cs="Arial"/>
          <w:b/>
          <w:bCs/>
          <w:i/>
          <w:sz w:val="20"/>
        </w:rPr>
        <w:tab/>
        <w:t>coef 1</w:t>
      </w:r>
    </w:p>
    <w:p w:rsidR="00580590" w:rsidRDefault="00580590" w:rsidP="009128C6">
      <w:pPr>
        <w:rPr>
          <w:rFonts w:ascii="Arial" w:hAnsi="Arial" w:cs="Arial"/>
          <w:sz w:val="20"/>
        </w:rPr>
      </w:pPr>
      <w:r>
        <w:rPr>
          <w:rFonts w:ascii="Arial" w:hAnsi="Arial" w:cs="Arial"/>
          <w:b/>
          <w:bCs/>
          <w:sz w:val="20"/>
        </w:rPr>
        <w:t>1 - Objectifs de l’épreuve</w:t>
      </w:r>
      <w:r>
        <w:rPr>
          <w:rFonts w:ascii="Arial" w:hAnsi="Arial" w:cs="Arial"/>
          <w:sz w:val="20"/>
        </w:rPr>
        <w:t> :</w:t>
      </w:r>
    </w:p>
    <w:p w:rsidR="00580590" w:rsidRDefault="00580590" w:rsidP="009128C6">
      <w:pPr>
        <w:spacing w:after="60"/>
        <w:rPr>
          <w:rFonts w:ascii="Arial" w:hAnsi="Arial" w:cs="Arial"/>
          <w:sz w:val="20"/>
        </w:rPr>
      </w:pPr>
      <w:r>
        <w:rPr>
          <w:rFonts w:ascii="Arial" w:hAnsi="Arial" w:cs="Arial"/>
          <w:sz w:val="20"/>
        </w:rPr>
        <w:t>L'épreuve a pour objectif d'évaluer les compétences du candidat à :</w:t>
      </w:r>
    </w:p>
    <w:p w:rsidR="00580590" w:rsidRDefault="00580590" w:rsidP="009128C6">
      <w:pPr>
        <w:numPr>
          <w:ilvl w:val="0"/>
          <w:numId w:val="84"/>
        </w:numPr>
        <w:spacing w:after="60" w:line="240" w:lineRule="auto"/>
        <w:rPr>
          <w:rFonts w:ascii="Arial" w:hAnsi="Arial" w:cs="Arial"/>
          <w:sz w:val="20"/>
        </w:rPr>
      </w:pPr>
      <w:r>
        <w:rPr>
          <w:rFonts w:ascii="Arial" w:hAnsi="Arial" w:cs="Arial"/>
          <w:sz w:val="20"/>
        </w:rPr>
        <w:t xml:space="preserve">Conduire une démarche d’analyse de situations en appliquant la démarche de résolution de problème et/ou l’approche par le risque </w:t>
      </w:r>
    </w:p>
    <w:p w:rsidR="00580590" w:rsidRDefault="00580590" w:rsidP="009128C6">
      <w:pPr>
        <w:numPr>
          <w:ilvl w:val="0"/>
          <w:numId w:val="85"/>
        </w:numPr>
        <w:spacing w:after="60" w:line="240" w:lineRule="auto"/>
        <w:rPr>
          <w:rFonts w:ascii="Arial" w:hAnsi="Arial" w:cs="Arial"/>
          <w:sz w:val="20"/>
        </w:rPr>
      </w:pPr>
      <w:r>
        <w:rPr>
          <w:rFonts w:ascii="Arial" w:hAnsi="Arial" w:cs="Arial"/>
          <w:sz w:val="20"/>
        </w:rPr>
        <w:t>Mobiliser des connaissances scientifiques, juridiques et économiques</w:t>
      </w:r>
    </w:p>
    <w:p w:rsidR="00580590" w:rsidRDefault="00580590" w:rsidP="009128C6">
      <w:pPr>
        <w:numPr>
          <w:ilvl w:val="0"/>
          <w:numId w:val="86"/>
        </w:numPr>
        <w:spacing w:after="60" w:line="240" w:lineRule="auto"/>
        <w:rPr>
          <w:rFonts w:ascii="Arial" w:hAnsi="Arial" w:cs="Arial"/>
          <w:sz w:val="20"/>
        </w:rPr>
      </w:pPr>
      <w:r>
        <w:rPr>
          <w:rFonts w:ascii="Arial" w:hAnsi="Arial" w:cs="Arial"/>
          <w:sz w:val="20"/>
        </w:rPr>
        <w:t xml:space="preserve">Proposer des mesures de prévention adaptées </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Agir de façon efficace face à une situation d'urgence</w:t>
      </w:r>
    </w:p>
    <w:p w:rsidR="00580590" w:rsidRDefault="00580590" w:rsidP="009128C6">
      <w:pPr>
        <w:spacing w:after="60"/>
        <w:ind w:left="720"/>
        <w:rPr>
          <w:rFonts w:ascii="Arial" w:hAnsi="Arial" w:cs="Arial"/>
          <w:sz w:val="20"/>
        </w:rPr>
      </w:pPr>
    </w:p>
    <w:p w:rsidR="00580590" w:rsidRDefault="00580590" w:rsidP="009128C6">
      <w:pPr>
        <w:rPr>
          <w:rFonts w:ascii="Arial" w:hAnsi="Arial" w:cs="Arial"/>
          <w:sz w:val="20"/>
        </w:rPr>
      </w:pPr>
      <w:r>
        <w:rPr>
          <w:rFonts w:ascii="Arial" w:hAnsi="Arial" w:cs="Arial"/>
          <w:sz w:val="20"/>
        </w:rPr>
        <w:t>L'évaluation porte notamment sur :</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Règles d’hygiène</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Règles d’ergonomie</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Organisation et optimisation du poste de travail</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PRAP (prévention des risques liés à l’activité physique) </w:t>
      </w:r>
    </w:p>
    <w:p w:rsidR="00580590" w:rsidRDefault="00580590" w:rsidP="009128C6">
      <w:pPr>
        <w:spacing w:after="60"/>
        <w:rPr>
          <w:rFonts w:ascii="Arial" w:hAnsi="Arial" w:cs="Arial"/>
          <w:sz w:val="20"/>
        </w:rPr>
      </w:pPr>
      <w:r>
        <w:rPr>
          <w:rFonts w:ascii="Arial" w:hAnsi="Arial" w:cs="Arial"/>
          <w:sz w:val="20"/>
        </w:rPr>
        <w:t>En ce qui concerne l’évaluation d’un risque professionnel, elle pourra porter sur un risque dont l’étude n’est pas obligatoire. Dans ce cas, le candidat disposera de documents ressources lui permettant de proposer une démarche de prévention.</w:t>
      </w:r>
    </w:p>
    <w:p w:rsidR="00580590" w:rsidRDefault="00580590" w:rsidP="009128C6">
      <w:pPr>
        <w:rPr>
          <w:rFonts w:ascii="Arial" w:hAnsi="Arial" w:cs="Arial"/>
          <w:b/>
          <w:bCs/>
          <w:sz w:val="20"/>
        </w:rPr>
      </w:pPr>
    </w:p>
    <w:p w:rsidR="00580590" w:rsidRDefault="00580590" w:rsidP="009128C6">
      <w:pPr>
        <w:rPr>
          <w:rFonts w:ascii="Arial" w:hAnsi="Arial" w:cs="Arial"/>
          <w:sz w:val="20"/>
        </w:rPr>
      </w:pPr>
      <w:r>
        <w:rPr>
          <w:rFonts w:ascii="Arial" w:hAnsi="Arial" w:cs="Arial"/>
          <w:b/>
          <w:bCs/>
          <w:sz w:val="20"/>
        </w:rPr>
        <w:t>2 - Modalités d’évaluation</w:t>
      </w:r>
      <w:r>
        <w:rPr>
          <w:rFonts w:ascii="Arial" w:hAnsi="Arial" w:cs="Arial"/>
          <w:sz w:val="20"/>
        </w:rPr>
        <w:t> :</w:t>
      </w:r>
    </w:p>
    <w:p w:rsidR="00580590" w:rsidRDefault="00580590" w:rsidP="009128C6">
      <w:pPr>
        <w:rPr>
          <w:rFonts w:ascii="Arial" w:hAnsi="Arial" w:cs="Arial"/>
          <w:b/>
          <w:bCs/>
          <w:sz w:val="20"/>
        </w:rPr>
      </w:pPr>
      <w:r>
        <w:rPr>
          <w:rFonts w:ascii="Arial" w:hAnsi="Arial" w:cs="Arial"/>
          <w:b/>
          <w:bCs/>
          <w:sz w:val="20"/>
        </w:rPr>
        <w:t>a) Contrôle en cours de formation (noté sur 20)</w:t>
      </w:r>
    </w:p>
    <w:p w:rsidR="00580590" w:rsidRDefault="00580590" w:rsidP="009128C6">
      <w:pPr>
        <w:rPr>
          <w:rFonts w:ascii="Arial" w:hAnsi="Arial" w:cs="Arial"/>
          <w:sz w:val="20"/>
        </w:rPr>
      </w:pPr>
      <w:r>
        <w:rPr>
          <w:rFonts w:ascii="Arial" w:hAnsi="Arial" w:cs="Arial"/>
          <w:sz w:val="20"/>
        </w:rPr>
        <w:t>Le contrôle en cours de formation est organisé à partir de deux situations d’évaluation. Chaque situation est notée sur 10 points.</w:t>
      </w:r>
    </w:p>
    <w:p w:rsidR="00580590" w:rsidRDefault="00580590" w:rsidP="009128C6">
      <w:pPr>
        <w:rPr>
          <w:rFonts w:ascii="Arial" w:hAnsi="Arial" w:cs="Arial"/>
          <w:sz w:val="20"/>
        </w:rPr>
      </w:pPr>
      <w:r>
        <w:rPr>
          <w:rFonts w:ascii="Arial" w:hAnsi="Arial" w:cs="Arial"/>
          <w:sz w:val="20"/>
        </w:rPr>
        <w:t xml:space="preserve">- </w:t>
      </w:r>
      <w:r>
        <w:rPr>
          <w:rFonts w:ascii="Arial" w:hAnsi="Arial" w:cs="Arial"/>
          <w:sz w:val="20"/>
          <w:u w:val="single"/>
        </w:rPr>
        <w:t>première situation d’évaluation</w:t>
      </w:r>
      <w:r>
        <w:rPr>
          <w:rFonts w:ascii="Arial" w:hAnsi="Arial" w:cs="Arial"/>
          <w:sz w:val="20"/>
        </w:rPr>
        <w:t> : écrite – 1 heure</w:t>
      </w:r>
    </w:p>
    <w:p w:rsidR="00580590" w:rsidRDefault="00580590" w:rsidP="009128C6">
      <w:pPr>
        <w:rPr>
          <w:rFonts w:ascii="Arial" w:hAnsi="Arial" w:cs="Arial"/>
          <w:sz w:val="20"/>
        </w:rPr>
      </w:pPr>
      <w:r>
        <w:rPr>
          <w:rFonts w:ascii="Arial" w:hAnsi="Arial" w:cs="Arial"/>
          <w:sz w:val="20"/>
        </w:rPr>
        <w:t>Elle permet en fin de première année de formation l’évaluation par sondage des compétences des modules 1, 2 et 3, santé, consommation et parcours professionnel. Le sujet comporte plusieurs questions indépendantes ou liées sur les modules correspondants. Il permet d’évaluer des capacités et des connaissances. A partir d’une situation de la vie professionnelle ou quotidienne, le candidat doit notamment appliquer une démarche d’analyse.</w:t>
      </w:r>
    </w:p>
    <w:p w:rsidR="00580590" w:rsidRDefault="00580590" w:rsidP="009128C6">
      <w:pPr>
        <w:rPr>
          <w:rFonts w:ascii="Arial" w:hAnsi="Arial" w:cs="Arial"/>
          <w:sz w:val="20"/>
        </w:rPr>
      </w:pPr>
      <w:r>
        <w:rPr>
          <w:rFonts w:ascii="Arial" w:hAnsi="Arial" w:cs="Arial"/>
          <w:sz w:val="20"/>
        </w:rPr>
        <w:t xml:space="preserve">- </w:t>
      </w:r>
      <w:r>
        <w:rPr>
          <w:rFonts w:ascii="Arial" w:hAnsi="Arial" w:cs="Arial"/>
          <w:sz w:val="20"/>
          <w:u w:val="single"/>
        </w:rPr>
        <w:t>deuxième situation d’évaluation</w:t>
      </w:r>
      <w:r>
        <w:rPr>
          <w:rFonts w:ascii="Arial" w:hAnsi="Arial" w:cs="Arial"/>
          <w:sz w:val="20"/>
        </w:rPr>
        <w:t> :</w:t>
      </w:r>
    </w:p>
    <w:p w:rsidR="00580590" w:rsidRDefault="00580590" w:rsidP="009128C6">
      <w:pPr>
        <w:rPr>
          <w:rFonts w:ascii="Arial" w:hAnsi="Arial" w:cs="Arial"/>
          <w:sz w:val="20"/>
        </w:rPr>
      </w:pPr>
      <w:r>
        <w:rPr>
          <w:rFonts w:ascii="Arial" w:hAnsi="Arial" w:cs="Arial"/>
          <w:sz w:val="20"/>
        </w:rPr>
        <w:t>Elle permet au cours de la deuxième année de formation l’évaluation par sondage des compétences du module 4, environnement professionnel. Elle est constituée de deux parties :</w:t>
      </w:r>
    </w:p>
    <w:p w:rsidR="00580590" w:rsidRDefault="00580590" w:rsidP="009128C6">
      <w:pPr>
        <w:numPr>
          <w:ilvl w:val="0"/>
          <w:numId w:val="87"/>
        </w:numPr>
        <w:spacing w:after="0" w:line="240" w:lineRule="auto"/>
        <w:jc w:val="both"/>
        <w:rPr>
          <w:rFonts w:ascii="Arial" w:hAnsi="Arial" w:cs="Arial"/>
          <w:sz w:val="20"/>
        </w:rPr>
      </w:pPr>
      <w:r>
        <w:rPr>
          <w:rFonts w:ascii="Arial" w:hAnsi="Arial" w:cs="Arial"/>
          <w:sz w:val="20"/>
        </w:rPr>
        <w:t>une évaluation écrite d'une durée de 1 heure portant sur l’ensemble du module à l’exception des situations d’urgences. Elle prend appui sur une situation professionnelle accompagnée d’une documentation. Elle permet d’évaluer l’application de la démarche d’approche par le risque et les connaissances relatives à l’environnement professionnel.</w:t>
      </w:r>
    </w:p>
    <w:p w:rsidR="00580590" w:rsidRDefault="00580590" w:rsidP="009128C6">
      <w:pPr>
        <w:numPr>
          <w:ilvl w:val="0"/>
          <w:numId w:val="87"/>
        </w:numPr>
        <w:spacing w:after="0" w:line="240" w:lineRule="auto"/>
        <w:jc w:val="both"/>
        <w:rPr>
          <w:rFonts w:ascii="Arial" w:hAnsi="Arial" w:cs="Arial"/>
          <w:sz w:val="20"/>
        </w:rPr>
      </w:pPr>
      <w:r>
        <w:rPr>
          <w:rFonts w:ascii="Arial" w:hAnsi="Arial" w:cs="Arial"/>
          <w:sz w:val="20"/>
        </w:rPr>
        <w:t xml:space="preserve">une évaluation pratique prenant en compte les résultats obtenus lors de la formation de base au secourisme ou du recyclage SST. </w:t>
      </w:r>
    </w:p>
    <w:p w:rsidR="00580590" w:rsidRDefault="00580590" w:rsidP="009128C6">
      <w:pPr>
        <w:rPr>
          <w:rFonts w:ascii="Arial" w:hAnsi="Arial" w:cs="Arial"/>
          <w:sz w:val="20"/>
        </w:rPr>
      </w:pPr>
    </w:p>
    <w:p w:rsidR="00580590" w:rsidRDefault="00580590" w:rsidP="009128C6">
      <w:pPr>
        <w:spacing w:after="60"/>
        <w:rPr>
          <w:rFonts w:ascii="Arial" w:hAnsi="Arial" w:cs="Arial"/>
          <w:sz w:val="20"/>
        </w:rPr>
      </w:pPr>
      <w:r>
        <w:rPr>
          <w:rFonts w:ascii="Arial" w:hAnsi="Arial" w:cs="Arial"/>
          <w:sz w:val="20"/>
        </w:rPr>
        <w:t>Pour les candidats en situation de handicap, une adaptation de cette évaluation pratique doit être proposée sous forme orale ou écrite.</w:t>
      </w:r>
    </w:p>
    <w:p w:rsidR="00580590" w:rsidRDefault="00580590" w:rsidP="009128C6">
      <w:pPr>
        <w:spacing w:after="60"/>
        <w:rPr>
          <w:rFonts w:ascii="Arial" w:hAnsi="Arial" w:cs="Arial"/>
          <w:sz w:val="20"/>
        </w:rPr>
      </w:pPr>
      <w:r>
        <w:rPr>
          <w:rFonts w:ascii="Arial" w:hAnsi="Arial" w:cs="Arial"/>
          <w:sz w:val="20"/>
        </w:rPr>
        <w:t xml:space="preserve">L’évaluation écrite est notée sur 8 points, l’évaluation pratique sur 2 points. </w:t>
      </w:r>
    </w:p>
    <w:p w:rsidR="00580590" w:rsidRDefault="00580590" w:rsidP="009128C6">
      <w:pPr>
        <w:rPr>
          <w:rFonts w:ascii="Arial" w:hAnsi="Arial" w:cs="Arial"/>
          <w:sz w:val="20"/>
        </w:rPr>
      </w:pPr>
      <w:r>
        <w:rPr>
          <w:rFonts w:ascii="Arial" w:hAnsi="Arial" w:cs="Arial"/>
          <w:sz w:val="20"/>
        </w:rPr>
        <w:tab/>
      </w:r>
    </w:p>
    <w:p w:rsidR="00580590" w:rsidRDefault="00580590" w:rsidP="009128C6">
      <w:pPr>
        <w:rPr>
          <w:rFonts w:ascii="Arial" w:hAnsi="Arial" w:cs="Arial"/>
          <w:b/>
          <w:bCs/>
          <w:sz w:val="20"/>
        </w:rPr>
      </w:pPr>
      <w:r>
        <w:rPr>
          <w:rFonts w:ascii="Arial" w:hAnsi="Arial" w:cs="Arial"/>
          <w:b/>
          <w:bCs/>
          <w:sz w:val="20"/>
        </w:rPr>
        <w:lastRenderedPageBreak/>
        <w:t>b) Epreuve ponctuelle (notée sur 20) 1 heure</w:t>
      </w:r>
    </w:p>
    <w:p w:rsidR="00580590" w:rsidRDefault="00580590" w:rsidP="009128C6">
      <w:pPr>
        <w:spacing w:after="60"/>
        <w:rPr>
          <w:rFonts w:ascii="Arial" w:hAnsi="Arial" w:cs="Arial"/>
          <w:sz w:val="20"/>
        </w:rPr>
      </w:pPr>
      <w:r>
        <w:rPr>
          <w:rFonts w:ascii="Arial" w:hAnsi="Arial" w:cs="Arial"/>
          <w:sz w:val="20"/>
        </w:rPr>
        <w:t>Le sujet se compose de deux parties indépendantes, correspondant l’une aux modules 1 à 3, l’autre au module 4. Chaque partie comporte plusieurs questions sur chacun des modules.</w:t>
      </w:r>
    </w:p>
    <w:p w:rsidR="00580590" w:rsidRDefault="00580590" w:rsidP="009128C6">
      <w:pPr>
        <w:spacing w:after="60"/>
        <w:ind w:left="284"/>
        <w:rPr>
          <w:rFonts w:ascii="Arial" w:hAnsi="Arial" w:cs="Arial"/>
          <w:sz w:val="20"/>
        </w:rPr>
      </w:pPr>
      <w:r>
        <w:rPr>
          <w:rFonts w:ascii="Arial" w:hAnsi="Arial" w:cs="Arial"/>
          <w:sz w:val="20"/>
        </w:rPr>
        <w:t xml:space="preserve">Première partie : Le sujet sur 10 points comporte plusieurs questions indépendantes ou liées sur les modules correspondants. Il permet d’évaluer des capacités et des connaissances. A partir d’une situation de la vie professionnelle ou quotidienne, le candidat doit notamment appliquer une démarche d’analyse. </w:t>
      </w:r>
    </w:p>
    <w:p w:rsidR="00580590" w:rsidRDefault="00580590" w:rsidP="009128C6">
      <w:pPr>
        <w:spacing w:after="60"/>
        <w:ind w:left="284"/>
        <w:rPr>
          <w:rFonts w:ascii="Arial" w:hAnsi="Arial" w:cs="Arial"/>
          <w:sz w:val="20"/>
        </w:rPr>
      </w:pPr>
      <w:r>
        <w:rPr>
          <w:rFonts w:ascii="Arial" w:hAnsi="Arial" w:cs="Arial"/>
          <w:sz w:val="20"/>
        </w:rPr>
        <w:t>Deuxième partie : Le sujet comporte lui-même deux parties :</w:t>
      </w:r>
    </w:p>
    <w:p w:rsidR="00580590" w:rsidRDefault="00580590" w:rsidP="009128C6">
      <w:pPr>
        <w:numPr>
          <w:ilvl w:val="0"/>
          <w:numId w:val="87"/>
        </w:numPr>
        <w:spacing w:after="0" w:line="240" w:lineRule="auto"/>
        <w:rPr>
          <w:rFonts w:ascii="Arial" w:hAnsi="Arial" w:cs="Arial"/>
          <w:sz w:val="20"/>
        </w:rPr>
      </w:pPr>
      <w:r>
        <w:rPr>
          <w:rFonts w:ascii="Arial" w:hAnsi="Arial" w:cs="Arial"/>
          <w:sz w:val="20"/>
        </w:rPr>
        <w:t xml:space="preserve">l’une notée sur 8 points prend appui sur une situation professionnelle accompagnée d’une documentation. Elle permet d’évaluer l’application de la démarche d’approche par le risque et les connaissances relatives à l’environnement professionnel. </w:t>
      </w:r>
    </w:p>
    <w:p w:rsidR="00580590" w:rsidRDefault="00580590" w:rsidP="009128C6">
      <w:pPr>
        <w:numPr>
          <w:ilvl w:val="0"/>
          <w:numId w:val="87"/>
        </w:numPr>
        <w:spacing w:after="0" w:line="240" w:lineRule="auto"/>
        <w:rPr>
          <w:rFonts w:ascii="Arial" w:hAnsi="Arial" w:cs="Arial"/>
          <w:sz w:val="20"/>
        </w:rPr>
      </w:pPr>
      <w:r>
        <w:rPr>
          <w:rFonts w:ascii="Arial" w:hAnsi="Arial" w:cs="Arial"/>
          <w:sz w:val="20"/>
        </w:rPr>
        <w:t>l’autre notée sur 2 points permet d’expliquer la conduite à tenir dans une situation d’urgence.</w:t>
      </w:r>
    </w:p>
    <w:p w:rsidR="00580590" w:rsidRDefault="00580590" w:rsidP="009128C6">
      <w:pPr>
        <w:spacing w:after="60"/>
        <w:rPr>
          <w:rFonts w:ascii="Arial" w:hAnsi="Arial" w:cs="Arial"/>
          <w:sz w:val="20"/>
        </w:rPr>
      </w:pPr>
      <w:r>
        <w:rPr>
          <w:rFonts w:ascii="Arial" w:hAnsi="Arial" w:cs="Arial"/>
          <w:sz w:val="20"/>
        </w:rPr>
        <w:t>En ce qui concerne l’évaluation d’un risque professionnel, elle pourra porter sur un risque dont l’étude n’est pas obligatoire. Dans ce cas, le candidat disposera de documents ressources lui permettant de proposer une démarche de prévention.</w:t>
      </w:r>
    </w:p>
    <w:p w:rsidR="00580590" w:rsidRDefault="00580590" w:rsidP="009128C6">
      <w:pPr>
        <w:rPr>
          <w:rFonts w:ascii="Arial" w:hAnsi="Arial" w:cs="Arial"/>
          <w:sz w:val="24"/>
          <w:u w:val="single"/>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52"/>
      </w:tblGrid>
      <w:tr w:rsidR="00580590">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 xml:space="preserve">EG1 Français et Histoire- Géographie et Education civique </w:t>
            </w:r>
          </w:p>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Coefficient 3</w:t>
            </w:r>
          </w:p>
        </w:tc>
      </w:tr>
    </w:tbl>
    <w:p w:rsidR="00580590" w:rsidRDefault="00580590" w:rsidP="009128C6">
      <w:pPr>
        <w:rPr>
          <w:rFonts w:ascii="Arial" w:hAnsi="Arial" w:cs="Arial"/>
          <w:b/>
          <w:sz w:val="20"/>
        </w:rPr>
      </w:pPr>
    </w:p>
    <w:p w:rsidR="00580590" w:rsidRDefault="00580590" w:rsidP="009128C6">
      <w:pPr>
        <w:rPr>
          <w:rFonts w:ascii="Arial" w:hAnsi="Arial" w:cs="Arial"/>
          <w:b/>
          <w:bCs/>
          <w:sz w:val="20"/>
        </w:rPr>
      </w:pPr>
      <w:r>
        <w:rPr>
          <w:rFonts w:ascii="Arial" w:hAnsi="Arial" w:cs="Arial"/>
          <w:b/>
          <w:bCs/>
          <w:sz w:val="20"/>
        </w:rPr>
        <w:t>Objectifs</w:t>
      </w:r>
    </w:p>
    <w:p w:rsidR="00580590" w:rsidRDefault="00580590" w:rsidP="009128C6">
      <w:pPr>
        <w:rPr>
          <w:rFonts w:ascii="Arial" w:hAnsi="Arial" w:cs="Arial"/>
          <w:sz w:val="20"/>
        </w:rPr>
      </w:pPr>
      <w:r>
        <w:rPr>
          <w:rFonts w:ascii="Arial" w:hAnsi="Arial" w:cs="Arial"/>
          <w:sz w:val="20"/>
        </w:rPr>
        <w:t>L’épreuve de français et d’histoire – géographie - éducation civique permet d’apprécier :</w:t>
      </w:r>
    </w:p>
    <w:p w:rsidR="00580590" w:rsidRDefault="00580590" w:rsidP="009128C6">
      <w:pPr>
        <w:rPr>
          <w:rFonts w:ascii="Arial" w:hAnsi="Arial" w:cs="Arial"/>
          <w:sz w:val="20"/>
        </w:rPr>
      </w:pPr>
      <w:r>
        <w:rPr>
          <w:rFonts w:ascii="Arial" w:hAnsi="Arial" w:cs="Arial"/>
          <w:sz w:val="20"/>
        </w:rPr>
        <w:t>- les qualités de lecture et d’analyse de textes documentaires, de textes fictionnels, de documents iconographiques, de documents de nature historique et géographique ;</w:t>
      </w:r>
    </w:p>
    <w:p w:rsidR="00580590" w:rsidRDefault="00580590" w:rsidP="009128C6">
      <w:pPr>
        <w:rPr>
          <w:rFonts w:ascii="Arial" w:hAnsi="Arial" w:cs="Arial"/>
          <w:sz w:val="20"/>
        </w:rPr>
      </w:pPr>
      <w:r>
        <w:rPr>
          <w:rFonts w:ascii="Arial" w:hAnsi="Arial" w:cs="Arial"/>
          <w:sz w:val="20"/>
        </w:rPr>
        <w:t>- les qualités d’organisation des informations et d’argumentation dans la justification des informations sélectionnées ;</w:t>
      </w:r>
    </w:p>
    <w:p w:rsidR="00580590" w:rsidRDefault="00580590" w:rsidP="009128C6">
      <w:pPr>
        <w:rPr>
          <w:rFonts w:ascii="Arial" w:hAnsi="Arial" w:cs="Arial"/>
          <w:sz w:val="20"/>
        </w:rPr>
      </w:pPr>
      <w:r>
        <w:rPr>
          <w:rFonts w:ascii="Arial" w:hAnsi="Arial" w:cs="Arial"/>
          <w:sz w:val="20"/>
        </w:rPr>
        <w:t>- les qualités d’expression et de communication à l’oral et à l’écrit, en particulier la maîtrise de la langue.</w:t>
      </w:r>
    </w:p>
    <w:p w:rsidR="00580590" w:rsidRDefault="00580590" w:rsidP="009128C6">
      <w:pPr>
        <w:rPr>
          <w:rFonts w:ascii="Arial" w:hAnsi="Arial" w:cs="Arial"/>
          <w:sz w:val="20"/>
        </w:rPr>
      </w:pPr>
      <w:r>
        <w:rPr>
          <w:rFonts w:ascii="Arial" w:hAnsi="Arial" w:cs="Arial"/>
          <w:b/>
          <w:bCs/>
          <w:sz w:val="20"/>
        </w:rPr>
        <w:t>Modes d’évaluation</w:t>
      </w:r>
      <w:r>
        <w:rPr>
          <w:rFonts w:ascii="Arial" w:hAnsi="Arial" w:cs="Arial"/>
          <w:sz w:val="20"/>
        </w:rPr>
        <w:t> :</w:t>
      </w:r>
    </w:p>
    <w:p w:rsidR="00580590" w:rsidRDefault="00580590" w:rsidP="009128C6">
      <w:pPr>
        <w:pStyle w:val="En-tte"/>
        <w:rPr>
          <w:rFonts w:ascii="Arial" w:hAnsi="Arial" w:cs="Arial"/>
          <w:sz w:val="20"/>
        </w:rPr>
      </w:pPr>
      <w:r>
        <w:rPr>
          <w:rFonts w:ascii="Arial" w:hAnsi="Arial" w:cs="Arial"/>
          <w:bCs/>
          <w:caps/>
        </w:rPr>
        <w:t>Évaluation par contrôle en cours de formation</w:t>
      </w:r>
      <w:r>
        <w:rPr>
          <w:rFonts w:ascii="Arial" w:hAnsi="Arial" w:cs="Arial"/>
        </w:rPr>
        <w:t> :</w:t>
      </w:r>
    </w:p>
    <w:p w:rsidR="00580590" w:rsidRDefault="00580590" w:rsidP="009128C6">
      <w:pPr>
        <w:rPr>
          <w:rFonts w:ascii="Arial" w:hAnsi="Arial" w:cs="Arial"/>
          <w:sz w:val="20"/>
        </w:rPr>
      </w:pPr>
    </w:p>
    <w:p w:rsidR="00580590" w:rsidRDefault="00580590" w:rsidP="009128C6">
      <w:pPr>
        <w:rPr>
          <w:rFonts w:ascii="Arial" w:hAnsi="Arial" w:cs="Arial"/>
          <w:sz w:val="20"/>
        </w:rPr>
      </w:pPr>
      <w:r>
        <w:rPr>
          <w:rFonts w:ascii="Arial" w:hAnsi="Arial" w:cs="Arial"/>
          <w:sz w:val="20"/>
        </w:rPr>
        <w:t xml:space="preserve">L’épreuve de français et d’histoire – géographie- éducation civique* est constituée de deux situations d’évaluation, comprenant chacune deux parties : une partie écrite en français, une partie orale en histoire – géographie- éducation civique. </w:t>
      </w:r>
    </w:p>
    <w:p w:rsidR="00580590" w:rsidRDefault="00580590" w:rsidP="009128C6">
      <w:pPr>
        <w:rPr>
          <w:rFonts w:ascii="Arial" w:hAnsi="Arial" w:cs="Arial"/>
          <w:sz w:val="20"/>
        </w:rPr>
      </w:pPr>
      <w:r>
        <w:rPr>
          <w:rFonts w:ascii="Arial" w:hAnsi="Arial" w:cs="Arial"/>
          <w:sz w:val="20"/>
        </w:rPr>
        <w:t>Les deux situations d'évaluation sont évaluées à part égale. Par ailleurs, les deux parties de chaque situation d'évaluation, évaluent des compétences complémentaires, à parts égales.</w:t>
      </w:r>
    </w:p>
    <w:p w:rsidR="00580590" w:rsidRDefault="00580590" w:rsidP="009128C6">
      <w:pPr>
        <w:rPr>
          <w:rFonts w:ascii="Arial" w:hAnsi="Arial" w:cs="Arial"/>
          <w:sz w:val="20"/>
        </w:rPr>
      </w:pPr>
      <w:r>
        <w:rPr>
          <w:rFonts w:ascii="Arial" w:hAnsi="Arial" w:cs="Arial"/>
          <w:sz w:val="20"/>
        </w:rPr>
        <w:t>L’évaluation se déroule dans la deuxième moitié de la formation. Toutefois, lorsque le cycle de formation est de deux ans, il peut être envisagé de proposer une situation d’évaluation en fin de première année.</w:t>
      </w:r>
    </w:p>
    <w:p w:rsidR="00580590" w:rsidRDefault="00580590" w:rsidP="009128C6">
      <w:pPr>
        <w:rPr>
          <w:rFonts w:ascii="Arial" w:hAnsi="Arial" w:cs="Arial"/>
          <w:sz w:val="20"/>
        </w:rPr>
      </w:pPr>
      <w:r>
        <w:rPr>
          <w:rFonts w:ascii="Arial" w:hAnsi="Arial" w:cs="Arial"/>
          <w:sz w:val="20"/>
        </w:rPr>
        <w:t>Une proposition de note, sur 20, est établie. La note définitive est délivrée par le jury</w:t>
      </w:r>
    </w:p>
    <w:p w:rsidR="00580590" w:rsidRDefault="00580590" w:rsidP="009128C6">
      <w:pPr>
        <w:rPr>
          <w:rFonts w:ascii="Arial" w:hAnsi="Arial" w:cs="Arial"/>
          <w:b/>
          <w:bCs/>
          <w:sz w:val="20"/>
        </w:rPr>
      </w:pPr>
      <w:r>
        <w:rPr>
          <w:rFonts w:ascii="Arial" w:hAnsi="Arial" w:cs="Arial"/>
          <w:b/>
          <w:bCs/>
          <w:sz w:val="20"/>
        </w:rPr>
        <w:t>A -  Première situation d’évaluation </w:t>
      </w:r>
    </w:p>
    <w:p w:rsidR="00580590" w:rsidRDefault="00580590" w:rsidP="009128C6">
      <w:pPr>
        <w:ind w:left="567"/>
        <w:rPr>
          <w:rFonts w:ascii="Arial" w:hAnsi="Arial" w:cs="Arial"/>
          <w:sz w:val="20"/>
        </w:rPr>
      </w:pPr>
      <w:r>
        <w:rPr>
          <w:rFonts w:ascii="Arial" w:hAnsi="Arial" w:cs="Arial"/>
          <w:sz w:val="20"/>
        </w:rPr>
        <w:t xml:space="preserve">● Première partie (français) </w:t>
      </w:r>
    </w:p>
    <w:p w:rsidR="00580590" w:rsidRDefault="00580590" w:rsidP="009128C6">
      <w:pPr>
        <w:rPr>
          <w:rFonts w:ascii="Arial" w:hAnsi="Arial" w:cs="Arial"/>
          <w:sz w:val="20"/>
        </w:rPr>
      </w:pPr>
      <w:r>
        <w:rPr>
          <w:rFonts w:ascii="Arial" w:hAnsi="Arial" w:cs="Arial"/>
          <w:sz w:val="20"/>
        </w:rPr>
        <w:lastRenderedPageBreak/>
        <w:t xml:space="preserve">Le candidat rédige une production écrite réalisée en trois étapes. Cette situation d’évaluation, de nature formative, s’inscrit dans le calendrier d’une séquence. </w:t>
      </w:r>
    </w:p>
    <w:p w:rsidR="00580590" w:rsidRDefault="00580590" w:rsidP="009128C6">
      <w:pPr>
        <w:rPr>
          <w:rFonts w:ascii="Arial" w:hAnsi="Arial" w:cs="Arial"/>
          <w:sz w:val="20"/>
        </w:rPr>
      </w:pPr>
      <w:r>
        <w:rPr>
          <w:rFonts w:ascii="Arial" w:hAnsi="Arial" w:cs="Arial"/>
          <w:sz w:val="20"/>
        </w:rPr>
        <w:t xml:space="preserve">Dans la première étape, le candidat rédige à partir d’un texte fictionnel une production qui, soit fait intervenir un changement de point de vue, soit donne une suite au texte, soit en change la forme (mise en dialogue à partir d’un récit, portrait d’un personnage à partir de vignettes de bande dessinée, etc.). </w:t>
      </w:r>
    </w:p>
    <w:p w:rsidR="00580590" w:rsidRDefault="00580590" w:rsidP="009128C6">
      <w:pPr>
        <w:rPr>
          <w:rFonts w:ascii="Arial" w:hAnsi="Arial" w:cs="Arial"/>
          <w:sz w:val="20"/>
        </w:rPr>
      </w:pPr>
      <w:r>
        <w:rPr>
          <w:rFonts w:ascii="Arial" w:hAnsi="Arial" w:cs="Arial"/>
          <w:sz w:val="20"/>
        </w:rPr>
        <w:t xml:space="preserve">Dans la deuxième étape, le candidat reprend sa production initiale à partir de nouvelles consignes, ou d’une grille de correction, ou à l’aide d’un nouveau support textuel, ou d’un didacticiel d’écriture, etc., cette étape est individuelle ou collective. </w:t>
      </w:r>
    </w:p>
    <w:p w:rsidR="00580590" w:rsidRDefault="00580590" w:rsidP="009128C6">
      <w:pPr>
        <w:rPr>
          <w:rFonts w:ascii="Arial" w:hAnsi="Arial" w:cs="Arial"/>
          <w:sz w:val="20"/>
        </w:rPr>
      </w:pPr>
      <w:r>
        <w:rPr>
          <w:rFonts w:ascii="Arial" w:hAnsi="Arial" w:cs="Arial"/>
          <w:sz w:val="20"/>
        </w:rPr>
        <w:t xml:space="preserve">Dans la troisième étape, le candidat finalise sa production, notamment à l'aide du traitement de texte lorsque cela est possible. </w:t>
      </w:r>
    </w:p>
    <w:p w:rsidR="00580590" w:rsidRDefault="00580590" w:rsidP="009128C6">
      <w:pPr>
        <w:rPr>
          <w:rFonts w:ascii="Arial" w:hAnsi="Arial" w:cs="Arial"/>
          <w:sz w:val="20"/>
        </w:rPr>
      </w:pPr>
      <w:r>
        <w:rPr>
          <w:rFonts w:ascii="Arial" w:hAnsi="Arial" w:cs="Arial"/>
          <w:sz w:val="20"/>
        </w:rPr>
        <w:t xml:space="preserve">Les trois séances, d’une durée d’environ quarante minutes, s’échelonnent sur une durée de quinze jours. </w:t>
      </w:r>
    </w:p>
    <w:p w:rsidR="00580590" w:rsidRDefault="00580590" w:rsidP="009128C6">
      <w:pPr>
        <w:ind w:left="284"/>
        <w:rPr>
          <w:rFonts w:ascii="Arial" w:hAnsi="Arial" w:cs="Arial"/>
          <w:sz w:val="20"/>
        </w:rPr>
      </w:pPr>
      <w:r>
        <w:rPr>
          <w:rFonts w:ascii="Arial" w:hAnsi="Arial" w:cs="Arial"/>
          <w:sz w:val="20"/>
        </w:rPr>
        <w:t>● Deuxième partie (histoire-géographie- éducation civique) </w:t>
      </w:r>
    </w:p>
    <w:p w:rsidR="00580590" w:rsidRDefault="00580590" w:rsidP="009128C6">
      <w:pPr>
        <w:rPr>
          <w:rFonts w:ascii="Arial" w:hAnsi="Arial" w:cs="Arial"/>
          <w:sz w:val="20"/>
        </w:rPr>
      </w:pPr>
      <w:r>
        <w:rPr>
          <w:rFonts w:ascii="Arial" w:hAnsi="Arial" w:cs="Arial"/>
          <w:sz w:val="20"/>
        </w:rPr>
        <w:t xml:space="preserve">Le candidat présente oralement un dossier (constitué individuellement ou par groupe) comprenant trois ou quatre documents de nature variée (textes, images, tableaux de chiffres, </w:t>
      </w:r>
      <w:proofErr w:type="gramStart"/>
      <w:r>
        <w:rPr>
          <w:rFonts w:ascii="Arial" w:hAnsi="Arial" w:cs="Arial"/>
          <w:sz w:val="20"/>
        </w:rPr>
        <w:t>cartes…)</w:t>
      </w:r>
      <w:proofErr w:type="gramEnd"/>
      <w:r>
        <w:rPr>
          <w:rFonts w:ascii="Arial" w:hAnsi="Arial" w:cs="Arial"/>
          <w:sz w:val="20"/>
        </w:rPr>
        <w:t xml:space="preserve">. </w:t>
      </w:r>
    </w:p>
    <w:p w:rsidR="00580590" w:rsidRDefault="00580590" w:rsidP="009128C6">
      <w:pPr>
        <w:pStyle w:val="Retraitcorpsdetexte"/>
        <w:ind w:left="0"/>
        <w:rPr>
          <w:rFonts w:ascii="Arial" w:hAnsi="Arial" w:cs="Arial"/>
          <w:sz w:val="20"/>
          <w:szCs w:val="20"/>
        </w:rPr>
      </w:pPr>
      <w:r>
        <w:rPr>
          <w:rFonts w:ascii="Arial" w:hAnsi="Arial" w:cs="Arial"/>
          <w:sz w:val="20"/>
          <w:szCs w:val="20"/>
        </w:rPr>
        <w:t xml:space="preserve">Ces documents sont accompagnés d’une brève analyse en réponse à une problématique relative à la situation historique ou géographique proposée. </w:t>
      </w:r>
    </w:p>
    <w:p w:rsidR="00580590" w:rsidRDefault="00580590" w:rsidP="009128C6">
      <w:pPr>
        <w:pStyle w:val="Retraitcorpsdetexte"/>
        <w:ind w:left="0"/>
        <w:rPr>
          <w:rFonts w:ascii="Arial" w:hAnsi="Arial" w:cs="Arial"/>
          <w:sz w:val="20"/>
          <w:szCs w:val="20"/>
        </w:rPr>
      </w:pPr>
      <w:r>
        <w:rPr>
          <w:rFonts w:ascii="Arial" w:hAnsi="Arial" w:cs="Arial"/>
          <w:sz w:val="20"/>
          <w:szCs w:val="20"/>
        </w:rPr>
        <w:t>Les documents concernent un des thèmes généraux du programme étudiés dans l’année, à dominante histoire ou géographie. Si la dominante du dossier de la situation 1 est l’histoire, la dominante du dossier de la situation 2 est la géographie, et inversement. Un de ces documents peut comporter une dimension civique en lien avec le programme d’éducation civique.</w:t>
      </w:r>
    </w:p>
    <w:p w:rsidR="00580590" w:rsidRDefault="00580590" w:rsidP="009128C6">
      <w:pPr>
        <w:rPr>
          <w:rFonts w:ascii="Arial" w:hAnsi="Arial" w:cs="Arial"/>
          <w:sz w:val="20"/>
        </w:rPr>
      </w:pPr>
      <w:r>
        <w:rPr>
          <w:rFonts w:ascii="Arial" w:hAnsi="Arial" w:cs="Arial"/>
          <w:sz w:val="20"/>
        </w:rPr>
        <w:t>Le candidat présente son dossier pendant cinq minutes. La présentation est suivie d’un entretien (dix minutes maximum) au cours duquel le candidat justifie ses choix et répond aux questions.</w:t>
      </w:r>
    </w:p>
    <w:p w:rsidR="00580590" w:rsidRDefault="00580590" w:rsidP="009128C6">
      <w:pPr>
        <w:rPr>
          <w:rFonts w:ascii="Arial" w:hAnsi="Arial" w:cs="Arial"/>
          <w:sz w:val="20"/>
        </w:rPr>
      </w:pPr>
      <w:r>
        <w:rPr>
          <w:rFonts w:ascii="Arial" w:hAnsi="Arial" w:cs="Arial"/>
          <w:sz w:val="20"/>
        </w:rPr>
        <w:t>L’entretien est conduit, par le professeur de la discipline assisté, dans la mesure du possible, d'un membre de l'équipe pédagogique.</w:t>
      </w:r>
    </w:p>
    <w:p w:rsidR="00580590" w:rsidRDefault="00580590" w:rsidP="009128C6">
      <w:pPr>
        <w:rPr>
          <w:rFonts w:ascii="Arial" w:hAnsi="Arial" w:cs="Arial"/>
          <w:b/>
          <w:sz w:val="20"/>
        </w:rPr>
      </w:pPr>
      <w:r>
        <w:rPr>
          <w:rFonts w:ascii="Arial" w:hAnsi="Arial" w:cs="Arial"/>
          <w:b/>
          <w:sz w:val="20"/>
        </w:rPr>
        <w:t>B) Deuxième situation d’évaluation </w:t>
      </w:r>
    </w:p>
    <w:p w:rsidR="00580590" w:rsidRDefault="00580590" w:rsidP="009128C6">
      <w:pPr>
        <w:ind w:left="284"/>
        <w:rPr>
          <w:rFonts w:ascii="Arial" w:hAnsi="Arial" w:cs="Arial"/>
          <w:sz w:val="20"/>
        </w:rPr>
      </w:pPr>
      <w:r>
        <w:rPr>
          <w:rFonts w:ascii="Arial" w:hAnsi="Arial" w:cs="Arial"/>
          <w:sz w:val="20"/>
        </w:rPr>
        <w:t>● Première partie (français)</w:t>
      </w:r>
    </w:p>
    <w:p w:rsidR="00580590" w:rsidRDefault="00580590" w:rsidP="009128C6">
      <w:pPr>
        <w:rPr>
          <w:rFonts w:ascii="Arial" w:hAnsi="Arial" w:cs="Arial"/>
          <w:sz w:val="20"/>
        </w:rPr>
      </w:pPr>
      <w:r>
        <w:rPr>
          <w:rFonts w:ascii="Arial" w:hAnsi="Arial" w:cs="Arial"/>
          <w:sz w:val="20"/>
        </w:rPr>
        <w:t>Le candidat répond par écrit, sur un texte fictionnel ou un document iconographique ou sur un texte professionnel, à des questions de vocabulaire et de compréhension,  puis rédige, dans une situation de communication définie par un type de discours, un récit, un dialogue, une description, un portrait, une opinion argumentée (quinze à vingt lignes).</w:t>
      </w:r>
    </w:p>
    <w:p w:rsidR="00580590" w:rsidRDefault="00580590" w:rsidP="009128C6">
      <w:pPr>
        <w:rPr>
          <w:rFonts w:ascii="Arial" w:hAnsi="Arial" w:cs="Arial"/>
          <w:sz w:val="20"/>
        </w:rPr>
      </w:pPr>
      <w:r>
        <w:rPr>
          <w:rFonts w:ascii="Arial" w:hAnsi="Arial" w:cs="Arial"/>
          <w:sz w:val="20"/>
        </w:rPr>
        <w:t>La durée est d’environ une heure trente minutes.</w:t>
      </w:r>
    </w:p>
    <w:p w:rsidR="00580590" w:rsidRDefault="00580590" w:rsidP="009128C6">
      <w:pPr>
        <w:ind w:left="284"/>
        <w:rPr>
          <w:rFonts w:ascii="Arial" w:hAnsi="Arial" w:cs="Arial"/>
          <w:sz w:val="20"/>
        </w:rPr>
      </w:pPr>
      <w:r>
        <w:rPr>
          <w:rFonts w:ascii="Arial" w:hAnsi="Arial" w:cs="Arial"/>
          <w:sz w:val="20"/>
        </w:rPr>
        <w:t>● Deuxième partie (histoire-géographie- éducation civique) </w:t>
      </w:r>
    </w:p>
    <w:p w:rsidR="00580590" w:rsidRDefault="00580590" w:rsidP="009128C6">
      <w:pPr>
        <w:rPr>
          <w:rFonts w:ascii="Arial" w:hAnsi="Arial" w:cs="Arial"/>
          <w:sz w:val="20"/>
        </w:rPr>
      </w:pPr>
      <w:r>
        <w:rPr>
          <w:rFonts w:ascii="Arial" w:hAnsi="Arial" w:cs="Arial"/>
          <w:sz w:val="20"/>
        </w:rPr>
        <w:t>Se référer à la deuxième partie de la situation n° 1. Seule la dominante change (histoire ou géographie- éducation civique).</w:t>
      </w:r>
    </w:p>
    <w:p w:rsidR="00580590" w:rsidRDefault="00580590" w:rsidP="009128C6">
      <w:pPr>
        <w:pStyle w:val="En-tte"/>
        <w:rPr>
          <w:rFonts w:ascii="Arial" w:hAnsi="Arial" w:cs="Arial"/>
          <w:sz w:val="20"/>
        </w:rPr>
      </w:pPr>
      <w:r>
        <w:rPr>
          <w:rFonts w:ascii="Arial" w:hAnsi="Arial" w:cs="Arial"/>
          <w:bCs/>
          <w:caps/>
        </w:rPr>
        <w:t>Évaluation par épreuve ponctuelle – 2 heures +15 minutes</w:t>
      </w:r>
      <w:r>
        <w:rPr>
          <w:rFonts w:ascii="Arial" w:hAnsi="Arial" w:cs="Arial"/>
        </w:rPr>
        <w:t>:</w:t>
      </w:r>
    </w:p>
    <w:p w:rsidR="00580590" w:rsidRDefault="00580590" w:rsidP="009128C6">
      <w:pPr>
        <w:ind w:firstLine="708"/>
        <w:rPr>
          <w:rFonts w:ascii="Arial" w:hAnsi="Arial" w:cs="Arial"/>
          <w:sz w:val="20"/>
        </w:rPr>
      </w:pPr>
      <w:r>
        <w:rPr>
          <w:rFonts w:ascii="Arial" w:hAnsi="Arial" w:cs="Arial"/>
          <w:sz w:val="20"/>
        </w:rPr>
        <w:t>Les deux parties de l’épreuve (français et histoire-géographie- éducation civique), qui évaluent des compétences complémentaires, sont évaluées à part égale, sur 10 points.</w:t>
      </w:r>
    </w:p>
    <w:p w:rsidR="00580590" w:rsidRDefault="00580590" w:rsidP="009128C6">
      <w:pPr>
        <w:rPr>
          <w:rFonts w:ascii="Arial" w:hAnsi="Arial" w:cs="Arial"/>
          <w:sz w:val="20"/>
        </w:rPr>
      </w:pPr>
      <w:r>
        <w:rPr>
          <w:rFonts w:ascii="Arial" w:hAnsi="Arial" w:cs="Arial"/>
          <w:sz w:val="20"/>
        </w:rPr>
        <w:t xml:space="preserve">1) Première partie (français)  </w:t>
      </w:r>
    </w:p>
    <w:p w:rsidR="00580590" w:rsidRDefault="00580590" w:rsidP="009128C6">
      <w:pPr>
        <w:rPr>
          <w:rFonts w:ascii="Arial" w:hAnsi="Arial" w:cs="Arial"/>
          <w:sz w:val="20"/>
        </w:rPr>
      </w:pPr>
      <w:r>
        <w:rPr>
          <w:rFonts w:ascii="Arial" w:hAnsi="Arial" w:cs="Arial"/>
          <w:sz w:val="20"/>
        </w:rPr>
        <w:t xml:space="preserve">Le candidat répond par écrit, sur un texte fictionnel, à des questions de vocabulaire et de compréhension. Il rédige ensuite, dans une situation de communication définie par un type de </w:t>
      </w:r>
      <w:r>
        <w:rPr>
          <w:rFonts w:ascii="Arial" w:hAnsi="Arial" w:cs="Arial"/>
          <w:sz w:val="20"/>
        </w:rPr>
        <w:lastRenderedPageBreak/>
        <w:t xml:space="preserve">discours, soit un récit, un dialogue, une description, un portrait, une opinion argumentée (quinze à vingt lignes), soit une courte production écrite répondant à une consigne en lien avec l’expérience professionnelle (quinze à vingt lignes). </w:t>
      </w:r>
    </w:p>
    <w:p w:rsidR="00580590" w:rsidRDefault="00580590" w:rsidP="009128C6">
      <w:pPr>
        <w:rPr>
          <w:rFonts w:ascii="Arial" w:hAnsi="Arial" w:cs="Arial"/>
          <w:sz w:val="20"/>
        </w:rPr>
      </w:pPr>
      <w:r>
        <w:rPr>
          <w:rFonts w:ascii="Arial" w:hAnsi="Arial" w:cs="Arial"/>
          <w:sz w:val="20"/>
        </w:rPr>
        <w:t>2) Deuxième partie  (histoire – géographie  - éducation civique)</w:t>
      </w:r>
    </w:p>
    <w:p w:rsidR="00580590" w:rsidRDefault="00580590" w:rsidP="009128C6">
      <w:pPr>
        <w:rPr>
          <w:rFonts w:ascii="Arial" w:hAnsi="Arial" w:cs="Arial"/>
          <w:sz w:val="20"/>
        </w:rPr>
      </w:pPr>
      <w:r>
        <w:rPr>
          <w:rFonts w:ascii="Arial" w:hAnsi="Arial" w:cs="Arial"/>
          <w:sz w:val="20"/>
        </w:rPr>
        <w:t>Le candidat se présente à l’épreuve avec deux dossiers qu’il a préalablement constitués, un à dominante histoire, l'autre à dominante géographie, comprenant chacun trois ou quatre documents de nature variée (textes, images, tableaux de chiffres, cartes…). Un de ces documents peut comporter une dimension civique en lien avec le programme d’éducation civique.</w:t>
      </w:r>
    </w:p>
    <w:p w:rsidR="00580590" w:rsidRDefault="00580590" w:rsidP="009128C6">
      <w:pPr>
        <w:rPr>
          <w:rFonts w:ascii="Arial" w:hAnsi="Arial" w:cs="Arial"/>
          <w:sz w:val="20"/>
        </w:rPr>
      </w:pPr>
      <w:r>
        <w:rPr>
          <w:rFonts w:ascii="Arial" w:hAnsi="Arial" w:cs="Arial"/>
          <w:sz w:val="20"/>
        </w:rPr>
        <w:t xml:space="preserve">Ces dossiers, d'un maximum de trois pages chacun, se réfèrent aux thèmes généraux du programme. </w:t>
      </w:r>
    </w:p>
    <w:p w:rsidR="00580590" w:rsidRDefault="00580590" w:rsidP="009128C6">
      <w:pPr>
        <w:rPr>
          <w:rFonts w:ascii="Arial" w:hAnsi="Arial" w:cs="Arial"/>
          <w:sz w:val="20"/>
        </w:rPr>
      </w:pPr>
      <w:r>
        <w:rPr>
          <w:rFonts w:ascii="Arial" w:hAnsi="Arial" w:cs="Arial"/>
          <w:sz w:val="20"/>
        </w:rPr>
        <w:t>Les documents sont accompagnés d’une brève analyse en réponse à une problématique liée à la situation historique et géographique étudiée dans le dossier.</w:t>
      </w:r>
    </w:p>
    <w:p w:rsidR="00580590" w:rsidRDefault="00580590" w:rsidP="009128C6">
      <w:pPr>
        <w:rPr>
          <w:rFonts w:ascii="Arial" w:hAnsi="Arial" w:cs="Arial"/>
          <w:sz w:val="20"/>
        </w:rPr>
      </w:pPr>
      <w:r>
        <w:rPr>
          <w:rFonts w:ascii="Arial" w:hAnsi="Arial" w:cs="Arial"/>
          <w:sz w:val="20"/>
        </w:rPr>
        <w:t>L'examinateur choisit l’un des deux dossiers. Le candidat présente oralement, pendant cinq minutes, le dossier retenu ; la présentation est suivie d’un entretien (dix minutes maximum) au cours duquel le candidat justifie ses choix et répond aux questions.</w:t>
      </w:r>
    </w:p>
    <w:p w:rsidR="00580590" w:rsidRDefault="00580590" w:rsidP="009128C6">
      <w:pPr>
        <w:rPr>
          <w:rFonts w:ascii="Arial" w:hAnsi="Arial" w:cs="Arial"/>
          <w:sz w:val="20"/>
        </w:rPr>
      </w:pPr>
      <w:r>
        <w:rPr>
          <w:rFonts w:ascii="Arial" w:hAnsi="Arial" w:cs="Arial"/>
          <w:sz w:val="20"/>
        </w:rPr>
        <w:t>En l’absence de dossier le candidat peut néanmoins passer l’épreuve.</w:t>
      </w:r>
    </w:p>
    <w:p w:rsidR="00580590" w:rsidRDefault="00580590" w:rsidP="009128C6">
      <w:pPr>
        <w:pStyle w:val="Retraitcorpsdetexte"/>
        <w:ind w:left="0"/>
        <w:rPr>
          <w:rFonts w:ascii="Arial" w:hAnsi="Arial" w:cs="Arial"/>
        </w:rPr>
      </w:pPr>
    </w:p>
    <w:p w:rsidR="00580590" w:rsidRDefault="00580590" w:rsidP="009128C6">
      <w:pPr>
        <w:widowControl w:val="0"/>
        <w:autoSpaceDE w:val="0"/>
        <w:autoSpaceDN w:val="0"/>
        <w:adjustRightInd w:val="0"/>
        <w:spacing w:line="240" w:lineRule="exact"/>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52"/>
      </w:tblGrid>
      <w:tr w:rsidR="00580590">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 xml:space="preserve">EG2 Mathématiques – Sciences physiques et chimiques </w:t>
            </w:r>
          </w:p>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Coefficient 2</w:t>
            </w:r>
          </w:p>
        </w:tc>
      </w:tr>
    </w:tbl>
    <w:p w:rsidR="00580590" w:rsidRDefault="00580590" w:rsidP="009128C6">
      <w:pPr>
        <w:rPr>
          <w:rFonts w:ascii="Arial" w:hAnsi="Arial" w:cs="Arial"/>
          <w:b/>
          <w:sz w:val="20"/>
        </w:rPr>
      </w:pPr>
    </w:p>
    <w:p w:rsidR="00580590" w:rsidRDefault="00580590" w:rsidP="009128C6">
      <w:pPr>
        <w:rPr>
          <w:rFonts w:ascii="Arial" w:hAnsi="Arial" w:cs="Arial"/>
          <w:sz w:val="20"/>
        </w:rPr>
      </w:pPr>
      <w:r>
        <w:rPr>
          <w:rFonts w:ascii="Arial" w:hAnsi="Arial" w:cs="Arial"/>
          <w:b/>
          <w:bCs/>
          <w:sz w:val="20"/>
        </w:rPr>
        <w:t>Modes d’évaluation</w:t>
      </w:r>
      <w:r>
        <w:rPr>
          <w:rFonts w:ascii="Arial" w:hAnsi="Arial" w:cs="Arial"/>
          <w:sz w:val="20"/>
        </w:rPr>
        <w:t> :</w:t>
      </w:r>
    </w:p>
    <w:p w:rsidR="00580590" w:rsidRDefault="00580590" w:rsidP="009128C6">
      <w:pPr>
        <w:rPr>
          <w:rFonts w:ascii="Arial" w:hAnsi="Arial" w:cs="Arial"/>
          <w:sz w:val="20"/>
        </w:rPr>
      </w:pPr>
      <w:r>
        <w:rPr>
          <w:rFonts w:ascii="Arial" w:hAnsi="Arial" w:cs="Arial"/>
          <w:b/>
          <w:bCs/>
          <w:sz w:val="20"/>
        </w:rPr>
        <w:t>Évaluation par contrôle en cours de formation</w:t>
      </w:r>
      <w:r>
        <w:rPr>
          <w:rFonts w:ascii="Arial" w:hAnsi="Arial" w:cs="Arial"/>
          <w:sz w:val="20"/>
        </w:rPr>
        <w:t>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Le contrôle en cours de formation comporte deux situations d’évaluation, l’une en mathématiques, l’autre en sciences physiques et chimiques, chacune fractionnée dans le temps en deux séquences. Elles se déroulent quand le candidat est considéré comme prêt à être évalué à partir des capacités du référentiel.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Pour les candidats préparant un baccalauréat professionnel en trois ans, les premières séquences sont organisées avant la fin du deuxième semestre de la formation et les deuxièmes au plus tard à la fin du troisième semestre de la formation. </w:t>
      </w:r>
    </w:p>
    <w:p w:rsidR="00580590" w:rsidRDefault="00580590" w:rsidP="009128C6">
      <w:pPr>
        <w:spacing w:before="100" w:beforeAutospacing="1" w:after="100" w:afterAutospacing="1"/>
        <w:rPr>
          <w:rFonts w:ascii="Arial" w:hAnsi="Arial" w:cs="Arial"/>
          <w:sz w:val="20"/>
        </w:rPr>
      </w:pPr>
      <w:r>
        <w:rPr>
          <w:rFonts w:ascii="Arial" w:hAnsi="Arial" w:cs="Arial"/>
          <w:sz w:val="20"/>
        </w:rPr>
        <w:t>Pour les autres candidats les premières séquences doivent être organisées avant la fin de la première moitié de la formation et les deuxièmes au cours de la seconde moitié de la formation.</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Une proposition de note est établie. La note définitive est délivrée par le jury. </w:t>
      </w:r>
    </w:p>
    <w:p w:rsidR="00580590" w:rsidRDefault="00580590" w:rsidP="009128C6">
      <w:pPr>
        <w:numPr>
          <w:ilvl w:val="0"/>
          <w:numId w:val="89"/>
        </w:numPr>
        <w:spacing w:before="100" w:beforeAutospacing="1" w:after="100" w:afterAutospacing="1" w:line="240" w:lineRule="auto"/>
        <w:rPr>
          <w:rFonts w:ascii="Arial" w:hAnsi="Arial" w:cs="Arial"/>
          <w:sz w:val="20"/>
        </w:rPr>
      </w:pPr>
      <w:r>
        <w:rPr>
          <w:rFonts w:ascii="Arial" w:hAnsi="Arial" w:cs="Arial"/>
          <w:sz w:val="20"/>
        </w:rPr>
        <w:t>La situation d'évaluation en mathématiques (notée sur 20)</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Cette évaluation en mathématiques d’une durée totale d’une heure environ est fractionnée dans le temps en deux séquences, chacune notée sur 10. </w:t>
      </w:r>
    </w:p>
    <w:p w:rsidR="00580590" w:rsidRDefault="00580590" w:rsidP="009128C6">
      <w:pPr>
        <w:spacing w:before="100" w:beforeAutospacing="1" w:after="100" w:afterAutospacing="1"/>
        <w:rPr>
          <w:rFonts w:ascii="Arial" w:hAnsi="Arial" w:cs="Arial"/>
          <w:sz w:val="20"/>
        </w:rPr>
      </w:pPr>
      <w:r>
        <w:rPr>
          <w:rFonts w:ascii="Arial" w:hAnsi="Arial" w:cs="Arial"/>
          <w:sz w:val="20"/>
        </w:rPr>
        <w:t>L’évaluation est conçue comme un sondage probant sur des compétences du référentiel. Chaque séquence comporte un ou deux exercices avec des questions de difficulté progressive recouvrant une part aussi large que possible des capacités et connaissances mentionnées dans le référentiel.</w:t>
      </w:r>
    </w:p>
    <w:p w:rsidR="00580590" w:rsidRDefault="00580590" w:rsidP="009128C6">
      <w:pPr>
        <w:spacing w:before="100" w:beforeAutospacing="1" w:after="100" w:afterAutospacing="1"/>
        <w:rPr>
          <w:rFonts w:ascii="Arial" w:hAnsi="Arial" w:cs="Arial"/>
          <w:sz w:val="20"/>
        </w:rPr>
      </w:pPr>
      <w:r>
        <w:rPr>
          <w:rFonts w:ascii="Arial" w:hAnsi="Arial" w:cs="Arial"/>
          <w:sz w:val="20"/>
        </w:rPr>
        <w:lastRenderedPageBreak/>
        <w:t xml:space="preserve">Les sujets portent principalement sur les domaines mathématiques les plus utiles pour résoudre un problème en liaison avec les sciences physiques et chimiques, un secteur professionnel ou la vie courante. Lorsque la situation s’appuie sur d’autres disciplines, aucune connaissance relative à ces disciplines n’est exigible des candidats et toutes les indications utiles doivent être fournies dans l’énoncé. </w:t>
      </w:r>
    </w:p>
    <w:p w:rsidR="00580590" w:rsidRDefault="00580590" w:rsidP="009128C6">
      <w:pPr>
        <w:numPr>
          <w:ilvl w:val="0"/>
          <w:numId w:val="89"/>
        </w:numPr>
        <w:spacing w:before="100" w:beforeAutospacing="1" w:after="100" w:afterAutospacing="1" w:line="240" w:lineRule="auto"/>
        <w:rPr>
          <w:rFonts w:ascii="Arial" w:hAnsi="Arial" w:cs="Arial"/>
          <w:sz w:val="20"/>
        </w:rPr>
      </w:pPr>
      <w:r>
        <w:rPr>
          <w:rFonts w:ascii="Arial" w:hAnsi="Arial" w:cs="Arial"/>
          <w:sz w:val="20"/>
        </w:rPr>
        <w:t>La situation d’évaluation en sciences physiques et chimiques (notée sur 20)</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Cette situation d’évaluation en sciences physiques ou chimiques d’une durée d’une heure environ est fractionnée dans le temps en deux séquences, chacune notée sur 10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Elles s’appuient sur une ou deux activités expérimentales composées d’une ou plusieurs expériences (dont certaines peuvent être assistées par ordinateur).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L’évaluation est conçue comme sondage probant sur des compétences du référentiel. Les notions évaluées ont été étudiées précédemment.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L’évaluation porte nécessairement sur les capacités expérimentales du candidat observées durant les manipulations qu’il réalise, sur les mesures obtenues et leur interprétation. Lors de cette évaluation, il est demandé au candidat : </w:t>
      </w:r>
    </w:p>
    <w:p w:rsidR="00580590" w:rsidRDefault="00580590" w:rsidP="009128C6">
      <w:pPr>
        <w:pStyle w:val="msonormalcxspmiddle"/>
        <w:numPr>
          <w:ilvl w:val="0"/>
          <w:numId w:val="90"/>
        </w:numPr>
        <w:contextualSpacing/>
        <w:rPr>
          <w:rFonts w:ascii="Arial" w:hAnsi="Arial" w:cs="Arial"/>
          <w:sz w:val="20"/>
          <w:szCs w:val="20"/>
        </w:rPr>
      </w:pPr>
      <w:r>
        <w:rPr>
          <w:rFonts w:ascii="Arial" w:hAnsi="Arial" w:cs="Arial"/>
          <w:sz w:val="20"/>
          <w:szCs w:val="20"/>
        </w:rPr>
        <w:t xml:space="preserve">de mettre en œuvre un protocole expérimental ; </w:t>
      </w:r>
    </w:p>
    <w:p w:rsidR="00580590" w:rsidRDefault="00580590" w:rsidP="009128C6">
      <w:pPr>
        <w:pStyle w:val="msonormalcxspmiddlecxspmiddle"/>
        <w:numPr>
          <w:ilvl w:val="0"/>
          <w:numId w:val="90"/>
        </w:numPr>
        <w:contextualSpacing/>
        <w:rPr>
          <w:rFonts w:ascii="Arial" w:hAnsi="Arial" w:cs="Arial"/>
          <w:sz w:val="20"/>
          <w:szCs w:val="20"/>
        </w:rPr>
      </w:pPr>
      <w:r>
        <w:rPr>
          <w:rFonts w:ascii="Arial" w:hAnsi="Arial" w:cs="Arial"/>
          <w:sz w:val="20"/>
          <w:szCs w:val="20"/>
        </w:rPr>
        <w:t xml:space="preserve">d’utiliser correctement le matériel mis à sa disposition ; </w:t>
      </w:r>
    </w:p>
    <w:p w:rsidR="00580590" w:rsidRDefault="00580590" w:rsidP="009128C6">
      <w:pPr>
        <w:pStyle w:val="msonormalcxspmiddlecxspmiddlecxspmiddle"/>
        <w:numPr>
          <w:ilvl w:val="0"/>
          <w:numId w:val="90"/>
        </w:numPr>
        <w:contextualSpacing/>
        <w:rPr>
          <w:rFonts w:ascii="Arial" w:hAnsi="Arial" w:cs="Arial"/>
          <w:sz w:val="20"/>
          <w:szCs w:val="20"/>
        </w:rPr>
      </w:pPr>
      <w:r>
        <w:rPr>
          <w:rFonts w:ascii="Arial" w:hAnsi="Arial" w:cs="Arial"/>
          <w:sz w:val="20"/>
          <w:szCs w:val="20"/>
        </w:rPr>
        <w:t xml:space="preserve">de mettre en œuvre les procédures et consignes de sécurité adaptées ; </w:t>
      </w:r>
    </w:p>
    <w:p w:rsidR="00580590" w:rsidRDefault="00580590" w:rsidP="009128C6">
      <w:pPr>
        <w:pStyle w:val="msonormalcxspmiddlecxspmiddlecxspmiddle"/>
        <w:numPr>
          <w:ilvl w:val="0"/>
          <w:numId w:val="90"/>
        </w:numPr>
        <w:contextualSpacing/>
        <w:rPr>
          <w:rFonts w:ascii="Arial" w:hAnsi="Arial" w:cs="Arial"/>
          <w:sz w:val="20"/>
          <w:szCs w:val="20"/>
        </w:rPr>
      </w:pPr>
      <w:r>
        <w:rPr>
          <w:rFonts w:ascii="Arial" w:hAnsi="Arial" w:cs="Arial"/>
          <w:sz w:val="20"/>
          <w:szCs w:val="20"/>
        </w:rPr>
        <w:t xml:space="preserve">de montrer qu’il connaît le vocabulaire, les symboles, les grandeurs et les unités mises en œuvre ; </w:t>
      </w:r>
    </w:p>
    <w:p w:rsidR="00580590" w:rsidRDefault="00580590" w:rsidP="009128C6">
      <w:pPr>
        <w:pStyle w:val="msonormalcxspmiddlecxspmiddlecxsplast"/>
        <w:numPr>
          <w:ilvl w:val="0"/>
          <w:numId w:val="90"/>
        </w:numPr>
        <w:contextualSpacing/>
        <w:rPr>
          <w:rFonts w:ascii="Arial" w:hAnsi="Arial" w:cs="Arial"/>
          <w:sz w:val="20"/>
          <w:szCs w:val="20"/>
        </w:rPr>
      </w:pPr>
      <w:r>
        <w:rPr>
          <w:rFonts w:ascii="Arial" w:hAnsi="Arial" w:cs="Arial"/>
          <w:sz w:val="20"/>
          <w:szCs w:val="20"/>
        </w:rPr>
        <w:t xml:space="preserve">d’utiliser une ou plusieurs relations, ces relations étant données ; </w:t>
      </w:r>
    </w:p>
    <w:p w:rsidR="00580590" w:rsidRDefault="00580590" w:rsidP="009128C6">
      <w:pPr>
        <w:pStyle w:val="msonormalcxspmiddlecxsplast"/>
        <w:numPr>
          <w:ilvl w:val="0"/>
          <w:numId w:val="90"/>
        </w:numPr>
        <w:contextualSpacing/>
        <w:rPr>
          <w:rFonts w:ascii="Arial" w:hAnsi="Arial" w:cs="Arial"/>
          <w:sz w:val="20"/>
          <w:szCs w:val="20"/>
        </w:rPr>
      </w:pPr>
      <w:r>
        <w:rPr>
          <w:rFonts w:ascii="Arial" w:hAnsi="Arial" w:cs="Arial"/>
          <w:sz w:val="20"/>
          <w:szCs w:val="20"/>
        </w:rPr>
        <w:t>de rendre compte par écrit des résultats des travaux réalisés.</w:t>
      </w:r>
    </w:p>
    <w:p w:rsidR="00580590" w:rsidRDefault="00580590" w:rsidP="009128C6">
      <w:pPr>
        <w:rPr>
          <w:rFonts w:ascii="Arial" w:hAnsi="Arial" w:cs="Arial"/>
          <w:sz w:val="20"/>
          <w:lang w:eastAsia="en-US"/>
        </w:rPr>
      </w:pPr>
      <w:r>
        <w:rPr>
          <w:rFonts w:ascii="Arial" w:hAnsi="Arial" w:cs="Arial"/>
          <w:sz w:val="20"/>
          <w:lang w:eastAsia="en-US"/>
        </w:rPr>
        <w:t>Le candidat porte, sur une fiche qu’il complète en cours de manipulation, les résultats de ses observations, de ses mesures et leur interprétation. L’examinateur élabore une grille  de compétences qui lui permet d’évaluer les connaissances et capacités du candidat lors de ses manipulations. Lorsque la situation s’appuie sur d’autres disciplines, aucune connaissance relative à ces disciplines n’est exigible des candidats et toutes les indications utiles doivent être fournies dans l’énoncé.</w:t>
      </w:r>
    </w:p>
    <w:p w:rsidR="00580590" w:rsidRPr="00743B60" w:rsidRDefault="00580590" w:rsidP="009128C6">
      <w:pPr>
        <w:rPr>
          <w:rFonts w:ascii="Arial" w:hAnsi="Arial" w:cs="Arial"/>
          <w:b/>
          <w:sz w:val="20"/>
          <w:lang w:eastAsia="en-US"/>
        </w:rPr>
      </w:pPr>
      <w:r w:rsidRPr="00743B60">
        <w:rPr>
          <w:rFonts w:ascii="Arial" w:hAnsi="Arial" w:cs="Arial"/>
          <w:b/>
          <w:sz w:val="20"/>
          <w:lang w:eastAsia="en-US"/>
        </w:rPr>
        <w:t>Evaluation par épreuve ponctuelle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L’épreuve d’une durée de deux heures, notée sur 20 points, comporte deux parties écrites d’égale importance concernant l’une les mathématiques, l’autre les sciences physiques et chimiques.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 Partie Mathématiques (notée sur 10 points) : 1 heure  </w:t>
      </w:r>
    </w:p>
    <w:p w:rsidR="00580590" w:rsidRDefault="00580590" w:rsidP="009128C6">
      <w:pPr>
        <w:pStyle w:val="msonormalcxspmiddle"/>
        <w:numPr>
          <w:ilvl w:val="0"/>
          <w:numId w:val="91"/>
        </w:numPr>
        <w:contextualSpacing/>
        <w:rPr>
          <w:rFonts w:ascii="Arial" w:hAnsi="Arial" w:cs="Arial"/>
          <w:sz w:val="20"/>
          <w:szCs w:val="20"/>
        </w:rPr>
      </w:pPr>
      <w:r>
        <w:rPr>
          <w:rFonts w:ascii="Arial" w:hAnsi="Arial" w:cs="Arial"/>
          <w:sz w:val="20"/>
          <w:szCs w:val="20"/>
        </w:rPr>
        <w:t xml:space="preserve">Le sujet se compose de deux ou trois exercices avec des questions de difficulté progressive recouvrant une part aussi large que possible des capacités et connaissances mentionnées dans le référentiel de CAP. </w:t>
      </w:r>
    </w:p>
    <w:p w:rsidR="00580590" w:rsidRDefault="00580590" w:rsidP="009128C6">
      <w:pPr>
        <w:pStyle w:val="msonormalcxspmiddlecxsplast"/>
        <w:numPr>
          <w:ilvl w:val="0"/>
          <w:numId w:val="91"/>
        </w:numPr>
        <w:contextualSpacing/>
        <w:rPr>
          <w:rFonts w:ascii="Arial" w:hAnsi="Arial" w:cs="Arial"/>
          <w:sz w:val="20"/>
          <w:szCs w:val="20"/>
        </w:rPr>
      </w:pPr>
      <w:r>
        <w:rPr>
          <w:rFonts w:ascii="Arial" w:hAnsi="Arial" w:cs="Arial"/>
          <w:sz w:val="20"/>
          <w:szCs w:val="20"/>
        </w:rPr>
        <w:t>Les thèmes mathématiques concernés portent principalement sur les domaines mathématiques les plus utiles pour résoudre un problème en liaison avec la physique, la chimie, un secteur professionnel ou la vie courante. Lorsque la situation s’appuie sur d’autres disciplines, aucune connaissance relative à ces disciplines n’est exigible des candidats et toutes les indications utiles doivent être fournies dans l’énoncé.</w:t>
      </w:r>
    </w:p>
    <w:p w:rsidR="00580590" w:rsidRDefault="00580590" w:rsidP="009128C6">
      <w:pPr>
        <w:spacing w:before="100" w:beforeAutospacing="1" w:after="100" w:afterAutospacing="1"/>
        <w:rPr>
          <w:rFonts w:ascii="Arial" w:hAnsi="Arial" w:cs="Arial"/>
          <w:sz w:val="20"/>
          <w:szCs w:val="24"/>
        </w:rPr>
      </w:pPr>
      <w:r>
        <w:rPr>
          <w:rFonts w:ascii="Arial" w:hAnsi="Arial" w:cs="Arial"/>
          <w:sz w:val="20"/>
        </w:rPr>
        <w:t xml:space="preserve">- Partie Sciences physiques et chimiques (notée sur 10 points) : 1 heure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Le sujet doit porter sur des champs différents de la Physique et de la Chimie. Il se compose de deux parties : </w:t>
      </w:r>
    </w:p>
    <w:p w:rsidR="00580590" w:rsidRDefault="00580590" w:rsidP="009128C6">
      <w:pPr>
        <w:spacing w:before="100" w:beforeAutospacing="1" w:after="100" w:afterAutospacing="1"/>
        <w:rPr>
          <w:rFonts w:ascii="Arial" w:hAnsi="Arial" w:cs="Arial"/>
          <w:sz w:val="20"/>
        </w:rPr>
      </w:pPr>
      <w:r>
        <w:rPr>
          <w:rFonts w:ascii="Arial" w:hAnsi="Arial" w:cs="Arial"/>
          <w:sz w:val="20"/>
        </w:rPr>
        <w:t>● Première partie</w:t>
      </w:r>
    </w:p>
    <w:p w:rsidR="00580590" w:rsidRDefault="00580590" w:rsidP="009128C6">
      <w:pPr>
        <w:spacing w:before="100" w:beforeAutospacing="1" w:after="100" w:afterAutospacing="1"/>
        <w:rPr>
          <w:rFonts w:ascii="Arial" w:hAnsi="Arial" w:cs="Arial"/>
          <w:sz w:val="20"/>
        </w:rPr>
      </w:pPr>
      <w:r>
        <w:rPr>
          <w:rFonts w:ascii="Arial" w:hAnsi="Arial" w:cs="Arial"/>
          <w:sz w:val="20"/>
        </w:rPr>
        <w:lastRenderedPageBreak/>
        <w:t>Un exercice restitue une expérience ou un protocole opératoire, à partir d’un texte court et éventuellement d’un schéma. Au sujet de cette expérience décrite, quelques questions conduisent le candidat, par exemple à :</w:t>
      </w:r>
    </w:p>
    <w:p w:rsidR="00580590" w:rsidRDefault="00580590" w:rsidP="009128C6">
      <w:pPr>
        <w:pStyle w:val="msonormalcxspmiddle"/>
        <w:numPr>
          <w:ilvl w:val="0"/>
          <w:numId w:val="92"/>
        </w:numPr>
        <w:contextualSpacing/>
        <w:rPr>
          <w:rFonts w:ascii="Arial" w:hAnsi="Arial" w:cs="Arial"/>
          <w:sz w:val="20"/>
          <w:szCs w:val="20"/>
        </w:rPr>
      </w:pPr>
      <w:r>
        <w:rPr>
          <w:rFonts w:ascii="Arial" w:hAnsi="Arial" w:cs="Arial"/>
          <w:sz w:val="20"/>
          <w:szCs w:val="20"/>
        </w:rPr>
        <w:t xml:space="preserve">montrer ses connaissances ; </w:t>
      </w:r>
    </w:p>
    <w:p w:rsidR="00580590" w:rsidRDefault="00580590" w:rsidP="009128C6">
      <w:pPr>
        <w:pStyle w:val="msonormalcxspmiddlecxspmiddle"/>
        <w:numPr>
          <w:ilvl w:val="0"/>
          <w:numId w:val="92"/>
        </w:numPr>
        <w:contextualSpacing/>
        <w:rPr>
          <w:rFonts w:ascii="Arial" w:hAnsi="Arial" w:cs="Arial"/>
          <w:sz w:val="20"/>
          <w:szCs w:val="20"/>
        </w:rPr>
      </w:pPr>
      <w:r>
        <w:rPr>
          <w:rFonts w:ascii="Arial" w:hAnsi="Arial" w:cs="Arial"/>
          <w:sz w:val="20"/>
          <w:szCs w:val="20"/>
        </w:rPr>
        <w:t xml:space="preserve">relever des observations pertinentes ; </w:t>
      </w:r>
    </w:p>
    <w:p w:rsidR="00580590" w:rsidRDefault="00580590" w:rsidP="009128C6">
      <w:pPr>
        <w:pStyle w:val="msonormalcxspmiddlecxsplast"/>
        <w:numPr>
          <w:ilvl w:val="0"/>
          <w:numId w:val="92"/>
        </w:numPr>
        <w:contextualSpacing/>
        <w:rPr>
          <w:rFonts w:ascii="Arial" w:hAnsi="Arial" w:cs="Arial"/>
          <w:sz w:val="20"/>
          <w:szCs w:val="20"/>
        </w:rPr>
      </w:pPr>
      <w:r>
        <w:rPr>
          <w:rFonts w:ascii="Arial" w:hAnsi="Arial" w:cs="Arial"/>
          <w:sz w:val="20"/>
          <w:szCs w:val="20"/>
        </w:rPr>
        <w:t>organiser les observations fournies,  en déduire une interprétation et, plus généralement,  exploiter les résultats.</w:t>
      </w:r>
    </w:p>
    <w:p w:rsidR="00580590" w:rsidRDefault="00580590" w:rsidP="009128C6">
      <w:pPr>
        <w:spacing w:before="100" w:beforeAutospacing="1" w:after="100" w:afterAutospacing="1"/>
        <w:rPr>
          <w:rFonts w:ascii="Arial" w:hAnsi="Arial" w:cs="Arial"/>
          <w:sz w:val="20"/>
          <w:szCs w:val="24"/>
        </w:rPr>
      </w:pPr>
      <w:r>
        <w:rPr>
          <w:rFonts w:ascii="Arial" w:hAnsi="Arial" w:cs="Arial"/>
          <w:sz w:val="20"/>
        </w:rPr>
        <w:t>● Deuxième partie</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Un exercice met en œuvre, dans un contexte donné, une ou plusieurs grandeurs et relations entre elles. Les questions posées doivent permettre de vérifier que le candidat est capable : </w:t>
      </w:r>
    </w:p>
    <w:p w:rsidR="00580590" w:rsidRDefault="00580590" w:rsidP="009128C6">
      <w:pPr>
        <w:pStyle w:val="msonormalcxspmiddle"/>
        <w:numPr>
          <w:ilvl w:val="0"/>
          <w:numId w:val="92"/>
        </w:numPr>
        <w:contextualSpacing/>
        <w:rPr>
          <w:rFonts w:ascii="Arial" w:hAnsi="Arial" w:cs="Arial"/>
          <w:sz w:val="20"/>
          <w:szCs w:val="20"/>
        </w:rPr>
      </w:pPr>
      <w:r>
        <w:rPr>
          <w:rFonts w:ascii="Arial" w:hAnsi="Arial" w:cs="Arial"/>
          <w:sz w:val="20"/>
          <w:szCs w:val="20"/>
        </w:rPr>
        <w:t>de montrer qu’il connaît le vocabulaire, les symboles, les grandeurs et les unités mises en œuvre ;</w:t>
      </w:r>
    </w:p>
    <w:p w:rsidR="00580590" w:rsidRDefault="00580590" w:rsidP="009128C6">
      <w:pPr>
        <w:pStyle w:val="msonormalcxspmiddlecxspmiddle"/>
        <w:numPr>
          <w:ilvl w:val="0"/>
          <w:numId w:val="92"/>
        </w:numPr>
        <w:contextualSpacing/>
        <w:rPr>
          <w:rFonts w:ascii="Arial" w:hAnsi="Arial" w:cs="Arial"/>
          <w:sz w:val="20"/>
          <w:szCs w:val="20"/>
        </w:rPr>
      </w:pPr>
      <w:r>
        <w:rPr>
          <w:rFonts w:ascii="Arial" w:hAnsi="Arial" w:cs="Arial"/>
          <w:sz w:val="20"/>
          <w:szCs w:val="20"/>
        </w:rPr>
        <w:t xml:space="preserve">d’indiquer l’ordre de grandeur d’une valeur compte tenu des mesures fournies et du contexte envisagé ; </w:t>
      </w:r>
    </w:p>
    <w:p w:rsidR="00580590" w:rsidRDefault="00580590" w:rsidP="009128C6">
      <w:pPr>
        <w:pStyle w:val="msonormalcxspmiddlecxspmiddlecxspmiddle"/>
        <w:numPr>
          <w:ilvl w:val="0"/>
          <w:numId w:val="92"/>
        </w:numPr>
        <w:contextualSpacing/>
        <w:rPr>
          <w:rFonts w:ascii="Arial" w:hAnsi="Arial" w:cs="Arial"/>
          <w:sz w:val="20"/>
          <w:szCs w:val="20"/>
        </w:rPr>
      </w:pPr>
      <w:r>
        <w:rPr>
          <w:rFonts w:ascii="Arial" w:hAnsi="Arial" w:cs="Arial"/>
          <w:sz w:val="20"/>
          <w:szCs w:val="20"/>
        </w:rPr>
        <w:t>d’utiliser des définitions, des lois et des modèles pour résoudre le problème posé.</w:t>
      </w:r>
    </w:p>
    <w:p w:rsidR="00580590" w:rsidRDefault="00580590" w:rsidP="009128C6">
      <w:pPr>
        <w:pStyle w:val="msonormalcxspmiddlecxsplast"/>
        <w:rPr>
          <w:rFonts w:ascii="Arial" w:hAnsi="Arial" w:cs="Arial"/>
          <w:sz w:val="20"/>
          <w:szCs w:val="20"/>
        </w:rPr>
      </w:pPr>
      <w:r>
        <w:rPr>
          <w:rFonts w:ascii="Arial" w:hAnsi="Arial" w:cs="Arial"/>
          <w:sz w:val="20"/>
          <w:szCs w:val="20"/>
        </w:rPr>
        <w:t>Dans un même exercice, les capacités décrites pour ces deux parties peuvent être mises en œuvre. Lorsque l’épreuve s’appuie sur d’autres disciplines, aucune connaissance relative à ces disciplines n’est exigible des candidats et toutes les indications utiles doivent être fournies dans l’énoncé.</w:t>
      </w:r>
    </w:p>
    <w:p w:rsidR="00580590" w:rsidRDefault="00580590" w:rsidP="009128C6">
      <w:pPr>
        <w:pStyle w:val="Paragraphedeliste1"/>
        <w:ind w:left="1134" w:firstLine="284"/>
        <w:rPr>
          <w:rFonts w:ascii="Arial" w:hAnsi="Arial" w:cs="Arial"/>
          <w:b/>
          <w:sz w:val="20"/>
        </w:rPr>
      </w:pPr>
      <w:r>
        <w:rPr>
          <w:rFonts w:ascii="Arial" w:hAnsi="Arial" w:cs="Arial"/>
          <w:sz w:val="20"/>
        </w:rPr>
        <w:t>→</w:t>
      </w:r>
      <w:r>
        <w:rPr>
          <w:rFonts w:ascii="Arial" w:hAnsi="Arial" w:cs="Arial"/>
          <w:b/>
          <w:sz w:val="20"/>
        </w:rPr>
        <w:t>Instructions complémentaires pour l’ensemble des types d’épreuves (contrôle en cours de formation ou épreuve ponctuelle)</w:t>
      </w:r>
    </w:p>
    <w:p w:rsidR="00580590" w:rsidRDefault="00580590" w:rsidP="009128C6">
      <w:pPr>
        <w:numPr>
          <w:ilvl w:val="0"/>
          <w:numId w:val="93"/>
        </w:numPr>
        <w:spacing w:before="100" w:beforeAutospacing="1" w:after="100" w:afterAutospacing="1" w:line="240" w:lineRule="auto"/>
        <w:contextualSpacing/>
        <w:rPr>
          <w:rFonts w:ascii="Arial" w:hAnsi="Arial" w:cs="Arial"/>
          <w:sz w:val="20"/>
        </w:rPr>
      </w:pPr>
      <w:r>
        <w:rPr>
          <w:rFonts w:ascii="Arial" w:hAnsi="Arial" w:cs="Arial"/>
          <w:sz w:val="20"/>
        </w:rPr>
        <w:t>Le nombre de points affectés à chaque exercice est indiqué sur le sujet. La longueur et l’ampleur du sujet doivent permettre à tout candidat de le traiter et de le rédiger posément dans le temps imparti.</w:t>
      </w:r>
    </w:p>
    <w:p w:rsidR="00580590" w:rsidRDefault="00580590" w:rsidP="009128C6">
      <w:pPr>
        <w:pStyle w:val="msonormalcxspmiddle"/>
        <w:numPr>
          <w:ilvl w:val="0"/>
          <w:numId w:val="93"/>
        </w:numPr>
        <w:contextualSpacing/>
        <w:rPr>
          <w:rFonts w:ascii="Arial" w:hAnsi="Arial" w:cs="Arial"/>
          <w:sz w:val="20"/>
          <w:szCs w:val="20"/>
        </w:rPr>
      </w:pPr>
      <w:r>
        <w:rPr>
          <w:rFonts w:ascii="Arial" w:hAnsi="Arial" w:cs="Arial"/>
          <w:sz w:val="20"/>
          <w:szCs w:val="20"/>
        </w:rPr>
        <w:t>Si des questionnaires à choix multiple (QCM) sont proposés, les modalités de notation doivent en être précisées. En particulier, il ne sera pas enlevé de point pour les réponses fausses.</w:t>
      </w:r>
    </w:p>
    <w:p w:rsidR="00580590" w:rsidRDefault="00580590" w:rsidP="009128C6">
      <w:pPr>
        <w:pStyle w:val="msonormalcxspmiddlecxsplast"/>
        <w:numPr>
          <w:ilvl w:val="0"/>
          <w:numId w:val="93"/>
        </w:numPr>
        <w:contextualSpacing/>
        <w:rPr>
          <w:rFonts w:ascii="Arial" w:hAnsi="Arial" w:cs="Arial"/>
          <w:sz w:val="20"/>
          <w:szCs w:val="20"/>
        </w:rPr>
      </w:pPr>
      <w:r>
        <w:rPr>
          <w:rFonts w:ascii="Arial" w:hAnsi="Arial" w:cs="Arial"/>
          <w:sz w:val="20"/>
          <w:szCs w:val="20"/>
        </w:rPr>
        <w:t>La clarté des raisonnements et la qualité de la rédaction interviendront dans l’appréciation des copies. Ce point doit être précisé en tête des sujets.</w:t>
      </w:r>
    </w:p>
    <w:p w:rsidR="00580590" w:rsidRDefault="00580590" w:rsidP="009128C6">
      <w:pPr>
        <w:pStyle w:val="msonormalcxspmiddle"/>
        <w:ind w:left="1134"/>
        <w:contextualSpacing/>
        <w:rPr>
          <w:rFonts w:ascii="Arial" w:hAnsi="Arial" w:cs="Arial"/>
          <w:b/>
          <w:sz w:val="20"/>
          <w:szCs w:val="20"/>
        </w:rPr>
      </w:pPr>
      <w:r>
        <w:rPr>
          <w:rFonts w:ascii="Arial" w:hAnsi="Arial" w:cs="Arial"/>
          <w:b/>
          <w:sz w:val="20"/>
          <w:szCs w:val="20"/>
        </w:rPr>
        <w:t xml:space="preserve">Calculatrices et formulaires  </w:t>
      </w:r>
    </w:p>
    <w:p w:rsidR="00580590" w:rsidRDefault="00580590" w:rsidP="009128C6">
      <w:pPr>
        <w:pStyle w:val="msonormalcxspmiddlecxspmiddle"/>
        <w:ind w:left="1134"/>
        <w:contextualSpacing/>
        <w:rPr>
          <w:rFonts w:ascii="Arial" w:hAnsi="Arial" w:cs="Arial"/>
          <w:b/>
          <w:sz w:val="20"/>
          <w:szCs w:val="20"/>
        </w:rPr>
      </w:pPr>
    </w:p>
    <w:p w:rsidR="00580590" w:rsidRDefault="00580590" w:rsidP="009128C6">
      <w:pPr>
        <w:pStyle w:val="msonormalcxspmiddlecxspmiddle"/>
        <w:numPr>
          <w:ilvl w:val="0"/>
          <w:numId w:val="93"/>
        </w:numPr>
        <w:contextualSpacing/>
        <w:rPr>
          <w:rFonts w:ascii="Arial" w:hAnsi="Arial" w:cs="Arial"/>
          <w:sz w:val="20"/>
          <w:szCs w:val="20"/>
        </w:rPr>
      </w:pPr>
      <w:r>
        <w:rPr>
          <w:rFonts w:ascii="Arial" w:hAnsi="Arial" w:cs="Arial"/>
          <w:sz w:val="20"/>
          <w:szCs w:val="20"/>
        </w:rPr>
        <w:t>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w:t>
      </w:r>
    </w:p>
    <w:p w:rsidR="00580590" w:rsidRDefault="00580590" w:rsidP="009128C6">
      <w:pPr>
        <w:pStyle w:val="msonormalcxspmiddlecxspmiddle"/>
        <w:numPr>
          <w:ilvl w:val="0"/>
          <w:numId w:val="93"/>
        </w:numPr>
        <w:contextualSpacing/>
        <w:rPr>
          <w:rFonts w:ascii="Arial" w:hAnsi="Arial" w:cs="Arial"/>
          <w:sz w:val="20"/>
          <w:szCs w:val="20"/>
        </w:rPr>
      </w:pPr>
      <w:r>
        <w:rPr>
          <w:rFonts w:ascii="Arial" w:hAnsi="Arial" w:cs="Arial"/>
          <w:sz w:val="20"/>
          <w:szCs w:val="20"/>
        </w:rPr>
        <w:t>Il n’est pas prévu de formulaire officiel. En revanche, les concepteurs de sujets peuvent inclure certaines formules dans le corps du sujet ou en annexe, en fonction de la nature des questions.</w:t>
      </w:r>
    </w:p>
    <w:p w:rsidR="00580590" w:rsidRDefault="00580590" w:rsidP="009128C6">
      <w:pPr>
        <w:pStyle w:val="msonormalcxspmiddlecxspmiddle"/>
        <w:ind w:left="708"/>
        <w:contextualSpacing/>
        <w:rPr>
          <w:rFonts w:ascii="Arial" w:hAnsi="Arial" w:cs="Arial"/>
          <w:sz w:val="20"/>
          <w:szCs w:val="20"/>
        </w:rPr>
      </w:pPr>
    </w:p>
    <w:p w:rsidR="00580590" w:rsidRDefault="00580590" w:rsidP="009128C6">
      <w:pPr>
        <w:pStyle w:val="msonormalcxspmiddlecxspmiddle"/>
        <w:ind w:left="1134" w:firstLine="284"/>
        <w:contextualSpacing/>
        <w:rPr>
          <w:rFonts w:ascii="Arial" w:hAnsi="Arial" w:cs="Arial"/>
          <w:b/>
          <w:sz w:val="20"/>
          <w:szCs w:val="20"/>
        </w:rPr>
      </w:pPr>
      <w:r>
        <w:rPr>
          <w:rFonts w:ascii="Arial" w:hAnsi="Arial" w:cs="Arial"/>
          <w:sz w:val="20"/>
          <w:szCs w:val="20"/>
        </w:rPr>
        <w:t>→</w:t>
      </w:r>
      <w:r>
        <w:rPr>
          <w:rFonts w:ascii="Arial" w:hAnsi="Arial" w:cs="Arial"/>
          <w:b/>
          <w:sz w:val="20"/>
          <w:szCs w:val="20"/>
        </w:rPr>
        <w:t>Remarques sur la correction et la notation</w:t>
      </w:r>
    </w:p>
    <w:p w:rsidR="00580590" w:rsidRDefault="00580590" w:rsidP="009128C6">
      <w:pPr>
        <w:pStyle w:val="msonormalcxspmiddlecxspmiddle"/>
        <w:ind w:left="708"/>
        <w:contextualSpacing/>
        <w:rPr>
          <w:rFonts w:ascii="Arial" w:hAnsi="Arial" w:cs="Arial"/>
          <w:b/>
          <w:sz w:val="20"/>
          <w:szCs w:val="20"/>
          <w:u w:val="single"/>
        </w:rPr>
      </w:pPr>
    </w:p>
    <w:p w:rsidR="00580590" w:rsidRDefault="00580590" w:rsidP="009128C6">
      <w:pPr>
        <w:pStyle w:val="msonormalcxspmiddlecxspmiddle"/>
        <w:numPr>
          <w:ilvl w:val="0"/>
          <w:numId w:val="93"/>
        </w:numPr>
        <w:contextualSpacing/>
        <w:rPr>
          <w:rFonts w:ascii="Arial" w:hAnsi="Arial" w:cs="Arial"/>
          <w:sz w:val="20"/>
          <w:szCs w:val="20"/>
        </w:rPr>
      </w:pPr>
      <w:r>
        <w:rPr>
          <w:rFonts w:ascii="Arial" w:hAnsi="Arial" w:cs="Arial"/>
          <w:sz w:val="20"/>
          <w:szCs w:val="20"/>
        </w:rPr>
        <w:t xml:space="preserve"> Les concepteurs de sujets veilleront, dans leurs propositions, à mettre en évidence les objectifs et les capacités ou compétences visées. </w:t>
      </w:r>
    </w:p>
    <w:p w:rsidR="00580590" w:rsidRDefault="00580590" w:rsidP="009128C6">
      <w:pPr>
        <w:pStyle w:val="msonormalcxspmiddlecxspmiddle"/>
        <w:numPr>
          <w:ilvl w:val="0"/>
          <w:numId w:val="93"/>
        </w:numPr>
        <w:contextualSpacing/>
        <w:rPr>
          <w:rFonts w:ascii="Arial" w:hAnsi="Arial" w:cs="Arial"/>
          <w:sz w:val="20"/>
          <w:szCs w:val="20"/>
        </w:rPr>
      </w:pPr>
      <w:r>
        <w:rPr>
          <w:rFonts w:ascii="Arial" w:hAnsi="Arial" w:cs="Arial"/>
          <w:sz w:val="20"/>
          <w:szCs w:val="20"/>
        </w:rPr>
        <w:t xml:space="preserve"> Les consignes de correction devront permettre aux correcteurs de prendre réellement et largement en compte, dans l’appréciation des copies la démarche critique, la cohérence globale des réponses.</w:t>
      </w:r>
    </w:p>
    <w:p w:rsidR="00580590" w:rsidRDefault="00580590" w:rsidP="009128C6">
      <w:pPr>
        <w:pStyle w:val="msonormalcxspmiddlecxsplast"/>
        <w:numPr>
          <w:ilvl w:val="0"/>
          <w:numId w:val="93"/>
        </w:numPr>
        <w:contextualSpacing/>
        <w:rPr>
          <w:rFonts w:ascii="Arial" w:hAnsi="Arial" w:cs="Arial"/>
          <w:sz w:val="20"/>
          <w:szCs w:val="20"/>
        </w:rPr>
      </w:pPr>
      <w:r>
        <w:rPr>
          <w:rFonts w:ascii="Arial" w:hAnsi="Arial" w:cs="Arial"/>
          <w:sz w:val="20"/>
          <w:szCs w:val="20"/>
        </w:rPr>
        <w:t>Les examinateurs et les correcteurs ne manifesteront pas d’exigences de formulation démesurées, et prêteront une attention particulière aux démarches engagées, aux tentatives pertinentes, aux résultats partiels.</w:t>
      </w:r>
    </w:p>
    <w:p w:rsidR="00580590" w:rsidRDefault="00580590" w:rsidP="009128C6">
      <w:pPr>
        <w:rPr>
          <w:rFonts w:ascii="Arial" w:hAnsi="Arial" w:cs="Arial"/>
          <w:sz w:val="20"/>
          <w:szCs w:val="24"/>
          <w:lang w:eastAsia="ar-SA"/>
        </w:rPr>
      </w:pPr>
    </w:p>
    <w:p w:rsidR="00580590" w:rsidRDefault="00580590" w:rsidP="009128C6">
      <w:pPr>
        <w:rPr>
          <w:rFonts w:ascii="Arial" w:hAnsi="Arial" w:cs="Arial"/>
          <w:sz w:val="20"/>
          <w:szCs w:val="24"/>
          <w:lang w:eastAsia="ar-SA"/>
        </w:rPr>
      </w:pPr>
    </w:p>
    <w:p w:rsidR="00580590" w:rsidRDefault="00580590" w:rsidP="00486E4F">
      <w:pPr>
        <w:pStyle w:val="msonormalcxspmiddlecxsplast"/>
        <w:ind w:left="1080"/>
        <w:contextualSpacing/>
        <w:rPr>
          <w:rFonts w:ascii="Arial" w:hAnsi="Arial" w:cs="Arial"/>
          <w:sz w:val="20"/>
          <w:szCs w:val="20"/>
        </w:rPr>
      </w:pPr>
    </w:p>
    <w:tbl>
      <w:tblPr>
        <w:tblW w:w="10352"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52"/>
      </w:tblGrid>
      <w:tr w:rsidR="00580590" w:rsidTr="009D5EB5">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 xml:space="preserve">EG3 Langue vivante </w:t>
            </w:r>
          </w:p>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Coefficient 1</w:t>
            </w:r>
          </w:p>
        </w:tc>
      </w:tr>
    </w:tbl>
    <w:p w:rsidR="00580590" w:rsidRDefault="00580590" w:rsidP="00486E4F">
      <w:pPr>
        <w:rPr>
          <w:rFonts w:ascii="Arial" w:hAnsi="Arial" w:cs="Arial"/>
          <w:sz w:val="20"/>
        </w:rPr>
      </w:pPr>
    </w:p>
    <w:p w:rsidR="00580590" w:rsidRDefault="00580590" w:rsidP="00486E4F">
      <w:pPr>
        <w:rPr>
          <w:rFonts w:ascii="Arial" w:hAnsi="Arial" w:cs="Arial"/>
          <w:sz w:val="20"/>
        </w:rPr>
      </w:pPr>
      <w:r>
        <w:rPr>
          <w:rFonts w:ascii="Arial" w:hAnsi="Arial" w:cs="Arial"/>
          <w:sz w:val="20"/>
        </w:rPr>
        <w:t>Arrêté du 17 juin 2003 fixant les unités générales du certificat d’aptitude professionnelle et définissant les modalités d’évaluation de l’enseignement général.</w:t>
      </w:r>
    </w:p>
    <w:p w:rsidR="00580590" w:rsidRDefault="00580590" w:rsidP="00486E4F">
      <w:pPr>
        <w:rPr>
          <w:rFonts w:ascii="Arial" w:hAnsi="Arial" w:cs="Arial"/>
          <w:sz w:val="20"/>
        </w:rPr>
      </w:pPr>
      <w:r>
        <w:rPr>
          <w:rFonts w:ascii="Arial" w:hAnsi="Arial" w:cs="Arial"/>
          <w:sz w:val="20"/>
        </w:rPr>
        <w:t>Arrêté du 10 février 2009 fixant le programme d’enseignement des langues vivantes étrangères pour les classes préparatoires au certificat d’aptitude professionnelle et pour les classes préparatoires au baccalauréat professionnel.</w:t>
      </w:r>
    </w:p>
    <w:p w:rsidR="00580590" w:rsidRDefault="00580590" w:rsidP="00486E4F">
      <w:pPr>
        <w:rPr>
          <w:rFonts w:ascii="Arial" w:hAnsi="Arial" w:cs="Arial"/>
          <w:b/>
          <w:sz w:val="20"/>
        </w:rPr>
      </w:pPr>
      <w:r>
        <w:rPr>
          <w:rFonts w:ascii="Arial" w:hAnsi="Arial" w:cs="Arial"/>
          <w:b/>
          <w:sz w:val="20"/>
        </w:rPr>
        <w:t>Modes d’évaluation</w:t>
      </w:r>
    </w:p>
    <w:p w:rsidR="00580590" w:rsidRDefault="00580590" w:rsidP="00486E4F">
      <w:pPr>
        <w:rPr>
          <w:rFonts w:ascii="Arial" w:hAnsi="Arial" w:cs="Arial"/>
          <w:b/>
          <w:sz w:val="20"/>
        </w:rPr>
      </w:pPr>
      <w:r>
        <w:rPr>
          <w:rFonts w:ascii="Arial" w:hAnsi="Arial" w:cs="Arial"/>
          <w:b/>
          <w:sz w:val="20"/>
        </w:rPr>
        <w:t>Contrôle en cours de formation</w:t>
      </w:r>
    </w:p>
    <w:p w:rsidR="00580590" w:rsidRDefault="00580590" w:rsidP="00486E4F">
      <w:pPr>
        <w:rPr>
          <w:rFonts w:ascii="Arial" w:hAnsi="Arial" w:cs="Arial"/>
          <w:sz w:val="20"/>
        </w:rPr>
      </w:pPr>
      <w:r w:rsidRPr="00C8203E">
        <w:rPr>
          <w:rFonts w:ascii="Arial" w:hAnsi="Arial" w:cs="Arial"/>
          <w:sz w:val="20"/>
        </w:rPr>
        <w:t xml:space="preserve">Il est </w:t>
      </w:r>
      <w:r>
        <w:rPr>
          <w:rFonts w:ascii="Arial" w:hAnsi="Arial" w:cs="Arial"/>
          <w:sz w:val="20"/>
        </w:rPr>
        <w:t>constitué de deux situations d’évaluation, d’une durée de 20 minutes chacune, notées chacune sur 20 et choisies par l’enseignant évaluateur parmi les trois possibilités suivantes :</w:t>
      </w:r>
    </w:p>
    <w:p w:rsidR="00580590" w:rsidRDefault="00580590" w:rsidP="00486E4F">
      <w:pPr>
        <w:rPr>
          <w:rFonts w:ascii="Arial" w:hAnsi="Arial" w:cs="Arial"/>
          <w:sz w:val="20"/>
        </w:rPr>
      </w:pPr>
      <w:r>
        <w:rPr>
          <w:rFonts w:ascii="Arial" w:hAnsi="Arial" w:cs="Arial"/>
          <w:sz w:val="20"/>
        </w:rPr>
        <w:t>A – Compréhension de l’écrit/expression écrite </w:t>
      </w:r>
      <w:proofErr w:type="gramStart"/>
      <w:r>
        <w:rPr>
          <w:rFonts w:ascii="Arial" w:hAnsi="Arial" w:cs="Arial"/>
          <w:sz w:val="20"/>
        </w:rPr>
        <w:t>;</w:t>
      </w:r>
      <w:proofErr w:type="gramEnd"/>
      <w:r>
        <w:rPr>
          <w:rFonts w:ascii="Arial" w:hAnsi="Arial" w:cs="Arial"/>
          <w:sz w:val="20"/>
        </w:rPr>
        <w:br/>
        <w:t>B – Compréhension de l’oral ;</w:t>
      </w:r>
      <w:r>
        <w:rPr>
          <w:rFonts w:ascii="Arial" w:hAnsi="Arial" w:cs="Arial"/>
          <w:sz w:val="20"/>
        </w:rPr>
        <w:br/>
        <w:t>C – Compréhension de l’écrit/expression orale.</w:t>
      </w:r>
      <w:r>
        <w:rPr>
          <w:rFonts w:ascii="Arial" w:hAnsi="Arial" w:cs="Arial"/>
          <w:sz w:val="20"/>
        </w:rPr>
        <w:br/>
        <w:t>Une proposition de note est établie, qui résulte de la moyenne des deux notes obtenues. La note définitive est établie par le jury.</w:t>
      </w:r>
    </w:p>
    <w:p w:rsidR="00580590" w:rsidRDefault="00580590" w:rsidP="00486E4F">
      <w:pPr>
        <w:rPr>
          <w:rFonts w:ascii="Arial" w:hAnsi="Arial" w:cs="Arial"/>
          <w:sz w:val="20"/>
        </w:rPr>
      </w:pPr>
      <w:r>
        <w:rPr>
          <w:rFonts w:ascii="Arial" w:hAnsi="Arial" w:cs="Arial"/>
          <w:sz w:val="20"/>
        </w:rPr>
        <w:t>A – Compréhension de l’écrit/expression écrite </w:t>
      </w:r>
      <w:proofErr w:type="gramStart"/>
      <w:r>
        <w:rPr>
          <w:rFonts w:ascii="Arial" w:hAnsi="Arial" w:cs="Arial"/>
          <w:sz w:val="20"/>
        </w:rPr>
        <w:t>:</w:t>
      </w:r>
      <w:proofErr w:type="gramEnd"/>
      <w:r>
        <w:rPr>
          <w:rFonts w:ascii="Arial" w:hAnsi="Arial" w:cs="Arial"/>
          <w:sz w:val="20"/>
        </w:rPr>
        <w:br/>
        <w:t>A partir d’un support en langue étrangère n’excédant pas dix lignes, le candidat devra faire la preuve de sa capacité à comprendre les informations essentielles d’un message écrit, par le biais de réponses en langue étrangère à des questions en langue étrangère portant sur le support.</w:t>
      </w:r>
    </w:p>
    <w:p w:rsidR="00580590" w:rsidRDefault="00580590" w:rsidP="00486E4F">
      <w:pPr>
        <w:rPr>
          <w:rFonts w:ascii="Arial" w:hAnsi="Arial" w:cs="Arial"/>
          <w:sz w:val="20"/>
        </w:rPr>
      </w:pPr>
      <w:r>
        <w:rPr>
          <w:rFonts w:ascii="Arial" w:hAnsi="Arial" w:cs="Arial"/>
          <w:sz w:val="20"/>
        </w:rPr>
        <w:t>B – Compréhension de l’oral </w:t>
      </w:r>
      <w:proofErr w:type="gramStart"/>
      <w:r>
        <w:rPr>
          <w:rFonts w:ascii="Arial" w:hAnsi="Arial" w:cs="Arial"/>
          <w:sz w:val="20"/>
        </w:rPr>
        <w:t>:</w:t>
      </w:r>
      <w:proofErr w:type="gramEnd"/>
      <w:r>
        <w:rPr>
          <w:rFonts w:ascii="Arial" w:hAnsi="Arial" w:cs="Arial"/>
          <w:sz w:val="20"/>
        </w:rPr>
        <w:br/>
        <w:t>A partir d’un support audio-oral ou audio-visuel n’excédant pas quarante cinq secondes, entendu et/ou visionné trois fois, l’aptitude à comprendre le message sera évaluée par le biais de :</w:t>
      </w:r>
      <w:r>
        <w:rPr>
          <w:rFonts w:ascii="Arial" w:hAnsi="Arial" w:cs="Arial"/>
          <w:sz w:val="20"/>
        </w:rPr>
        <w:br/>
        <w:t>- soit un QCM en français ;</w:t>
      </w:r>
      <w:r>
        <w:rPr>
          <w:rFonts w:ascii="Arial" w:hAnsi="Arial" w:cs="Arial"/>
          <w:sz w:val="20"/>
        </w:rPr>
        <w:br/>
        <w:t>- soit des réponses en français à des questions en français ;</w:t>
      </w:r>
      <w:r>
        <w:rPr>
          <w:rFonts w:ascii="Arial" w:hAnsi="Arial" w:cs="Arial"/>
          <w:sz w:val="20"/>
        </w:rPr>
        <w:br/>
        <w:t>- soit un compte rendu en français des informations essentielles du support.</w:t>
      </w:r>
    </w:p>
    <w:p w:rsidR="00580590" w:rsidRDefault="00580590" w:rsidP="00486E4F">
      <w:pPr>
        <w:rPr>
          <w:rFonts w:ascii="Arial" w:hAnsi="Arial" w:cs="Arial"/>
          <w:sz w:val="20"/>
        </w:rPr>
      </w:pPr>
      <w:r>
        <w:rPr>
          <w:rFonts w:ascii="Arial" w:hAnsi="Arial" w:cs="Arial"/>
          <w:sz w:val="20"/>
        </w:rPr>
        <w:t>C – Compréhension de l’écrit/expression orale </w:t>
      </w:r>
      <w:proofErr w:type="gramStart"/>
      <w:r>
        <w:rPr>
          <w:rFonts w:ascii="Arial" w:hAnsi="Arial" w:cs="Arial"/>
          <w:sz w:val="20"/>
        </w:rPr>
        <w:t>:</w:t>
      </w:r>
      <w:proofErr w:type="gramEnd"/>
      <w:r>
        <w:rPr>
          <w:rFonts w:ascii="Arial" w:hAnsi="Arial" w:cs="Arial"/>
          <w:sz w:val="20"/>
        </w:rPr>
        <w:br/>
        <w:t xml:space="preserve">A partir d’un support en langue étrangère n’excédant pas dix lignes, le candidat devra faire la preuve de sa capacité à comprendre les informations essentielles d’un message écrit, par le biais d’un compte rendu oral en langue étrangère ou de réponses orales en langue étrangère à des questions écrites en langue étrangère portant sur le support. </w:t>
      </w:r>
    </w:p>
    <w:p w:rsidR="00580590" w:rsidRPr="00C65DFE" w:rsidRDefault="00580590" w:rsidP="00486E4F">
      <w:pPr>
        <w:rPr>
          <w:rFonts w:ascii="Arial" w:hAnsi="Arial" w:cs="Arial"/>
          <w:b/>
          <w:sz w:val="20"/>
        </w:rPr>
      </w:pPr>
      <w:r w:rsidRPr="00C65DFE">
        <w:rPr>
          <w:rFonts w:ascii="Arial" w:hAnsi="Arial" w:cs="Arial"/>
          <w:b/>
          <w:sz w:val="20"/>
        </w:rPr>
        <w:t xml:space="preserve">Epreuve ponctuelle </w:t>
      </w:r>
    </w:p>
    <w:p w:rsidR="00580590" w:rsidRDefault="00580590" w:rsidP="00486E4F">
      <w:pPr>
        <w:rPr>
          <w:rFonts w:ascii="Arial" w:hAnsi="Arial" w:cs="Arial"/>
          <w:sz w:val="20"/>
        </w:rPr>
      </w:pPr>
      <w:r>
        <w:rPr>
          <w:rFonts w:ascii="Arial" w:hAnsi="Arial" w:cs="Arial"/>
          <w:sz w:val="20"/>
        </w:rPr>
        <w:t>Epreuve orale – durée : 20 minutes – préparation : 20 minutes.</w:t>
      </w:r>
    </w:p>
    <w:p w:rsidR="00580590" w:rsidRDefault="00580590" w:rsidP="00486E4F">
      <w:pPr>
        <w:rPr>
          <w:rFonts w:ascii="Arial" w:hAnsi="Arial" w:cs="Arial"/>
          <w:sz w:val="20"/>
        </w:rPr>
      </w:pPr>
      <w:r>
        <w:rPr>
          <w:rFonts w:ascii="Arial" w:hAnsi="Arial" w:cs="Arial"/>
          <w:sz w:val="20"/>
        </w:rPr>
        <w:t>L’épreuve comporte un entretien se rapportant soit à un document étudié au cours de la formation (texte ou image), soit à un document lié à l’activité et/ou à l’expérience du candidat.</w:t>
      </w:r>
    </w:p>
    <w:p w:rsidR="00580590" w:rsidRDefault="00580590" w:rsidP="00486E4F">
      <w:pPr>
        <w:rPr>
          <w:rFonts w:ascii="Arial" w:hAnsi="Arial" w:cs="Arial"/>
          <w:sz w:val="20"/>
        </w:rPr>
      </w:pPr>
      <w:r>
        <w:rPr>
          <w:rFonts w:ascii="Arial" w:hAnsi="Arial" w:cs="Arial"/>
          <w:sz w:val="20"/>
        </w:rPr>
        <w:br w:type="page"/>
      </w:r>
    </w:p>
    <w:tbl>
      <w:tblPr>
        <w:tblW w:w="10352"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52"/>
      </w:tblGrid>
      <w:tr w:rsidR="00580590" w:rsidTr="00743B60">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br w:type="page"/>
              <w:t xml:space="preserve">EG4 Education physique et sportive </w:t>
            </w:r>
          </w:p>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Coefficient 1</w:t>
            </w:r>
          </w:p>
        </w:tc>
      </w:tr>
    </w:tbl>
    <w:p w:rsidR="00580590" w:rsidRDefault="00580590" w:rsidP="009128C6">
      <w:pPr>
        <w:rPr>
          <w:rFonts w:ascii="Arial" w:hAnsi="Arial" w:cs="Arial"/>
          <w:b/>
          <w:sz w:val="20"/>
        </w:rPr>
      </w:pPr>
    </w:p>
    <w:p w:rsidR="00580590" w:rsidRDefault="00580590" w:rsidP="009128C6">
      <w:pPr>
        <w:spacing w:before="240"/>
        <w:ind w:right="284"/>
        <w:rPr>
          <w:rFonts w:ascii="Arial" w:hAnsi="Arial" w:cs="Arial"/>
          <w:sz w:val="20"/>
        </w:rPr>
      </w:pPr>
      <w:r>
        <w:rPr>
          <w:rFonts w:ascii="Arial" w:hAnsi="Arial" w:cs="Arial"/>
          <w:sz w:val="20"/>
        </w:rPr>
        <w:t>Les modalités de l’épreuve d’éducation physique et sportive sont définies par l’arrêté du 15 juillet 2009 relatif aux modalités d’organisation du contrôle en cours de formation et de l’examen terminal pour l’éducation physique et sportive aux examens du baccalauréat professionnel, du certificat d’aptitude professionnelle et du brevet d’études professionnelles et la note de service n° 09-141 du 8 octobre 2009 relative à l’éducation physique et sportive aux examens du baccalauréat professionnel, du certificat d’aptitude professionnelle et du brevet d’études professionnelles.</w:t>
      </w:r>
    </w:p>
    <w:p w:rsidR="00580590" w:rsidRDefault="00580590" w:rsidP="009128C6">
      <w:pPr>
        <w:widowControl w:val="0"/>
        <w:autoSpaceDE w:val="0"/>
        <w:autoSpaceDN w:val="0"/>
        <w:adjustRightInd w:val="0"/>
        <w:spacing w:line="240" w:lineRule="exact"/>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52"/>
      </w:tblGrid>
      <w:tr w:rsidR="00580590">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 xml:space="preserve"> Epreuve facultative de langue vivante </w:t>
            </w:r>
          </w:p>
        </w:tc>
      </w:tr>
    </w:tbl>
    <w:p w:rsidR="00580590" w:rsidRDefault="00580590" w:rsidP="009128C6">
      <w:pPr>
        <w:rPr>
          <w:rFonts w:ascii="Arial" w:hAnsi="Arial" w:cs="Arial"/>
          <w:b/>
          <w:sz w:val="20"/>
        </w:rPr>
      </w:pPr>
    </w:p>
    <w:p w:rsidR="00580590" w:rsidRDefault="00580590" w:rsidP="009128C6">
      <w:pPr>
        <w:rPr>
          <w:rFonts w:ascii="Arial" w:hAnsi="Arial" w:cs="Arial"/>
          <w:sz w:val="20"/>
        </w:rPr>
      </w:pPr>
      <w:r>
        <w:rPr>
          <w:rFonts w:ascii="Arial" w:hAnsi="Arial" w:cs="Arial"/>
          <w:sz w:val="20"/>
        </w:rPr>
        <w:t>Arrêté du 17 juin 2003 fixant les unités générales du certificat d’aptitude professionnelle et définissant les modalités d’évaluation de l’enseignement général.</w:t>
      </w:r>
    </w:p>
    <w:p w:rsidR="00580590" w:rsidRDefault="00580590" w:rsidP="009128C6">
      <w:pPr>
        <w:rPr>
          <w:rFonts w:ascii="Arial" w:hAnsi="Arial" w:cs="Arial"/>
          <w:sz w:val="20"/>
        </w:rPr>
      </w:pPr>
      <w:r>
        <w:rPr>
          <w:rFonts w:ascii="Arial" w:hAnsi="Arial" w:cs="Arial"/>
          <w:sz w:val="20"/>
        </w:rPr>
        <w:t>Arrêté du 10 février 2009 fixant le programme d’enseignement des langues vivantes étrangères pour les classes préparatoires au certificat d’aptitude professionnelle et pour les classes préparatoires au baccalauréat professionnel.</w:t>
      </w:r>
    </w:p>
    <w:p w:rsidR="00580590" w:rsidRDefault="00580590" w:rsidP="009128C6">
      <w:pPr>
        <w:rPr>
          <w:rFonts w:ascii="Arial" w:hAnsi="Arial" w:cs="Arial"/>
          <w:sz w:val="20"/>
        </w:rPr>
      </w:pPr>
    </w:p>
    <w:p w:rsidR="00580590" w:rsidRDefault="00580590" w:rsidP="00486E4F">
      <w:pPr>
        <w:rPr>
          <w:rFonts w:ascii="Arial" w:hAnsi="Arial" w:cs="Arial"/>
          <w:sz w:val="20"/>
        </w:rPr>
      </w:pPr>
      <w:r>
        <w:rPr>
          <w:rFonts w:ascii="Arial" w:hAnsi="Arial" w:cs="Arial"/>
          <w:sz w:val="20"/>
        </w:rPr>
        <w:t>L’épreuve comporte un entretien se rapportant soit à un document étudié au cours de la formation (texte ou image), soit à un document lié à l’activité et/ou à l’expérience du candidat.</w:t>
      </w:r>
    </w:p>
    <w:p w:rsidR="00580590" w:rsidRDefault="00580590" w:rsidP="009128C6">
      <w:pPr>
        <w:jc w:val="center"/>
        <w:rPr>
          <w:sz w:val="20"/>
          <w:szCs w:val="20"/>
        </w:rPr>
      </w:pPr>
      <w:r>
        <w:rPr>
          <w:rFonts w:ascii="Arial" w:hAnsi="Arial" w:cs="Arial"/>
          <w:sz w:val="20"/>
        </w:rPr>
        <w:t xml:space="preserve"> </w:t>
      </w:r>
    </w:p>
    <w:p w:rsidR="00580590" w:rsidRDefault="00580590" w:rsidP="009128C6">
      <w:pPr>
        <w:jc w:val="center"/>
        <w:rPr>
          <w:sz w:val="20"/>
          <w:szCs w:val="20"/>
        </w:rPr>
      </w:pPr>
    </w:p>
    <w:p w:rsidR="00580590" w:rsidRDefault="00580590" w:rsidP="009128C6">
      <w:pPr>
        <w:jc w:val="center"/>
        <w:rPr>
          <w:sz w:val="20"/>
          <w:szCs w:val="20"/>
        </w:rPr>
      </w:pPr>
    </w:p>
    <w:p w:rsidR="00580590" w:rsidRDefault="00580590" w:rsidP="00723336">
      <w:pPr>
        <w:jc w:val="both"/>
        <w:rPr>
          <w:rFonts w:ascii="Arial" w:hAnsi="Arial" w:cs="Arial"/>
          <w:sz w:val="28"/>
          <w:szCs w:val="20"/>
        </w:rPr>
      </w:pPr>
      <w:r>
        <w:rPr>
          <w:sz w:val="20"/>
          <w:szCs w:val="20"/>
        </w:rPr>
        <w:br w:type="page"/>
      </w:r>
    </w:p>
    <w:p w:rsidR="00580590" w:rsidRDefault="00580590" w:rsidP="00723336">
      <w:pPr>
        <w:jc w:val="both"/>
        <w:rPr>
          <w:rFonts w:ascii="Arial" w:hAnsi="Arial" w:cs="Arial"/>
          <w:sz w:val="28"/>
          <w:szCs w:val="20"/>
        </w:rPr>
      </w:pPr>
    </w:p>
    <w:p w:rsidR="00580590" w:rsidRPr="006E11F8" w:rsidRDefault="00580590" w:rsidP="00723336">
      <w:pPr>
        <w:pBdr>
          <w:top w:val="single" w:sz="4" w:space="1" w:color="auto"/>
          <w:left w:val="single" w:sz="4" w:space="4" w:color="auto"/>
          <w:bottom w:val="single" w:sz="4" w:space="1" w:color="auto"/>
          <w:right w:val="single" w:sz="4" w:space="4" w:color="auto"/>
        </w:pBdr>
        <w:jc w:val="both"/>
        <w:rPr>
          <w:szCs w:val="20"/>
        </w:rPr>
      </w:pPr>
    </w:p>
    <w:p w:rsidR="00580590" w:rsidRPr="006F4DFC"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580590" w:rsidRPr="00514E3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14E30">
        <w:rPr>
          <w:rFonts w:ascii="Arial" w:hAnsi="Arial" w:cs="Arial"/>
          <w:b/>
          <w:sz w:val="28"/>
          <w:szCs w:val="28"/>
        </w:rPr>
        <w:t>ANNEXE V</w:t>
      </w:r>
    </w:p>
    <w:p w:rsidR="00580590" w:rsidRPr="00514E3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Pr="00514E3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14E30">
        <w:rPr>
          <w:rFonts w:ascii="Arial" w:hAnsi="Arial" w:cs="Arial"/>
          <w:b/>
          <w:sz w:val="28"/>
          <w:szCs w:val="28"/>
        </w:rPr>
        <w:t>Tableau de correspondance des épreuves</w:t>
      </w:r>
    </w:p>
    <w:p w:rsidR="0058059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rPr>
      </w:pPr>
    </w:p>
    <w:p w:rsidR="0058059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rPr>
      </w:pPr>
    </w:p>
    <w:p w:rsidR="00580590" w:rsidRDefault="00580590" w:rsidP="00723336">
      <w:pPr>
        <w:rPr>
          <w:rFonts w:ascii="Arial" w:hAnsi="Arial" w:cs="Arial"/>
        </w:rPr>
      </w:pPr>
    </w:p>
    <w:p w:rsidR="00580590" w:rsidRDefault="00580590" w:rsidP="00723336">
      <w:pPr>
        <w:rPr>
          <w:rFonts w:ascii="Arial" w:hAnsi="Arial" w:cs="Arial"/>
        </w:rPr>
      </w:pPr>
    </w:p>
    <w:p w:rsidR="00580590" w:rsidRDefault="00580590" w:rsidP="00723336">
      <w:pPr>
        <w:rPr>
          <w:rFonts w:ascii="Arial" w:hAnsi="Arial" w:cs="Arial"/>
        </w:rPr>
      </w:pPr>
    </w:p>
    <w:p w:rsidR="00580590" w:rsidRPr="00F77FE9" w:rsidRDefault="00580590" w:rsidP="00723336">
      <w:pPr>
        <w:spacing w:before="80"/>
        <w:ind w:left="425"/>
        <w:jc w:val="center"/>
        <w:rPr>
          <w:rFonts w:ascii="Arial" w:hAnsi="Arial" w:cs="Arial"/>
          <w:b/>
        </w:rPr>
      </w:pPr>
      <w:r>
        <w:rPr>
          <w:rFonts w:ascii="Arial" w:hAnsi="Arial" w:cs="Arial"/>
        </w:rPr>
        <w:br w:type="page"/>
      </w:r>
    </w:p>
    <w:p w:rsidR="00580590" w:rsidRPr="002454F9" w:rsidRDefault="00580590" w:rsidP="00723336">
      <w:pPr>
        <w:spacing w:before="80"/>
        <w:ind w:left="425"/>
        <w:jc w:val="center"/>
        <w:rPr>
          <w:rFonts w:ascii="Arial" w:hAnsi="Arial" w:cs="Arial"/>
          <w:b/>
          <w:sz w:val="24"/>
          <w:szCs w:val="24"/>
        </w:rPr>
      </w:pPr>
      <w:r w:rsidRPr="002454F9">
        <w:rPr>
          <w:rFonts w:ascii="Arial" w:hAnsi="Arial" w:cs="Arial"/>
          <w:b/>
          <w:sz w:val="24"/>
          <w:szCs w:val="24"/>
        </w:rPr>
        <w:t xml:space="preserve">Tableau de correspondance </w:t>
      </w:r>
      <w:r>
        <w:rPr>
          <w:rFonts w:ascii="Arial" w:hAnsi="Arial" w:cs="Arial"/>
          <w:b/>
          <w:sz w:val="24"/>
          <w:szCs w:val="24"/>
        </w:rPr>
        <w:t>d</w:t>
      </w:r>
      <w:r w:rsidRPr="002454F9">
        <w:rPr>
          <w:rFonts w:ascii="Arial" w:hAnsi="Arial" w:cs="Arial"/>
          <w:b/>
          <w:sz w:val="24"/>
          <w:szCs w:val="24"/>
        </w:rPr>
        <w:t>es épreuves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80590" w:rsidRPr="00F77FE9" w:rsidTr="009D5EB5">
        <w:trPr>
          <w:trHeight w:val="821"/>
        </w:trPr>
        <w:tc>
          <w:tcPr>
            <w:tcW w:w="2500" w:type="pct"/>
          </w:tcPr>
          <w:p w:rsidR="00580590" w:rsidRPr="00F77FE9" w:rsidRDefault="00580590" w:rsidP="009D5EB5">
            <w:pPr>
              <w:spacing w:before="80"/>
              <w:ind w:left="425"/>
              <w:jc w:val="center"/>
              <w:rPr>
                <w:rFonts w:ascii="Arial" w:hAnsi="Arial" w:cs="Arial"/>
                <w:b/>
                <w:sz w:val="20"/>
                <w:szCs w:val="20"/>
              </w:rPr>
            </w:pPr>
            <w:r w:rsidRPr="00F77FE9">
              <w:rPr>
                <w:rFonts w:ascii="Arial" w:hAnsi="Arial" w:cs="Arial"/>
                <w:b/>
                <w:sz w:val="20"/>
                <w:szCs w:val="20"/>
              </w:rPr>
              <w:t xml:space="preserve">CAP </w:t>
            </w:r>
            <w:r>
              <w:rPr>
                <w:rFonts w:ascii="Arial" w:hAnsi="Arial" w:cs="Arial"/>
                <w:b/>
                <w:sz w:val="20"/>
                <w:szCs w:val="20"/>
              </w:rPr>
              <w:t>boulanger</w:t>
            </w:r>
          </w:p>
          <w:p w:rsidR="00580590" w:rsidRPr="00F77FE9" w:rsidRDefault="00580590" w:rsidP="009D5EB5">
            <w:pPr>
              <w:spacing w:before="80"/>
              <w:ind w:left="425"/>
              <w:jc w:val="center"/>
              <w:rPr>
                <w:rFonts w:ascii="Arial" w:hAnsi="Arial" w:cs="Arial"/>
                <w:sz w:val="20"/>
                <w:szCs w:val="20"/>
              </w:rPr>
            </w:pPr>
          </w:p>
          <w:p w:rsidR="00580590" w:rsidRPr="00F77FE9" w:rsidRDefault="00580590" w:rsidP="009D5EB5">
            <w:pPr>
              <w:spacing w:before="80"/>
              <w:jc w:val="center"/>
              <w:rPr>
                <w:rFonts w:ascii="Arial" w:hAnsi="Arial" w:cs="Arial"/>
                <w:sz w:val="20"/>
                <w:szCs w:val="20"/>
              </w:rPr>
            </w:pPr>
            <w:r w:rsidRPr="00F77FE9">
              <w:rPr>
                <w:rFonts w:ascii="Arial" w:hAnsi="Arial" w:cs="Arial"/>
                <w:sz w:val="20"/>
                <w:szCs w:val="20"/>
              </w:rPr>
              <w:t xml:space="preserve">Défini par l’arrêté du </w:t>
            </w:r>
            <w:r>
              <w:rPr>
                <w:rFonts w:ascii="Arial" w:hAnsi="Arial" w:cs="Arial"/>
                <w:sz w:val="20"/>
                <w:szCs w:val="20"/>
              </w:rPr>
              <w:t>31 juillet 2002</w:t>
            </w:r>
          </w:p>
          <w:p w:rsidR="00580590" w:rsidRPr="00F77FE9" w:rsidRDefault="00580590" w:rsidP="009D5EB5">
            <w:pPr>
              <w:pStyle w:val="Corpsdetexte21"/>
              <w:overflowPunct/>
              <w:autoSpaceDE/>
              <w:autoSpaceDN/>
              <w:adjustRightInd/>
              <w:spacing w:before="80"/>
              <w:textAlignment w:val="auto"/>
              <w:rPr>
                <w:rFonts w:ascii="Arial" w:hAnsi="Arial" w:cs="Arial"/>
                <w:sz w:val="20"/>
                <w:szCs w:val="20"/>
              </w:rPr>
            </w:pPr>
          </w:p>
          <w:p w:rsidR="00580590" w:rsidRPr="00F77FE9" w:rsidRDefault="00580590" w:rsidP="009D5EB5">
            <w:pPr>
              <w:spacing w:after="120"/>
              <w:jc w:val="center"/>
              <w:rPr>
                <w:rFonts w:ascii="Arial" w:hAnsi="Arial" w:cs="Arial"/>
                <w:sz w:val="20"/>
                <w:szCs w:val="20"/>
              </w:rPr>
            </w:pPr>
            <w:r w:rsidRPr="00F77FE9">
              <w:rPr>
                <w:rFonts w:ascii="Arial" w:hAnsi="Arial" w:cs="Arial"/>
                <w:sz w:val="20"/>
                <w:szCs w:val="20"/>
              </w:rPr>
              <w:t>Dernière session</w:t>
            </w:r>
            <w:r>
              <w:rPr>
                <w:rFonts w:ascii="Arial" w:hAnsi="Arial" w:cs="Arial"/>
                <w:sz w:val="20"/>
                <w:szCs w:val="20"/>
              </w:rPr>
              <w:t xml:space="preserve"> 2015</w:t>
            </w:r>
          </w:p>
        </w:tc>
        <w:tc>
          <w:tcPr>
            <w:tcW w:w="2500" w:type="pct"/>
            <w:vAlign w:val="center"/>
          </w:tcPr>
          <w:p w:rsidR="00580590" w:rsidRPr="00F77FE9" w:rsidRDefault="00580590" w:rsidP="009D5EB5">
            <w:pPr>
              <w:ind w:left="425"/>
              <w:jc w:val="center"/>
              <w:rPr>
                <w:rFonts w:ascii="Arial" w:hAnsi="Arial" w:cs="Arial"/>
                <w:b/>
                <w:sz w:val="20"/>
                <w:szCs w:val="20"/>
              </w:rPr>
            </w:pPr>
            <w:r w:rsidRPr="00F77FE9">
              <w:rPr>
                <w:rFonts w:ascii="Arial" w:hAnsi="Arial" w:cs="Arial"/>
                <w:b/>
                <w:sz w:val="20"/>
                <w:szCs w:val="20"/>
              </w:rPr>
              <w:t xml:space="preserve">CAP </w:t>
            </w:r>
            <w:r>
              <w:rPr>
                <w:rFonts w:ascii="Arial" w:hAnsi="Arial" w:cs="Arial"/>
                <w:b/>
                <w:sz w:val="20"/>
                <w:szCs w:val="20"/>
              </w:rPr>
              <w:t>boulanger</w:t>
            </w:r>
          </w:p>
          <w:p w:rsidR="00580590" w:rsidRPr="00F77FE9" w:rsidRDefault="00580590" w:rsidP="009D5EB5">
            <w:pPr>
              <w:ind w:left="425"/>
              <w:jc w:val="center"/>
              <w:rPr>
                <w:rFonts w:ascii="Arial" w:hAnsi="Arial" w:cs="Arial"/>
                <w:b/>
                <w:sz w:val="20"/>
                <w:szCs w:val="20"/>
              </w:rPr>
            </w:pPr>
          </w:p>
          <w:p w:rsidR="00580590" w:rsidRPr="00F77FE9" w:rsidRDefault="00580590" w:rsidP="009D5EB5">
            <w:pPr>
              <w:spacing w:before="80"/>
              <w:ind w:left="425"/>
              <w:jc w:val="center"/>
              <w:rPr>
                <w:rFonts w:ascii="Arial" w:hAnsi="Arial" w:cs="Arial"/>
                <w:sz w:val="20"/>
                <w:szCs w:val="20"/>
              </w:rPr>
            </w:pPr>
            <w:r w:rsidRPr="00F77FE9">
              <w:rPr>
                <w:rFonts w:ascii="Arial" w:hAnsi="Arial" w:cs="Arial"/>
                <w:sz w:val="20"/>
                <w:szCs w:val="20"/>
              </w:rPr>
              <w:t>Défini par le présent arrêté</w:t>
            </w:r>
          </w:p>
          <w:p w:rsidR="00580590" w:rsidRPr="00F77FE9" w:rsidRDefault="00580590" w:rsidP="009D5EB5">
            <w:pPr>
              <w:spacing w:before="80"/>
              <w:ind w:left="425"/>
              <w:jc w:val="center"/>
              <w:rPr>
                <w:rFonts w:ascii="Arial" w:hAnsi="Arial" w:cs="Arial"/>
                <w:sz w:val="20"/>
                <w:szCs w:val="20"/>
              </w:rPr>
            </w:pPr>
          </w:p>
          <w:p w:rsidR="00580590" w:rsidRPr="00F77FE9" w:rsidRDefault="00580590" w:rsidP="009D5EB5">
            <w:pPr>
              <w:spacing w:after="120"/>
              <w:ind w:left="425"/>
              <w:jc w:val="center"/>
              <w:rPr>
                <w:rFonts w:ascii="Arial" w:hAnsi="Arial" w:cs="Arial"/>
                <w:b/>
                <w:sz w:val="20"/>
                <w:szCs w:val="20"/>
              </w:rPr>
            </w:pPr>
            <w:r w:rsidRPr="00F77FE9">
              <w:rPr>
                <w:rFonts w:ascii="Arial" w:hAnsi="Arial" w:cs="Arial"/>
                <w:sz w:val="20"/>
                <w:szCs w:val="20"/>
              </w:rPr>
              <w:t>Première session</w:t>
            </w:r>
            <w:r>
              <w:rPr>
                <w:rFonts w:ascii="Arial" w:hAnsi="Arial" w:cs="Arial"/>
                <w:sz w:val="20"/>
                <w:szCs w:val="20"/>
              </w:rPr>
              <w:t xml:space="preserve"> 2016 </w:t>
            </w:r>
          </w:p>
        </w:tc>
      </w:tr>
      <w:tr w:rsidR="00580590" w:rsidRPr="00F77FE9" w:rsidTr="009D5EB5">
        <w:trPr>
          <w:trHeight w:val="624"/>
        </w:trPr>
        <w:tc>
          <w:tcPr>
            <w:tcW w:w="5000" w:type="pct"/>
            <w:gridSpan w:val="2"/>
            <w:vAlign w:val="center"/>
          </w:tcPr>
          <w:p w:rsidR="00580590" w:rsidRPr="00F77FE9" w:rsidRDefault="00580590" w:rsidP="009D5EB5">
            <w:pPr>
              <w:spacing w:before="80"/>
              <w:ind w:left="425"/>
              <w:jc w:val="center"/>
              <w:rPr>
                <w:rFonts w:ascii="Arial" w:hAnsi="Arial" w:cs="Arial"/>
                <w:b/>
                <w:sz w:val="20"/>
                <w:szCs w:val="20"/>
              </w:rPr>
            </w:pPr>
            <w:r>
              <w:rPr>
                <w:rFonts w:ascii="Arial" w:hAnsi="Arial" w:cs="Arial"/>
                <w:b/>
                <w:sz w:val="20"/>
                <w:szCs w:val="20"/>
              </w:rPr>
              <w:t>Unités professionnelles</w:t>
            </w:r>
          </w:p>
        </w:tc>
      </w:tr>
      <w:tr w:rsidR="00580590" w:rsidRPr="00F77FE9" w:rsidTr="009D5EB5">
        <w:trPr>
          <w:trHeight w:val="635"/>
        </w:trPr>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 xml:space="preserve">EP1 </w:t>
            </w:r>
            <w:r>
              <w:rPr>
                <w:rFonts w:ascii="Arial" w:hAnsi="Arial" w:cs="Arial"/>
                <w:bCs/>
                <w:sz w:val="20"/>
                <w:szCs w:val="20"/>
              </w:rPr>
              <w:t>–</w:t>
            </w:r>
            <w:r w:rsidRPr="00F77FE9">
              <w:rPr>
                <w:rFonts w:ascii="Arial" w:hAnsi="Arial" w:cs="Arial"/>
                <w:bCs/>
                <w:sz w:val="20"/>
                <w:szCs w:val="20"/>
              </w:rPr>
              <w:t xml:space="preserve"> </w:t>
            </w:r>
            <w:r>
              <w:rPr>
                <w:rFonts w:ascii="Arial" w:hAnsi="Arial" w:cs="Arial"/>
                <w:bCs/>
                <w:sz w:val="20"/>
                <w:szCs w:val="20"/>
              </w:rPr>
              <w:t>Préparation d’une production</w:t>
            </w:r>
          </w:p>
        </w:tc>
        <w:tc>
          <w:tcPr>
            <w:tcW w:w="2500" w:type="pct"/>
            <w:vAlign w:val="center"/>
          </w:tcPr>
          <w:p w:rsidR="00580590" w:rsidRPr="00F77FE9" w:rsidRDefault="00580590" w:rsidP="009D5EB5">
            <w:pPr>
              <w:spacing w:before="120" w:after="120"/>
              <w:ind w:left="624" w:hanging="624"/>
              <w:rPr>
                <w:rFonts w:ascii="Arial" w:hAnsi="Arial" w:cs="Arial"/>
                <w:sz w:val="20"/>
                <w:szCs w:val="20"/>
              </w:rPr>
            </w:pPr>
            <w:r>
              <w:rPr>
                <w:rFonts w:ascii="Arial" w:hAnsi="Arial" w:cs="Arial"/>
                <w:b/>
                <w:sz w:val="20"/>
                <w:szCs w:val="20"/>
              </w:rPr>
              <w:t>U</w:t>
            </w:r>
            <w:r w:rsidRPr="00F77FE9">
              <w:rPr>
                <w:rFonts w:ascii="Arial" w:hAnsi="Arial" w:cs="Arial"/>
                <w:b/>
                <w:sz w:val="20"/>
                <w:szCs w:val="20"/>
              </w:rPr>
              <w:t>P</w:t>
            </w:r>
            <w:r>
              <w:rPr>
                <w:rFonts w:ascii="Arial" w:hAnsi="Arial" w:cs="Arial"/>
                <w:b/>
                <w:sz w:val="20"/>
                <w:szCs w:val="20"/>
              </w:rPr>
              <w:t>1</w:t>
            </w:r>
            <w:r w:rsidRPr="00F77FE9">
              <w:rPr>
                <w:rFonts w:ascii="Arial" w:hAnsi="Arial" w:cs="Arial"/>
                <w:b/>
                <w:sz w:val="20"/>
                <w:szCs w:val="20"/>
              </w:rPr>
              <w:t xml:space="preserve"> </w:t>
            </w:r>
            <w:r>
              <w:rPr>
                <w:rFonts w:ascii="Arial" w:hAnsi="Arial" w:cs="Arial"/>
                <w:sz w:val="20"/>
                <w:szCs w:val="20"/>
              </w:rPr>
              <w:t>–</w:t>
            </w:r>
            <w:r w:rsidRPr="00F77FE9">
              <w:rPr>
                <w:rFonts w:ascii="Arial" w:hAnsi="Arial" w:cs="Arial"/>
                <w:sz w:val="20"/>
                <w:szCs w:val="20"/>
              </w:rPr>
              <w:t xml:space="preserve"> </w:t>
            </w:r>
            <w:r>
              <w:rPr>
                <w:rFonts w:ascii="Arial" w:hAnsi="Arial" w:cs="Arial"/>
                <w:sz w:val="20"/>
                <w:szCs w:val="20"/>
              </w:rPr>
              <w:t>Epreuve de technologie professionnelle, de sciences appliquées et de gestion appliquée</w:t>
            </w:r>
          </w:p>
        </w:tc>
      </w:tr>
      <w:tr w:rsidR="00580590" w:rsidRPr="00F77FE9" w:rsidTr="009D5EB5">
        <w:trPr>
          <w:trHeight w:val="713"/>
        </w:trPr>
        <w:tc>
          <w:tcPr>
            <w:tcW w:w="2500" w:type="pct"/>
            <w:vAlign w:val="center"/>
          </w:tcPr>
          <w:p w:rsidR="00580590" w:rsidRPr="00F77FE9" w:rsidRDefault="00580590" w:rsidP="009D5EB5">
            <w:pPr>
              <w:spacing w:before="120" w:after="120"/>
              <w:rPr>
                <w:rFonts w:ascii="Arial" w:hAnsi="Arial" w:cs="Arial"/>
                <w:sz w:val="20"/>
                <w:szCs w:val="20"/>
              </w:rPr>
            </w:pPr>
            <w:r w:rsidRPr="007633A5">
              <w:rPr>
                <w:rFonts w:ascii="Arial" w:hAnsi="Arial" w:cs="Arial"/>
                <w:b/>
                <w:sz w:val="20"/>
                <w:szCs w:val="20"/>
              </w:rPr>
              <w:t xml:space="preserve">EP2 </w:t>
            </w:r>
            <w:r>
              <w:rPr>
                <w:rFonts w:ascii="Arial" w:hAnsi="Arial" w:cs="Arial"/>
                <w:b/>
                <w:sz w:val="20"/>
                <w:szCs w:val="20"/>
              </w:rPr>
              <w:t xml:space="preserve"> </w:t>
            </w:r>
            <w:r w:rsidRPr="006F4DFC">
              <w:rPr>
                <w:rFonts w:ascii="Arial" w:hAnsi="Arial" w:cs="Arial"/>
                <w:sz w:val="20"/>
                <w:szCs w:val="20"/>
              </w:rPr>
              <w:t>Production</w:t>
            </w:r>
          </w:p>
        </w:tc>
        <w:tc>
          <w:tcPr>
            <w:tcW w:w="2500" w:type="pct"/>
            <w:vAlign w:val="center"/>
          </w:tcPr>
          <w:p w:rsidR="00580590" w:rsidRPr="00F77FE9" w:rsidRDefault="00580590" w:rsidP="009D5EB5">
            <w:pPr>
              <w:spacing w:before="120" w:after="120"/>
              <w:ind w:left="624" w:hanging="624"/>
              <w:rPr>
                <w:rFonts w:ascii="Arial" w:hAnsi="Arial" w:cs="Arial"/>
                <w:sz w:val="20"/>
                <w:szCs w:val="20"/>
              </w:rPr>
            </w:pPr>
            <w:r>
              <w:rPr>
                <w:rFonts w:ascii="Arial" w:hAnsi="Arial" w:cs="Arial"/>
                <w:b/>
                <w:sz w:val="20"/>
                <w:szCs w:val="20"/>
              </w:rPr>
              <w:t>U</w:t>
            </w:r>
            <w:r w:rsidRPr="00F77FE9">
              <w:rPr>
                <w:rFonts w:ascii="Arial" w:hAnsi="Arial" w:cs="Arial"/>
                <w:b/>
                <w:sz w:val="20"/>
                <w:szCs w:val="20"/>
              </w:rPr>
              <w:t>P</w:t>
            </w:r>
            <w:r>
              <w:rPr>
                <w:rFonts w:ascii="Arial" w:hAnsi="Arial" w:cs="Arial"/>
                <w:b/>
                <w:sz w:val="20"/>
                <w:szCs w:val="20"/>
              </w:rPr>
              <w:t xml:space="preserve"> 2 - </w:t>
            </w:r>
            <w:r w:rsidRPr="006F4DFC">
              <w:rPr>
                <w:rFonts w:ascii="Arial" w:hAnsi="Arial" w:cs="Arial"/>
                <w:sz w:val="20"/>
                <w:szCs w:val="20"/>
              </w:rPr>
              <w:t>Production</w:t>
            </w:r>
            <w:r>
              <w:rPr>
                <w:rFonts w:ascii="Arial" w:hAnsi="Arial" w:cs="Arial"/>
                <w:b/>
                <w:sz w:val="20"/>
                <w:szCs w:val="20"/>
              </w:rPr>
              <w:t xml:space="preserve"> </w:t>
            </w:r>
          </w:p>
        </w:tc>
      </w:tr>
      <w:tr w:rsidR="00580590" w:rsidRPr="00F77FE9" w:rsidTr="009D5EB5">
        <w:trPr>
          <w:trHeight w:val="624"/>
        </w:trPr>
        <w:tc>
          <w:tcPr>
            <w:tcW w:w="5000" w:type="pct"/>
            <w:gridSpan w:val="2"/>
            <w:vAlign w:val="center"/>
          </w:tcPr>
          <w:p w:rsidR="00580590" w:rsidRPr="00F77FE9" w:rsidRDefault="00580590" w:rsidP="009D5EB5">
            <w:pPr>
              <w:spacing w:before="80"/>
              <w:ind w:left="425"/>
              <w:jc w:val="center"/>
              <w:rPr>
                <w:rFonts w:ascii="Arial" w:hAnsi="Arial" w:cs="Arial"/>
                <w:b/>
                <w:sz w:val="20"/>
                <w:szCs w:val="20"/>
              </w:rPr>
            </w:pPr>
            <w:r>
              <w:rPr>
                <w:rFonts w:ascii="Arial" w:hAnsi="Arial" w:cs="Arial"/>
                <w:b/>
                <w:sz w:val="20"/>
                <w:szCs w:val="20"/>
              </w:rPr>
              <w:t>Unités générales</w:t>
            </w:r>
          </w:p>
        </w:tc>
      </w:tr>
      <w:tr w:rsidR="00580590" w:rsidRPr="00F77FE9" w:rsidTr="009D5EB5">
        <w:trPr>
          <w:trHeight w:val="883"/>
        </w:trPr>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EG1</w:t>
            </w:r>
            <w:r w:rsidRPr="00F77FE9">
              <w:rPr>
                <w:rFonts w:ascii="Arial" w:hAnsi="Arial" w:cs="Arial"/>
                <w:sz w:val="20"/>
                <w:szCs w:val="20"/>
              </w:rPr>
              <w:t xml:space="preserve"> - Français et histoire-géographie</w:t>
            </w:r>
          </w:p>
        </w:tc>
        <w:tc>
          <w:tcPr>
            <w:tcW w:w="2500" w:type="pct"/>
            <w:vAlign w:val="center"/>
          </w:tcPr>
          <w:p w:rsidR="00580590" w:rsidRPr="00F77FE9" w:rsidRDefault="00580590" w:rsidP="009D5EB5">
            <w:pPr>
              <w:spacing w:before="120" w:after="120"/>
              <w:ind w:left="680" w:hanging="680"/>
              <w:rPr>
                <w:rFonts w:ascii="Arial" w:hAnsi="Arial" w:cs="Arial"/>
                <w:sz w:val="20"/>
                <w:szCs w:val="20"/>
              </w:rPr>
            </w:pPr>
            <w:r w:rsidRPr="00F77FE9">
              <w:rPr>
                <w:rFonts w:ascii="Arial" w:hAnsi="Arial" w:cs="Arial"/>
                <w:b/>
                <w:sz w:val="20"/>
                <w:szCs w:val="20"/>
              </w:rPr>
              <w:t>EG1</w:t>
            </w:r>
            <w:r w:rsidRPr="00F77FE9">
              <w:rPr>
                <w:rFonts w:ascii="Arial" w:hAnsi="Arial" w:cs="Arial"/>
                <w:sz w:val="20"/>
                <w:szCs w:val="20"/>
              </w:rPr>
              <w:t xml:space="preserve"> - Français et Histoire-Géographie, Éducation civique</w:t>
            </w:r>
          </w:p>
        </w:tc>
      </w:tr>
      <w:tr w:rsidR="00580590" w:rsidRPr="00F77FE9" w:rsidTr="009D5EB5">
        <w:trPr>
          <w:trHeight w:val="728"/>
        </w:trPr>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EG2</w:t>
            </w:r>
            <w:r w:rsidRPr="00F77FE9">
              <w:rPr>
                <w:rFonts w:ascii="Arial" w:hAnsi="Arial" w:cs="Arial"/>
                <w:sz w:val="20"/>
                <w:szCs w:val="20"/>
              </w:rPr>
              <w:t xml:space="preserve"> - Mathématiques-sciences</w:t>
            </w:r>
          </w:p>
        </w:tc>
        <w:tc>
          <w:tcPr>
            <w:tcW w:w="2500" w:type="pct"/>
            <w:vAlign w:val="center"/>
          </w:tcPr>
          <w:p w:rsidR="00580590" w:rsidRPr="00F77FE9" w:rsidRDefault="00580590" w:rsidP="009D5EB5">
            <w:pPr>
              <w:spacing w:before="120" w:after="120"/>
              <w:ind w:left="680" w:hanging="680"/>
              <w:rPr>
                <w:rFonts w:ascii="Arial" w:hAnsi="Arial" w:cs="Arial"/>
                <w:sz w:val="20"/>
                <w:szCs w:val="20"/>
              </w:rPr>
            </w:pPr>
            <w:r w:rsidRPr="00F77FE9">
              <w:rPr>
                <w:rFonts w:ascii="Arial" w:hAnsi="Arial" w:cs="Arial"/>
                <w:b/>
                <w:sz w:val="20"/>
                <w:szCs w:val="20"/>
              </w:rPr>
              <w:t>EG2</w:t>
            </w:r>
            <w:r w:rsidRPr="00F77FE9">
              <w:rPr>
                <w:rFonts w:ascii="Arial" w:hAnsi="Arial" w:cs="Arial"/>
                <w:sz w:val="20"/>
                <w:szCs w:val="20"/>
              </w:rPr>
              <w:t xml:space="preserve"> - Mathématiques sciences physiques et chimiques</w:t>
            </w:r>
          </w:p>
        </w:tc>
      </w:tr>
      <w:tr w:rsidR="00580590" w:rsidRPr="00F77FE9" w:rsidTr="009D5EB5">
        <w:trPr>
          <w:trHeight w:val="1069"/>
        </w:trPr>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EG3</w:t>
            </w:r>
            <w:r w:rsidRPr="00F77FE9">
              <w:rPr>
                <w:rFonts w:ascii="Arial" w:hAnsi="Arial" w:cs="Arial"/>
                <w:sz w:val="20"/>
                <w:szCs w:val="20"/>
              </w:rPr>
              <w:t xml:space="preserve"> - Éducation physique et sportive</w:t>
            </w:r>
          </w:p>
        </w:tc>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EG3</w:t>
            </w:r>
            <w:r w:rsidRPr="00F77FE9">
              <w:rPr>
                <w:rFonts w:ascii="Arial" w:hAnsi="Arial" w:cs="Arial"/>
                <w:sz w:val="20"/>
                <w:szCs w:val="20"/>
              </w:rPr>
              <w:t xml:space="preserve"> - Éducation physique et sportive</w:t>
            </w:r>
          </w:p>
        </w:tc>
      </w:tr>
    </w:tbl>
    <w:p w:rsidR="00580590" w:rsidRPr="006F4DFC" w:rsidRDefault="00580590" w:rsidP="00723336">
      <w:pPr>
        <w:spacing w:before="80"/>
        <w:ind w:left="425"/>
        <w:jc w:val="center"/>
        <w:rPr>
          <w:rFonts w:ascii="Arial" w:hAnsi="Arial" w:cs="Arial"/>
          <w:b/>
          <w:sz w:val="20"/>
          <w:szCs w:val="20"/>
        </w:rPr>
      </w:pPr>
    </w:p>
    <w:p w:rsidR="00580590" w:rsidRPr="00F77FE9" w:rsidRDefault="00580590" w:rsidP="00723336">
      <w:pPr>
        <w:rPr>
          <w:rFonts w:ascii="Arial" w:hAnsi="Arial" w:cs="Arial"/>
        </w:rPr>
      </w:pPr>
    </w:p>
    <w:p w:rsidR="00580590" w:rsidRDefault="00580590" w:rsidP="00723336">
      <w:pPr>
        <w:rPr>
          <w:rFonts w:ascii="Arial" w:hAnsi="Arial" w:cs="Arial"/>
        </w:rPr>
      </w:pPr>
    </w:p>
    <w:p w:rsidR="00580590" w:rsidRDefault="00580590" w:rsidP="00723336">
      <w:pPr>
        <w:spacing w:before="120"/>
        <w:ind w:left="368" w:hanging="28"/>
        <w:rPr>
          <w:rFonts w:ascii="Arial" w:hAnsi="Arial" w:cs="Arial"/>
          <w:sz w:val="18"/>
          <w:szCs w:val="20"/>
        </w:rPr>
      </w:pPr>
    </w:p>
    <w:p w:rsidR="00580590" w:rsidRDefault="00580590" w:rsidP="00723336">
      <w:pPr>
        <w:jc w:val="center"/>
        <w:rPr>
          <w:rFonts w:ascii="Times New Roman" w:hAnsi="Times New Roman"/>
          <w:sz w:val="20"/>
          <w:szCs w:val="20"/>
        </w:rPr>
      </w:pPr>
    </w:p>
    <w:p w:rsidR="00580590" w:rsidRDefault="00580590" w:rsidP="009128C6">
      <w:pPr>
        <w:jc w:val="center"/>
        <w:rPr>
          <w:rFonts w:ascii="Times New Roman" w:hAnsi="Times New Roman"/>
          <w:sz w:val="20"/>
          <w:szCs w:val="20"/>
        </w:rPr>
      </w:pPr>
    </w:p>
    <w:sectPr w:rsidR="00580590" w:rsidSect="00957CD4">
      <w:headerReference w:type="even" r:id="rId8"/>
      <w:headerReference w:type="default" r:id="rId9"/>
      <w:footerReference w:type="even" r:id="rId10"/>
      <w:footerReference w:type="default" r:id="rId11"/>
      <w:headerReference w:type="first" r:id="rId12"/>
      <w:footerReference w:type="first" r:id="rId13"/>
      <w:pgSz w:w="11906" w:h="16838"/>
      <w:pgMar w:top="1135" w:right="1418" w:bottom="851" w:left="1418" w:header="426" w:footer="456"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90" w:rsidRDefault="00580590" w:rsidP="0061290F">
      <w:pPr>
        <w:spacing w:after="0" w:line="240" w:lineRule="auto"/>
      </w:pPr>
      <w:r>
        <w:separator/>
      </w:r>
    </w:p>
  </w:endnote>
  <w:endnote w:type="continuationSeparator" w:id="0">
    <w:p w:rsidR="00580590" w:rsidRDefault="00580590" w:rsidP="0061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0590" w:rsidRDefault="0058059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0590" w:rsidRPr="00AD1473" w:rsidRDefault="00580590" w:rsidP="00F5196E">
    <w:pPr>
      <w:pStyle w:val="Pieddepage"/>
      <w:pBdr>
        <w:top w:val="thinThickSmallGap" w:sz="24" w:space="1" w:color="622423"/>
      </w:pBdr>
      <w:tabs>
        <w:tab w:val="clear" w:pos="4536"/>
      </w:tabs>
      <w:rPr>
        <w:rFonts w:ascii="Cambria" w:hAnsi="Cambria"/>
        <w:b/>
        <w:color w:val="984806"/>
        <w:sz w:val="18"/>
        <w:szCs w:val="18"/>
      </w:rPr>
    </w:pPr>
    <w:r w:rsidRPr="00AD1473">
      <w:rPr>
        <w:rFonts w:ascii="Cambria" w:hAnsi="Cambria"/>
        <w:b/>
        <w:color w:val="984806"/>
        <w:sz w:val="18"/>
        <w:szCs w:val="18"/>
      </w:rPr>
      <w:tab/>
      <w:t xml:space="preserve">Page </w:t>
    </w:r>
    <w:r w:rsidRPr="00AD1473">
      <w:rPr>
        <w:b/>
        <w:color w:val="984806"/>
        <w:sz w:val="18"/>
        <w:szCs w:val="18"/>
      </w:rPr>
      <w:fldChar w:fldCharType="begin"/>
    </w:r>
    <w:r w:rsidRPr="00AD1473">
      <w:rPr>
        <w:b/>
        <w:color w:val="984806"/>
        <w:sz w:val="18"/>
        <w:szCs w:val="18"/>
      </w:rPr>
      <w:instrText xml:space="preserve"> PAGE   \* MERGEFORMAT </w:instrText>
    </w:r>
    <w:r w:rsidRPr="00AD1473">
      <w:rPr>
        <w:b/>
        <w:color w:val="984806"/>
        <w:sz w:val="18"/>
        <w:szCs w:val="18"/>
      </w:rPr>
      <w:fldChar w:fldCharType="separate"/>
    </w:r>
    <w:r w:rsidR="00FC0AA2" w:rsidRPr="00FC0AA2">
      <w:rPr>
        <w:rFonts w:ascii="Cambria" w:hAnsi="Cambria"/>
        <w:b/>
        <w:noProof/>
        <w:color w:val="984806"/>
        <w:sz w:val="18"/>
        <w:szCs w:val="18"/>
      </w:rPr>
      <w:t>2</w:t>
    </w:r>
    <w:r w:rsidRPr="00AD1473">
      <w:rPr>
        <w:b/>
        <w:color w:val="984806"/>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0590" w:rsidRDefault="0058059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90" w:rsidRDefault="00580590" w:rsidP="0061290F">
      <w:pPr>
        <w:spacing w:after="0" w:line="240" w:lineRule="auto"/>
      </w:pPr>
      <w:r>
        <w:separator/>
      </w:r>
    </w:p>
  </w:footnote>
  <w:footnote w:type="continuationSeparator" w:id="0">
    <w:p w:rsidR="00580590" w:rsidRDefault="00580590" w:rsidP="006129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0590" w:rsidRDefault="00FC0AA2">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26.25pt;height:213.1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0590" w:rsidRPr="00224DC3" w:rsidRDefault="00FC0AA2" w:rsidP="00957CD4">
    <w:pPr>
      <w:tabs>
        <w:tab w:val="left" w:pos="4536"/>
        <w:tab w:val="left" w:pos="4678"/>
      </w:tabs>
      <w:spacing w:after="0" w:line="240" w:lineRule="auto"/>
      <w:jc w:val="center"/>
      <w:rPr>
        <w:rFonts w:ascii="Arial" w:hAnsi="Arial" w:cs="Arial"/>
        <w:sz w:val="20"/>
        <w:szCs w:val="2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26.25pt;height:213.1pt;rotation:315;z-index:-25165772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580590" w:rsidRPr="00224DC3">
      <w:rPr>
        <w:rFonts w:ascii="Arial" w:hAnsi="Arial" w:cs="Arial"/>
        <w:b/>
        <w:sz w:val="20"/>
        <w:szCs w:val="20"/>
      </w:rPr>
      <w:t>Certificat d’Aptitude Professionnelle Boulanger</w:t>
    </w:r>
  </w:p>
  <w:p w:rsidR="00580590" w:rsidRPr="00957CD4" w:rsidRDefault="00580590" w:rsidP="00957CD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0590" w:rsidRDefault="00FC0AA2">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26.25pt;height:213.1pt;rotation:315;z-index:-25165977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B84E36C"/>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6"/>
    <w:multiLevelType w:val="multilevel"/>
    <w:tmpl w:val="00000006"/>
    <w:name w:val="WWNum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
    <w:nsid w:val="00000009"/>
    <w:multiLevelType w:val="multilevel"/>
    <w:tmpl w:val="00000009"/>
    <w:name w:val="WWNum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nsid w:val="0000000D"/>
    <w:multiLevelType w:val="multilevel"/>
    <w:tmpl w:val="0000000D"/>
    <w:name w:val="WWNum13"/>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nsid w:val="00E21889"/>
    <w:multiLevelType w:val="multilevel"/>
    <w:tmpl w:val="3EB63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2E410CA"/>
    <w:multiLevelType w:val="hybridMultilevel"/>
    <w:tmpl w:val="B2C4A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3311099"/>
    <w:multiLevelType w:val="hybridMultilevel"/>
    <w:tmpl w:val="2FA89120"/>
    <w:lvl w:ilvl="0" w:tplc="2F86B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3952557"/>
    <w:multiLevelType w:val="hybridMultilevel"/>
    <w:tmpl w:val="5C989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A632D7"/>
    <w:multiLevelType w:val="hybridMultilevel"/>
    <w:tmpl w:val="5A6C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B7202D"/>
    <w:multiLevelType w:val="hybridMultilevel"/>
    <w:tmpl w:val="822C3D86"/>
    <w:lvl w:ilvl="0" w:tplc="040C0001">
      <w:start w:val="1"/>
      <w:numFmt w:val="bullet"/>
      <w:lvlText w:val=""/>
      <w:lvlJc w:val="left"/>
      <w:pPr>
        <w:ind w:left="720" w:hanging="360"/>
      </w:pPr>
      <w:rPr>
        <w:rFonts w:ascii="Symbol" w:hAnsi="Symbol" w:hint="default"/>
        <w:b w:val="0"/>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5E31723"/>
    <w:multiLevelType w:val="hybridMultilevel"/>
    <w:tmpl w:val="B30C6316"/>
    <w:name w:val="WW8Num97"/>
    <w:lvl w:ilvl="0" w:tplc="FFFFFFFF">
      <w:start w:val="6"/>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9E41BF0"/>
    <w:multiLevelType w:val="hybridMultilevel"/>
    <w:tmpl w:val="C20605DE"/>
    <w:lvl w:ilvl="0" w:tplc="C304E4F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B167E18"/>
    <w:multiLevelType w:val="hybridMultilevel"/>
    <w:tmpl w:val="55AE4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nsid w:val="1255757E"/>
    <w:multiLevelType w:val="hybridMultilevel"/>
    <w:tmpl w:val="5CCC525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14C579A3"/>
    <w:multiLevelType w:val="hybridMultilevel"/>
    <w:tmpl w:val="743E07E6"/>
    <w:lvl w:ilvl="0" w:tplc="320EA7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59A6051"/>
    <w:multiLevelType w:val="hybridMultilevel"/>
    <w:tmpl w:val="A2AE9F48"/>
    <w:lvl w:ilvl="0" w:tplc="17F687C2">
      <w:numFmt w:val="bullet"/>
      <w:lvlText w:val="-"/>
      <w:lvlJc w:val="left"/>
      <w:pPr>
        <w:ind w:left="1800" w:hanging="360"/>
      </w:pPr>
      <w:rPr>
        <w:rFonts w:ascii="Garamond" w:eastAsia="Times New Roman" w:hAnsi="Garamond"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1">
    <w:nsid w:val="176F3912"/>
    <w:multiLevelType w:val="hybridMultilevel"/>
    <w:tmpl w:val="5F5A9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7D04C4E"/>
    <w:multiLevelType w:val="multilevel"/>
    <w:tmpl w:val="3EB63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3">
    <w:nsid w:val="18966AF8"/>
    <w:multiLevelType w:val="hybridMultilevel"/>
    <w:tmpl w:val="CF743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8CE3D47"/>
    <w:multiLevelType w:val="multilevel"/>
    <w:tmpl w:val="3EB63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5">
    <w:nsid w:val="19D23209"/>
    <w:multiLevelType w:val="hybridMultilevel"/>
    <w:tmpl w:val="5B984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D075724"/>
    <w:multiLevelType w:val="hybridMultilevel"/>
    <w:tmpl w:val="7EC6F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D3D730E"/>
    <w:multiLevelType w:val="hybridMultilevel"/>
    <w:tmpl w:val="2C728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D655F75"/>
    <w:multiLevelType w:val="hybridMultilevel"/>
    <w:tmpl w:val="9EFCB7C2"/>
    <w:lvl w:ilvl="0" w:tplc="2F86B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DA45655"/>
    <w:multiLevelType w:val="hybridMultilevel"/>
    <w:tmpl w:val="7696E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EDA4C88"/>
    <w:multiLevelType w:val="hybridMultilevel"/>
    <w:tmpl w:val="28FE1552"/>
    <w:lvl w:ilvl="0" w:tplc="4F36481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1255048"/>
    <w:multiLevelType w:val="hybridMultilevel"/>
    <w:tmpl w:val="DE7E02CE"/>
    <w:lvl w:ilvl="0" w:tplc="3DD4795A">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2303619B"/>
    <w:multiLevelType w:val="hybridMultilevel"/>
    <w:tmpl w:val="A1D05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5D22A06"/>
    <w:multiLevelType w:val="hybridMultilevel"/>
    <w:tmpl w:val="B71E9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9683273"/>
    <w:multiLevelType w:val="hybridMultilevel"/>
    <w:tmpl w:val="41828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AD30FC8"/>
    <w:multiLevelType w:val="hybridMultilevel"/>
    <w:tmpl w:val="1C903B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30C54534"/>
    <w:multiLevelType w:val="multilevel"/>
    <w:tmpl w:val="190670E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7">
    <w:nsid w:val="312A4484"/>
    <w:multiLevelType w:val="hybridMultilevel"/>
    <w:tmpl w:val="5D1214F8"/>
    <w:lvl w:ilvl="0" w:tplc="D5BAE4CE">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326E5360"/>
    <w:multiLevelType w:val="hybridMultilevel"/>
    <w:tmpl w:val="6326282E"/>
    <w:lvl w:ilvl="0" w:tplc="AB0A546E">
      <w:start w:val="1"/>
      <w:numFmt w:val="decimal"/>
      <w:lvlText w:val="(%1)"/>
      <w:lvlJc w:val="left"/>
      <w:pPr>
        <w:ind w:left="862"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336900E0"/>
    <w:multiLevelType w:val="hybridMultilevel"/>
    <w:tmpl w:val="9F04E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3FB6DD6"/>
    <w:multiLevelType w:val="hybridMultilevel"/>
    <w:tmpl w:val="EC82F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4461683"/>
    <w:multiLevelType w:val="hybridMultilevel"/>
    <w:tmpl w:val="97F2A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60B0A53"/>
    <w:multiLevelType w:val="hybridMultilevel"/>
    <w:tmpl w:val="C02A8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8D03B9F"/>
    <w:multiLevelType w:val="hybridMultilevel"/>
    <w:tmpl w:val="E018A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9A2306E"/>
    <w:multiLevelType w:val="hybridMultilevel"/>
    <w:tmpl w:val="645A39E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nsid w:val="3A080D3E"/>
    <w:multiLevelType w:val="hybridMultilevel"/>
    <w:tmpl w:val="9028FA24"/>
    <w:lvl w:ilvl="0" w:tplc="040C0001">
      <w:start w:val="1"/>
      <w:numFmt w:val="bullet"/>
      <w:lvlText w:val=""/>
      <w:lvlJc w:val="left"/>
      <w:pPr>
        <w:ind w:left="858" w:hanging="360"/>
      </w:pPr>
      <w:rPr>
        <w:rFonts w:ascii="Symbol" w:hAnsi="Symbol" w:hint="default"/>
      </w:rPr>
    </w:lvl>
    <w:lvl w:ilvl="1" w:tplc="040C0003" w:tentative="1">
      <w:start w:val="1"/>
      <w:numFmt w:val="bullet"/>
      <w:lvlText w:val="o"/>
      <w:lvlJc w:val="left"/>
      <w:pPr>
        <w:ind w:left="1578" w:hanging="360"/>
      </w:pPr>
      <w:rPr>
        <w:rFonts w:ascii="Courier New" w:hAnsi="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hint="default"/>
      </w:rPr>
    </w:lvl>
    <w:lvl w:ilvl="8" w:tplc="040C0005" w:tentative="1">
      <w:start w:val="1"/>
      <w:numFmt w:val="bullet"/>
      <w:lvlText w:val=""/>
      <w:lvlJc w:val="left"/>
      <w:pPr>
        <w:ind w:left="6618" w:hanging="360"/>
      </w:pPr>
      <w:rPr>
        <w:rFonts w:ascii="Wingdings" w:hAnsi="Wingdings" w:hint="default"/>
      </w:rPr>
    </w:lvl>
  </w:abstractNum>
  <w:abstractNum w:abstractNumId="46">
    <w:nsid w:val="3A836BB8"/>
    <w:multiLevelType w:val="hybridMultilevel"/>
    <w:tmpl w:val="DC265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BE21298"/>
    <w:multiLevelType w:val="hybridMultilevel"/>
    <w:tmpl w:val="0D20F38C"/>
    <w:lvl w:ilvl="0" w:tplc="2EF48EAA">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8">
    <w:nsid w:val="3CB51CC3"/>
    <w:multiLevelType w:val="hybridMultilevel"/>
    <w:tmpl w:val="19342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D9133A3"/>
    <w:multiLevelType w:val="hybridMultilevel"/>
    <w:tmpl w:val="84D0B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3206C76"/>
    <w:multiLevelType w:val="hybridMultilevel"/>
    <w:tmpl w:val="C5642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39E401E"/>
    <w:multiLevelType w:val="hybridMultilevel"/>
    <w:tmpl w:val="072A3204"/>
    <w:lvl w:ilvl="0" w:tplc="2F86B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3BB24E7"/>
    <w:multiLevelType w:val="hybridMultilevel"/>
    <w:tmpl w:val="E03E6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6057B6D"/>
    <w:multiLevelType w:val="hybridMultilevel"/>
    <w:tmpl w:val="D17E52DE"/>
    <w:lvl w:ilvl="0" w:tplc="2EF48EAA">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4">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5">
    <w:nsid w:val="48797DCE"/>
    <w:multiLevelType w:val="hybridMultilevel"/>
    <w:tmpl w:val="2FBCA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D3229F7"/>
    <w:multiLevelType w:val="hybridMultilevel"/>
    <w:tmpl w:val="32B6C9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7">
    <w:nsid w:val="4DC53E46"/>
    <w:multiLevelType w:val="singleLevel"/>
    <w:tmpl w:val="1F764D02"/>
    <w:lvl w:ilvl="0">
      <w:start w:val="1"/>
      <w:numFmt w:val="none"/>
      <w:lvlText w:val=""/>
      <w:legacy w:legacy="1" w:legacySpace="0" w:legacyIndent="283"/>
      <w:lvlJc w:val="left"/>
      <w:rPr>
        <w:rFonts w:ascii="Times New Roman" w:hAnsi="Times New Roman" w:cs="Times New Roman" w:hint="default"/>
        <w:b w:val="0"/>
        <w:i w:val="0"/>
        <w:sz w:val="20"/>
      </w:rPr>
    </w:lvl>
  </w:abstractNum>
  <w:abstractNum w:abstractNumId="58">
    <w:nsid w:val="4DC71788"/>
    <w:multiLevelType w:val="hybridMultilevel"/>
    <w:tmpl w:val="F9049802"/>
    <w:lvl w:ilvl="0" w:tplc="040C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nsid w:val="50AA3E72"/>
    <w:multiLevelType w:val="hybridMultilevel"/>
    <w:tmpl w:val="A142F54E"/>
    <w:lvl w:ilvl="0" w:tplc="A83ECA98">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2710D22"/>
    <w:multiLevelType w:val="hybridMultilevel"/>
    <w:tmpl w:val="E2489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3A70125"/>
    <w:multiLevelType w:val="hybridMultilevel"/>
    <w:tmpl w:val="101C7DB6"/>
    <w:lvl w:ilvl="0" w:tplc="905C85AC">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53C86725"/>
    <w:multiLevelType w:val="hybridMultilevel"/>
    <w:tmpl w:val="8CD8A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7B44BA4"/>
    <w:multiLevelType w:val="hybridMultilevel"/>
    <w:tmpl w:val="1CB00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AEC4A7D"/>
    <w:multiLevelType w:val="hybridMultilevel"/>
    <w:tmpl w:val="CC3A6D1A"/>
    <w:lvl w:ilvl="0" w:tplc="202C97F6">
      <w:start w:val="1"/>
      <w:numFmt w:val="bullet"/>
      <w:lvlText w:val=""/>
      <w:lvlJc w:val="left"/>
      <w:pPr>
        <w:tabs>
          <w:tab w:val="num" w:pos="284"/>
        </w:tabs>
        <w:ind w:left="284" w:hanging="171"/>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B1F7B41"/>
    <w:multiLevelType w:val="hybridMultilevel"/>
    <w:tmpl w:val="60A62188"/>
    <w:lvl w:ilvl="0" w:tplc="BF3612CE">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5BAC2962"/>
    <w:multiLevelType w:val="hybridMultilevel"/>
    <w:tmpl w:val="9398B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BF87A85"/>
    <w:multiLevelType w:val="hybridMultilevel"/>
    <w:tmpl w:val="DD326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BF925B9"/>
    <w:multiLevelType w:val="hybridMultilevel"/>
    <w:tmpl w:val="AA9A421E"/>
    <w:lvl w:ilvl="0" w:tplc="202C97F6">
      <w:start w:val="1"/>
      <w:numFmt w:val="bullet"/>
      <w:lvlText w:val=""/>
      <w:lvlJc w:val="left"/>
      <w:pPr>
        <w:tabs>
          <w:tab w:val="num" w:pos="284"/>
        </w:tabs>
        <w:ind w:left="284" w:hanging="171"/>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D6C49CC"/>
    <w:multiLevelType w:val="hybridMultilevel"/>
    <w:tmpl w:val="B134870A"/>
    <w:lvl w:ilvl="0" w:tplc="3D6A5462">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5D9F5EAD"/>
    <w:multiLevelType w:val="hybridMultilevel"/>
    <w:tmpl w:val="A2EEFAA2"/>
    <w:lvl w:ilvl="0" w:tplc="2EF48EAA">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1">
    <w:nsid w:val="5DD5052E"/>
    <w:multiLevelType w:val="hybridMultilevel"/>
    <w:tmpl w:val="D4FA1344"/>
    <w:lvl w:ilvl="0" w:tplc="2F86B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E344160"/>
    <w:multiLevelType w:val="hybridMultilevel"/>
    <w:tmpl w:val="7DF6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E6C2FAE"/>
    <w:multiLevelType w:val="hybridMultilevel"/>
    <w:tmpl w:val="B1F0B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19265A3"/>
    <w:multiLevelType w:val="hybridMultilevel"/>
    <w:tmpl w:val="BF9C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3FA46CD"/>
    <w:multiLevelType w:val="hybridMultilevel"/>
    <w:tmpl w:val="E6F24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4E62210"/>
    <w:multiLevelType w:val="hybridMultilevel"/>
    <w:tmpl w:val="D6865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64ED2AD1"/>
    <w:multiLevelType w:val="hybridMultilevel"/>
    <w:tmpl w:val="800A7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51D6515"/>
    <w:multiLevelType w:val="hybridMultilevel"/>
    <w:tmpl w:val="46547C0A"/>
    <w:lvl w:ilvl="0" w:tplc="35B27218">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nsid w:val="660B7A65"/>
    <w:multiLevelType w:val="hybridMultilevel"/>
    <w:tmpl w:val="9A60EA6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nsid w:val="68A84DDA"/>
    <w:multiLevelType w:val="hybridMultilevel"/>
    <w:tmpl w:val="E0D4CD2C"/>
    <w:lvl w:ilvl="0" w:tplc="A67425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8F00283"/>
    <w:multiLevelType w:val="hybridMultilevel"/>
    <w:tmpl w:val="16FC0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97A4CD9"/>
    <w:multiLevelType w:val="hybridMultilevel"/>
    <w:tmpl w:val="ACBAC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9C732D5"/>
    <w:multiLevelType w:val="hybridMultilevel"/>
    <w:tmpl w:val="C7F0FA28"/>
    <w:lvl w:ilvl="0" w:tplc="17F687C2">
      <w:numFmt w:val="bullet"/>
      <w:lvlText w:val="-"/>
      <w:lvlJc w:val="left"/>
      <w:pPr>
        <w:ind w:left="720" w:hanging="360"/>
      </w:pPr>
      <w:rPr>
        <w:rFonts w:ascii="Garamond" w:eastAsia="Times New Roman" w:hAnsi="Garamond" w:hint="default"/>
      </w:rPr>
    </w:lvl>
    <w:lvl w:ilvl="1" w:tplc="040C0003">
      <w:start w:val="1"/>
      <w:numFmt w:val="bullet"/>
      <w:lvlText w:val="o"/>
      <w:lvlJc w:val="left"/>
      <w:pPr>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4">
    <w:nsid w:val="6BAA34D4"/>
    <w:multiLevelType w:val="hybridMultilevel"/>
    <w:tmpl w:val="B0FE966A"/>
    <w:lvl w:ilvl="0" w:tplc="320EA7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F111D88"/>
    <w:multiLevelType w:val="hybridMultilevel"/>
    <w:tmpl w:val="329CD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717C034A"/>
    <w:multiLevelType w:val="hybridMultilevel"/>
    <w:tmpl w:val="B1300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1CB5BD1"/>
    <w:multiLevelType w:val="hybridMultilevel"/>
    <w:tmpl w:val="697E6D76"/>
    <w:lvl w:ilvl="0" w:tplc="202C97F6">
      <w:start w:val="1"/>
      <w:numFmt w:val="bullet"/>
      <w:lvlText w:val=""/>
      <w:lvlJc w:val="left"/>
      <w:pPr>
        <w:tabs>
          <w:tab w:val="num" w:pos="284"/>
        </w:tabs>
        <w:ind w:left="284" w:hanging="171"/>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34A1D4A"/>
    <w:multiLevelType w:val="hybridMultilevel"/>
    <w:tmpl w:val="BC2C9BF8"/>
    <w:lvl w:ilvl="0" w:tplc="17F687C2">
      <w:numFmt w:val="bullet"/>
      <w:lvlText w:val="-"/>
      <w:lvlJc w:val="left"/>
      <w:pPr>
        <w:ind w:left="720" w:hanging="360"/>
      </w:pPr>
      <w:rPr>
        <w:rFonts w:ascii="Garamond" w:eastAsia="Times New Roman" w:hAnsi="Garamond"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9">
    <w:nsid w:val="73AB3737"/>
    <w:multiLevelType w:val="hybridMultilevel"/>
    <w:tmpl w:val="EB2A5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73E035D9"/>
    <w:multiLevelType w:val="hybridMultilevel"/>
    <w:tmpl w:val="0F10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76B84B77"/>
    <w:multiLevelType w:val="hybridMultilevel"/>
    <w:tmpl w:val="93BAB1F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2">
    <w:nsid w:val="76E21BEE"/>
    <w:multiLevelType w:val="hybridMultilevel"/>
    <w:tmpl w:val="3B687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71F3DE9"/>
    <w:multiLevelType w:val="hybridMultilevel"/>
    <w:tmpl w:val="A530925E"/>
    <w:lvl w:ilvl="0" w:tplc="AE64E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7FF546F"/>
    <w:multiLevelType w:val="hybridMultilevel"/>
    <w:tmpl w:val="6B5E8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A277616"/>
    <w:multiLevelType w:val="hybridMultilevel"/>
    <w:tmpl w:val="1280247E"/>
    <w:lvl w:ilvl="0" w:tplc="AE64E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A71061D"/>
    <w:multiLevelType w:val="hybridMultilevel"/>
    <w:tmpl w:val="75CED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B2B06D0"/>
    <w:multiLevelType w:val="hybridMultilevel"/>
    <w:tmpl w:val="16E838CC"/>
    <w:lvl w:ilvl="0" w:tplc="8C74DAD2">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7FB87B78"/>
    <w:multiLevelType w:val="hybridMultilevel"/>
    <w:tmpl w:val="1D22F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FE078C6"/>
    <w:multiLevelType w:val="hybridMultilevel"/>
    <w:tmpl w:val="70FA9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61"/>
  </w:num>
  <w:num w:numId="4">
    <w:abstractNumId w:val="31"/>
  </w:num>
  <w:num w:numId="5">
    <w:abstractNumId w:val="78"/>
  </w:num>
  <w:num w:numId="6">
    <w:abstractNumId w:val="69"/>
  </w:num>
  <w:num w:numId="7">
    <w:abstractNumId w:val="97"/>
  </w:num>
  <w:num w:numId="8">
    <w:abstractNumId w:val="65"/>
  </w:num>
  <w:num w:numId="9">
    <w:abstractNumId w:val="79"/>
  </w:num>
  <w:num w:numId="10">
    <w:abstractNumId w:val="25"/>
  </w:num>
  <w:num w:numId="11">
    <w:abstractNumId w:val="34"/>
  </w:num>
  <w:num w:numId="12">
    <w:abstractNumId w:val="72"/>
  </w:num>
  <w:num w:numId="13">
    <w:abstractNumId w:val="12"/>
  </w:num>
  <w:num w:numId="14">
    <w:abstractNumId w:val="60"/>
  </w:num>
  <w:num w:numId="15">
    <w:abstractNumId w:val="73"/>
  </w:num>
  <w:num w:numId="16">
    <w:abstractNumId w:val="59"/>
  </w:num>
  <w:num w:numId="17">
    <w:abstractNumId w:val="39"/>
  </w:num>
  <w:num w:numId="18">
    <w:abstractNumId w:val="93"/>
  </w:num>
  <w:num w:numId="19">
    <w:abstractNumId w:val="95"/>
  </w:num>
  <w:num w:numId="20">
    <w:abstractNumId w:val="89"/>
  </w:num>
  <w:num w:numId="21">
    <w:abstractNumId w:val="62"/>
  </w:num>
  <w:num w:numId="22">
    <w:abstractNumId w:val="91"/>
  </w:num>
  <w:num w:numId="23">
    <w:abstractNumId w:val="9"/>
  </w:num>
  <w:num w:numId="24">
    <w:abstractNumId w:val="90"/>
  </w:num>
  <w:num w:numId="25">
    <w:abstractNumId w:val="80"/>
  </w:num>
  <w:num w:numId="26">
    <w:abstractNumId w:val="42"/>
  </w:num>
  <w:num w:numId="27">
    <w:abstractNumId w:val="66"/>
  </w:num>
  <w:num w:numId="28">
    <w:abstractNumId w:val="92"/>
  </w:num>
  <w:num w:numId="29">
    <w:abstractNumId w:val="77"/>
  </w:num>
  <w:num w:numId="30">
    <w:abstractNumId w:val="67"/>
  </w:num>
  <w:num w:numId="31">
    <w:abstractNumId w:val="56"/>
  </w:num>
  <w:num w:numId="32">
    <w:abstractNumId w:val="44"/>
  </w:num>
  <w:num w:numId="33">
    <w:abstractNumId w:val="18"/>
  </w:num>
  <w:num w:numId="34">
    <w:abstractNumId w:val="16"/>
  </w:num>
  <w:num w:numId="35">
    <w:abstractNumId w:val="85"/>
  </w:num>
  <w:num w:numId="36">
    <w:abstractNumId w:val="87"/>
  </w:num>
  <w:num w:numId="37">
    <w:abstractNumId w:val="68"/>
  </w:num>
  <w:num w:numId="38">
    <w:abstractNumId w:val="64"/>
  </w:num>
  <w:num w:numId="39">
    <w:abstractNumId w:val="99"/>
  </w:num>
  <w:num w:numId="40">
    <w:abstractNumId w:val="71"/>
  </w:num>
  <w:num w:numId="41">
    <w:abstractNumId w:val="75"/>
  </w:num>
  <w:num w:numId="42">
    <w:abstractNumId w:val="74"/>
  </w:num>
  <w:num w:numId="43">
    <w:abstractNumId w:val="21"/>
  </w:num>
  <w:num w:numId="44">
    <w:abstractNumId w:val="33"/>
  </w:num>
  <w:num w:numId="45">
    <w:abstractNumId w:val="29"/>
  </w:num>
  <w:num w:numId="46">
    <w:abstractNumId w:val="10"/>
  </w:num>
  <w:num w:numId="47">
    <w:abstractNumId w:val="45"/>
  </w:num>
  <w:num w:numId="48">
    <w:abstractNumId w:val="35"/>
  </w:num>
  <w:num w:numId="49">
    <w:abstractNumId w:val="84"/>
  </w:num>
  <w:num w:numId="50">
    <w:abstractNumId w:val="19"/>
  </w:num>
  <w:num w:numId="51">
    <w:abstractNumId w:val="51"/>
  </w:num>
  <w:num w:numId="52">
    <w:abstractNumId w:val="28"/>
  </w:num>
  <w:num w:numId="53">
    <w:abstractNumId w:val="13"/>
  </w:num>
  <w:num w:numId="54">
    <w:abstractNumId w:val="15"/>
  </w:num>
  <w:num w:numId="55">
    <w:abstractNumId w:val="94"/>
  </w:num>
  <w:num w:numId="56">
    <w:abstractNumId w:val="50"/>
  </w:num>
  <w:num w:numId="57">
    <w:abstractNumId w:val="52"/>
  </w:num>
  <w:num w:numId="58">
    <w:abstractNumId w:val="76"/>
  </w:num>
  <w:num w:numId="59">
    <w:abstractNumId w:val="1"/>
  </w:num>
  <w:num w:numId="60">
    <w:abstractNumId w:val="5"/>
  </w:num>
  <w:num w:numId="61">
    <w:abstractNumId w:val="7"/>
  </w:num>
  <w:num w:numId="62">
    <w:abstractNumId w:val="58"/>
  </w:num>
  <w:num w:numId="63">
    <w:abstractNumId w:val="24"/>
  </w:num>
  <w:num w:numId="64">
    <w:abstractNumId w:val="22"/>
  </w:num>
  <w:num w:numId="65">
    <w:abstractNumId w:val="8"/>
  </w:num>
  <w:num w:numId="66">
    <w:abstractNumId w:val="36"/>
  </w:num>
  <w:num w:numId="67">
    <w:abstractNumId w:val="38"/>
  </w:num>
  <w:num w:numId="68">
    <w:abstractNumId w:val="30"/>
  </w:num>
  <w:num w:numId="69">
    <w:abstractNumId w:val="32"/>
  </w:num>
  <w:num w:numId="70">
    <w:abstractNumId w:val="46"/>
  </w:num>
  <w:num w:numId="71">
    <w:abstractNumId w:val="96"/>
  </w:num>
  <w:num w:numId="72">
    <w:abstractNumId w:val="40"/>
  </w:num>
  <w:num w:numId="73">
    <w:abstractNumId w:val="41"/>
  </w:num>
  <w:num w:numId="74">
    <w:abstractNumId w:val="98"/>
  </w:num>
  <w:num w:numId="75">
    <w:abstractNumId w:val="63"/>
  </w:num>
  <w:num w:numId="76">
    <w:abstractNumId w:val="48"/>
  </w:num>
  <w:num w:numId="77">
    <w:abstractNumId w:val="11"/>
  </w:num>
  <w:num w:numId="78">
    <w:abstractNumId w:val="81"/>
  </w:num>
  <w:num w:numId="79">
    <w:abstractNumId w:val="86"/>
  </w:num>
  <w:num w:numId="80">
    <w:abstractNumId w:val="43"/>
  </w:num>
  <w:num w:numId="81">
    <w:abstractNumId w:val="82"/>
  </w:num>
  <w:num w:numId="82">
    <w:abstractNumId w:val="26"/>
  </w:num>
  <w:num w:numId="83">
    <w:abstractNumId w:val="23"/>
  </w:num>
  <w:num w:numId="8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num>
  <w:num w:numId="89">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num>
  <w:num w:numId="95">
    <w:abstractNumId w:val="55"/>
  </w:num>
  <w:num w:numId="96">
    <w:abstractNumId w:val="2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34"/>
    <w:rsid w:val="00004192"/>
    <w:rsid w:val="00005E78"/>
    <w:rsid w:val="00006534"/>
    <w:rsid w:val="00011219"/>
    <w:rsid w:val="000144C5"/>
    <w:rsid w:val="000146AB"/>
    <w:rsid w:val="00016122"/>
    <w:rsid w:val="00016732"/>
    <w:rsid w:val="00022B55"/>
    <w:rsid w:val="00022FD3"/>
    <w:rsid w:val="0002394D"/>
    <w:rsid w:val="000243D8"/>
    <w:rsid w:val="00025574"/>
    <w:rsid w:val="00026706"/>
    <w:rsid w:val="00026B1D"/>
    <w:rsid w:val="00026EB1"/>
    <w:rsid w:val="0002758D"/>
    <w:rsid w:val="00033D32"/>
    <w:rsid w:val="00033E7F"/>
    <w:rsid w:val="000370E4"/>
    <w:rsid w:val="00040E8C"/>
    <w:rsid w:val="00041FC3"/>
    <w:rsid w:val="000432E9"/>
    <w:rsid w:val="00043D1F"/>
    <w:rsid w:val="0005171A"/>
    <w:rsid w:val="00057149"/>
    <w:rsid w:val="000619EC"/>
    <w:rsid w:val="00061FF9"/>
    <w:rsid w:val="0006240C"/>
    <w:rsid w:val="000632C4"/>
    <w:rsid w:val="0006345C"/>
    <w:rsid w:val="00064436"/>
    <w:rsid w:val="0006525E"/>
    <w:rsid w:val="000671AD"/>
    <w:rsid w:val="000720D2"/>
    <w:rsid w:val="00073118"/>
    <w:rsid w:val="0007595E"/>
    <w:rsid w:val="000766E8"/>
    <w:rsid w:val="00077389"/>
    <w:rsid w:val="0008009C"/>
    <w:rsid w:val="00085A0A"/>
    <w:rsid w:val="00090864"/>
    <w:rsid w:val="000916F3"/>
    <w:rsid w:val="000926C3"/>
    <w:rsid w:val="00093154"/>
    <w:rsid w:val="00094C62"/>
    <w:rsid w:val="00097B9A"/>
    <w:rsid w:val="000A1E6E"/>
    <w:rsid w:val="000A2150"/>
    <w:rsid w:val="000A45F9"/>
    <w:rsid w:val="000A4B4D"/>
    <w:rsid w:val="000A63A8"/>
    <w:rsid w:val="000B04B3"/>
    <w:rsid w:val="000B205D"/>
    <w:rsid w:val="000C062C"/>
    <w:rsid w:val="000C2902"/>
    <w:rsid w:val="000C309A"/>
    <w:rsid w:val="000D1ACE"/>
    <w:rsid w:val="000D25A8"/>
    <w:rsid w:val="000D3EE8"/>
    <w:rsid w:val="000D592B"/>
    <w:rsid w:val="000D62F2"/>
    <w:rsid w:val="000D6693"/>
    <w:rsid w:val="000D6C21"/>
    <w:rsid w:val="000D7CD2"/>
    <w:rsid w:val="000E55D1"/>
    <w:rsid w:val="000F0E38"/>
    <w:rsid w:val="000F3480"/>
    <w:rsid w:val="000F676D"/>
    <w:rsid w:val="000F7E4C"/>
    <w:rsid w:val="00104B12"/>
    <w:rsid w:val="00104C70"/>
    <w:rsid w:val="00105601"/>
    <w:rsid w:val="00106824"/>
    <w:rsid w:val="00106D59"/>
    <w:rsid w:val="0011247C"/>
    <w:rsid w:val="00113201"/>
    <w:rsid w:val="00116A07"/>
    <w:rsid w:val="001174AA"/>
    <w:rsid w:val="001176A8"/>
    <w:rsid w:val="00120E21"/>
    <w:rsid w:val="00120FE4"/>
    <w:rsid w:val="001212C9"/>
    <w:rsid w:val="00123118"/>
    <w:rsid w:val="001236EB"/>
    <w:rsid w:val="00125F7B"/>
    <w:rsid w:val="001262BF"/>
    <w:rsid w:val="00127295"/>
    <w:rsid w:val="00131421"/>
    <w:rsid w:val="00131BDF"/>
    <w:rsid w:val="00133385"/>
    <w:rsid w:val="0013375C"/>
    <w:rsid w:val="00133F34"/>
    <w:rsid w:val="00141205"/>
    <w:rsid w:val="00143D2A"/>
    <w:rsid w:val="001457F4"/>
    <w:rsid w:val="001473E6"/>
    <w:rsid w:val="00150046"/>
    <w:rsid w:val="001503BE"/>
    <w:rsid w:val="00153526"/>
    <w:rsid w:val="00153B5D"/>
    <w:rsid w:val="00155B62"/>
    <w:rsid w:val="00157197"/>
    <w:rsid w:val="0016192F"/>
    <w:rsid w:val="0016279B"/>
    <w:rsid w:val="00162FD3"/>
    <w:rsid w:val="0016710C"/>
    <w:rsid w:val="00172501"/>
    <w:rsid w:val="00173F54"/>
    <w:rsid w:val="001742EA"/>
    <w:rsid w:val="00175121"/>
    <w:rsid w:val="0017537F"/>
    <w:rsid w:val="001756C3"/>
    <w:rsid w:val="0017656B"/>
    <w:rsid w:val="00176748"/>
    <w:rsid w:val="00176D5E"/>
    <w:rsid w:val="001770B0"/>
    <w:rsid w:val="00181B3A"/>
    <w:rsid w:val="00182A69"/>
    <w:rsid w:val="00182C89"/>
    <w:rsid w:val="00183D95"/>
    <w:rsid w:val="001866EF"/>
    <w:rsid w:val="00186C8D"/>
    <w:rsid w:val="00187F2F"/>
    <w:rsid w:val="00192BD0"/>
    <w:rsid w:val="00193A39"/>
    <w:rsid w:val="00197910"/>
    <w:rsid w:val="001A3531"/>
    <w:rsid w:val="001A7AAC"/>
    <w:rsid w:val="001B2C57"/>
    <w:rsid w:val="001B5656"/>
    <w:rsid w:val="001B7C74"/>
    <w:rsid w:val="001C0735"/>
    <w:rsid w:val="001C1AE3"/>
    <w:rsid w:val="001C2274"/>
    <w:rsid w:val="001C3855"/>
    <w:rsid w:val="001C3AAF"/>
    <w:rsid w:val="001C444F"/>
    <w:rsid w:val="001D1304"/>
    <w:rsid w:val="001D466D"/>
    <w:rsid w:val="001D561C"/>
    <w:rsid w:val="001D5AC3"/>
    <w:rsid w:val="001D5C00"/>
    <w:rsid w:val="001E082C"/>
    <w:rsid w:val="001E0BD9"/>
    <w:rsid w:val="001E10F5"/>
    <w:rsid w:val="001E11A6"/>
    <w:rsid w:val="001E149D"/>
    <w:rsid w:val="001E1CCD"/>
    <w:rsid w:val="001E4B2F"/>
    <w:rsid w:val="001E6F5E"/>
    <w:rsid w:val="001E7B15"/>
    <w:rsid w:val="001F3D34"/>
    <w:rsid w:val="001F622A"/>
    <w:rsid w:val="001F7453"/>
    <w:rsid w:val="00201802"/>
    <w:rsid w:val="00201ADA"/>
    <w:rsid w:val="0020245D"/>
    <w:rsid w:val="00202915"/>
    <w:rsid w:val="002037E7"/>
    <w:rsid w:val="0020441E"/>
    <w:rsid w:val="00205E6D"/>
    <w:rsid w:val="00211DB6"/>
    <w:rsid w:val="00215BA3"/>
    <w:rsid w:val="00220DA9"/>
    <w:rsid w:val="0022128B"/>
    <w:rsid w:val="00221DD3"/>
    <w:rsid w:val="002228D7"/>
    <w:rsid w:val="002244E4"/>
    <w:rsid w:val="00224DC3"/>
    <w:rsid w:val="00225327"/>
    <w:rsid w:val="00230871"/>
    <w:rsid w:val="00230917"/>
    <w:rsid w:val="00230BCD"/>
    <w:rsid w:val="00230C5D"/>
    <w:rsid w:val="0023439D"/>
    <w:rsid w:val="00236BAB"/>
    <w:rsid w:val="00237CB0"/>
    <w:rsid w:val="00240D0F"/>
    <w:rsid w:val="00241644"/>
    <w:rsid w:val="00241A2F"/>
    <w:rsid w:val="002454F9"/>
    <w:rsid w:val="00251A2C"/>
    <w:rsid w:val="00252260"/>
    <w:rsid w:val="0025534C"/>
    <w:rsid w:val="002567AE"/>
    <w:rsid w:val="00256921"/>
    <w:rsid w:val="00256E2A"/>
    <w:rsid w:val="00257712"/>
    <w:rsid w:val="00260E04"/>
    <w:rsid w:val="002634AF"/>
    <w:rsid w:val="00263EBC"/>
    <w:rsid w:val="002640EA"/>
    <w:rsid w:val="00271E9F"/>
    <w:rsid w:val="00274BC4"/>
    <w:rsid w:val="00274F8A"/>
    <w:rsid w:val="00277EB7"/>
    <w:rsid w:val="00280BA3"/>
    <w:rsid w:val="00280CE2"/>
    <w:rsid w:val="00281B45"/>
    <w:rsid w:val="00281E22"/>
    <w:rsid w:val="00282243"/>
    <w:rsid w:val="00282AF1"/>
    <w:rsid w:val="00284D14"/>
    <w:rsid w:val="00285B4A"/>
    <w:rsid w:val="00286EDD"/>
    <w:rsid w:val="002900FB"/>
    <w:rsid w:val="00293BE5"/>
    <w:rsid w:val="00294407"/>
    <w:rsid w:val="002949DC"/>
    <w:rsid w:val="00296540"/>
    <w:rsid w:val="002A1B99"/>
    <w:rsid w:val="002A2462"/>
    <w:rsid w:val="002A40F3"/>
    <w:rsid w:val="002A67FF"/>
    <w:rsid w:val="002A6C6A"/>
    <w:rsid w:val="002A7034"/>
    <w:rsid w:val="002B0982"/>
    <w:rsid w:val="002B1E9D"/>
    <w:rsid w:val="002B313C"/>
    <w:rsid w:val="002B4B76"/>
    <w:rsid w:val="002B64BE"/>
    <w:rsid w:val="002C0AD2"/>
    <w:rsid w:val="002C1799"/>
    <w:rsid w:val="002C1D6A"/>
    <w:rsid w:val="002C6F72"/>
    <w:rsid w:val="002C7D1E"/>
    <w:rsid w:val="002D4412"/>
    <w:rsid w:val="002D4CAF"/>
    <w:rsid w:val="002E1592"/>
    <w:rsid w:val="002E1BFA"/>
    <w:rsid w:val="002E1CA3"/>
    <w:rsid w:val="002E2543"/>
    <w:rsid w:val="002E61FE"/>
    <w:rsid w:val="002E625D"/>
    <w:rsid w:val="002E664A"/>
    <w:rsid w:val="002F094A"/>
    <w:rsid w:val="002F0D9C"/>
    <w:rsid w:val="002F134F"/>
    <w:rsid w:val="002F2BE0"/>
    <w:rsid w:val="002F2E5F"/>
    <w:rsid w:val="002F33E6"/>
    <w:rsid w:val="002F510B"/>
    <w:rsid w:val="002F5552"/>
    <w:rsid w:val="002F5634"/>
    <w:rsid w:val="002F6B02"/>
    <w:rsid w:val="003017E8"/>
    <w:rsid w:val="00301C30"/>
    <w:rsid w:val="003029F9"/>
    <w:rsid w:val="00303DAF"/>
    <w:rsid w:val="00303E76"/>
    <w:rsid w:val="00305044"/>
    <w:rsid w:val="0030601D"/>
    <w:rsid w:val="0031011A"/>
    <w:rsid w:val="003109A3"/>
    <w:rsid w:val="00311A0C"/>
    <w:rsid w:val="0031204F"/>
    <w:rsid w:val="00312EE9"/>
    <w:rsid w:val="00315F3B"/>
    <w:rsid w:val="00317523"/>
    <w:rsid w:val="00317762"/>
    <w:rsid w:val="00317A64"/>
    <w:rsid w:val="00321665"/>
    <w:rsid w:val="00322F65"/>
    <w:rsid w:val="00324B5F"/>
    <w:rsid w:val="00324C79"/>
    <w:rsid w:val="00325CFB"/>
    <w:rsid w:val="0032627B"/>
    <w:rsid w:val="0032655C"/>
    <w:rsid w:val="00326570"/>
    <w:rsid w:val="00327E49"/>
    <w:rsid w:val="003306AF"/>
    <w:rsid w:val="003309DF"/>
    <w:rsid w:val="00331F2A"/>
    <w:rsid w:val="003354E6"/>
    <w:rsid w:val="00335FD0"/>
    <w:rsid w:val="00336FE7"/>
    <w:rsid w:val="003375A9"/>
    <w:rsid w:val="00337AEE"/>
    <w:rsid w:val="00343982"/>
    <w:rsid w:val="00344700"/>
    <w:rsid w:val="0034550E"/>
    <w:rsid w:val="0035206E"/>
    <w:rsid w:val="003549AD"/>
    <w:rsid w:val="00357EE3"/>
    <w:rsid w:val="00360788"/>
    <w:rsid w:val="00363589"/>
    <w:rsid w:val="003652D6"/>
    <w:rsid w:val="00370EBA"/>
    <w:rsid w:val="00375E45"/>
    <w:rsid w:val="003764C2"/>
    <w:rsid w:val="0038092F"/>
    <w:rsid w:val="00385EBB"/>
    <w:rsid w:val="00391731"/>
    <w:rsid w:val="00395EE6"/>
    <w:rsid w:val="00397793"/>
    <w:rsid w:val="00397BE2"/>
    <w:rsid w:val="003A04F8"/>
    <w:rsid w:val="003A39D9"/>
    <w:rsid w:val="003A5DFC"/>
    <w:rsid w:val="003A6CBE"/>
    <w:rsid w:val="003B0A69"/>
    <w:rsid w:val="003B129F"/>
    <w:rsid w:val="003B2AC4"/>
    <w:rsid w:val="003B52FB"/>
    <w:rsid w:val="003B631E"/>
    <w:rsid w:val="003B6DD7"/>
    <w:rsid w:val="003C0B80"/>
    <w:rsid w:val="003C3E08"/>
    <w:rsid w:val="003C5EDD"/>
    <w:rsid w:val="003C6C3F"/>
    <w:rsid w:val="003D1C18"/>
    <w:rsid w:val="003D6343"/>
    <w:rsid w:val="003D69BB"/>
    <w:rsid w:val="003D6E77"/>
    <w:rsid w:val="003D7524"/>
    <w:rsid w:val="003D7ABB"/>
    <w:rsid w:val="003E2E82"/>
    <w:rsid w:val="003E6540"/>
    <w:rsid w:val="003F2125"/>
    <w:rsid w:val="003F2A24"/>
    <w:rsid w:val="003F337E"/>
    <w:rsid w:val="003F348E"/>
    <w:rsid w:val="003F463B"/>
    <w:rsid w:val="003F7C11"/>
    <w:rsid w:val="004026C0"/>
    <w:rsid w:val="00404592"/>
    <w:rsid w:val="0040635A"/>
    <w:rsid w:val="00407AE1"/>
    <w:rsid w:val="00407E86"/>
    <w:rsid w:val="00411396"/>
    <w:rsid w:val="00423D2D"/>
    <w:rsid w:val="00426473"/>
    <w:rsid w:val="004307E7"/>
    <w:rsid w:val="00436194"/>
    <w:rsid w:val="004373DA"/>
    <w:rsid w:val="004412CC"/>
    <w:rsid w:val="00441D8A"/>
    <w:rsid w:val="004428B3"/>
    <w:rsid w:val="004430A9"/>
    <w:rsid w:val="004468CF"/>
    <w:rsid w:val="00453685"/>
    <w:rsid w:val="00454FFC"/>
    <w:rsid w:val="00461D22"/>
    <w:rsid w:val="0046351D"/>
    <w:rsid w:val="00467A39"/>
    <w:rsid w:val="004723E3"/>
    <w:rsid w:val="00476F65"/>
    <w:rsid w:val="004772A4"/>
    <w:rsid w:val="00482277"/>
    <w:rsid w:val="00486D00"/>
    <w:rsid w:val="00486E4F"/>
    <w:rsid w:val="004A15F1"/>
    <w:rsid w:val="004A1F95"/>
    <w:rsid w:val="004A237A"/>
    <w:rsid w:val="004A367A"/>
    <w:rsid w:val="004A4F20"/>
    <w:rsid w:val="004A7BB8"/>
    <w:rsid w:val="004B05BB"/>
    <w:rsid w:val="004B13A4"/>
    <w:rsid w:val="004B1F3F"/>
    <w:rsid w:val="004B467E"/>
    <w:rsid w:val="004B7256"/>
    <w:rsid w:val="004C019F"/>
    <w:rsid w:val="004C4D18"/>
    <w:rsid w:val="004C5997"/>
    <w:rsid w:val="004C66F1"/>
    <w:rsid w:val="004D0FCE"/>
    <w:rsid w:val="004D256B"/>
    <w:rsid w:val="004D2A2F"/>
    <w:rsid w:val="004E1DB1"/>
    <w:rsid w:val="004E2876"/>
    <w:rsid w:val="004E401E"/>
    <w:rsid w:val="004F0448"/>
    <w:rsid w:val="004F14C1"/>
    <w:rsid w:val="004F35E6"/>
    <w:rsid w:val="004F4641"/>
    <w:rsid w:val="004F7A12"/>
    <w:rsid w:val="005015EC"/>
    <w:rsid w:val="005022D3"/>
    <w:rsid w:val="00503F19"/>
    <w:rsid w:val="00505D29"/>
    <w:rsid w:val="0050722C"/>
    <w:rsid w:val="0051104E"/>
    <w:rsid w:val="00512DBA"/>
    <w:rsid w:val="005140CE"/>
    <w:rsid w:val="00514E30"/>
    <w:rsid w:val="005157A8"/>
    <w:rsid w:val="00516AAA"/>
    <w:rsid w:val="005212CB"/>
    <w:rsid w:val="005217CB"/>
    <w:rsid w:val="00521989"/>
    <w:rsid w:val="00521F19"/>
    <w:rsid w:val="005232C4"/>
    <w:rsid w:val="00525A2B"/>
    <w:rsid w:val="005305F0"/>
    <w:rsid w:val="00537779"/>
    <w:rsid w:val="00537E00"/>
    <w:rsid w:val="00540409"/>
    <w:rsid w:val="00541612"/>
    <w:rsid w:val="005416DD"/>
    <w:rsid w:val="00545007"/>
    <w:rsid w:val="0055221B"/>
    <w:rsid w:val="00552CA4"/>
    <w:rsid w:val="00555A69"/>
    <w:rsid w:val="005570C1"/>
    <w:rsid w:val="00560AC2"/>
    <w:rsid w:val="005612AC"/>
    <w:rsid w:val="0056241E"/>
    <w:rsid w:val="00562CBE"/>
    <w:rsid w:val="005631EA"/>
    <w:rsid w:val="00565054"/>
    <w:rsid w:val="00565AFD"/>
    <w:rsid w:val="0056690F"/>
    <w:rsid w:val="00567FF5"/>
    <w:rsid w:val="005764B3"/>
    <w:rsid w:val="00580590"/>
    <w:rsid w:val="00583CC7"/>
    <w:rsid w:val="005845C0"/>
    <w:rsid w:val="00590575"/>
    <w:rsid w:val="00590668"/>
    <w:rsid w:val="005A748A"/>
    <w:rsid w:val="005B14C2"/>
    <w:rsid w:val="005B3FAF"/>
    <w:rsid w:val="005B58F6"/>
    <w:rsid w:val="005B643E"/>
    <w:rsid w:val="005B6DC7"/>
    <w:rsid w:val="005B6DE0"/>
    <w:rsid w:val="005B798C"/>
    <w:rsid w:val="005C124F"/>
    <w:rsid w:val="005C4E49"/>
    <w:rsid w:val="005C5937"/>
    <w:rsid w:val="005C6793"/>
    <w:rsid w:val="005D181A"/>
    <w:rsid w:val="005D18DA"/>
    <w:rsid w:val="005D4401"/>
    <w:rsid w:val="005D4E0A"/>
    <w:rsid w:val="005D66DD"/>
    <w:rsid w:val="005D6A56"/>
    <w:rsid w:val="005E0B08"/>
    <w:rsid w:val="005E0DA4"/>
    <w:rsid w:val="005E1D6A"/>
    <w:rsid w:val="005E35D7"/>
    <w:rsid w:val="005E4730"/>
    <w:rsid w:val="005E6593"/>
    <w:rsid w:val="005E6640"/>
    <w:rsid w:val="005F0726"/>
    <w:rsid w:val="005F2637"/>
    <w:rsid w:val="005F2DA3"/>
    <w:rsid w:val="005F61C1"/>
    <w:rsid w:val="005F650F"/>
    <w:rsid w:val="005F6779"/>
    <w:rsid w:val="005F6FC9"/>
    <w:rsid w:val="005F7407"/>
    <w:rsid w:val="00600623"/>
    <w:rsid w:val="00601B9F"/>
    <w:rsid w:val="00603B24"/>
    <w:rsid w:val="00604197"/>
    <w:rsid w:val="00604497"/>
    <w:rsid w:val="00604846"/>
    <w:rsid w:val="0061290F"/>
    <w:rsid w:val="00612BC3"/>
    <w:rsid w:val="00615869"/>
    <w:rsid w:val="00620D1F"/>
    <w:rsid w:val="00621499"/>
    <w:rsid w:val="0063075C"/>
    <w:rsid w:val="006331B6"/>
    <w:rsid w:val="00636E9D"/>
    <w:rsid w:val="0064279A"/>
    <w:rsid w:val="00643AEA"/>
    <w:rsid w:val="00644A47"/>
    <w:rsid w:val="00645470"/>
    <w:rsid w:val="00650143"/>
    <w:rsid w:val="00662182"/>
    <w:rsid w:val="00662212"/>
    <w:rsid w:val="00662529"/>
    <w:rsid w:val="006625DC"/>
    <w:rsid w:val="006743BC"/>
    <w:rsid w:val="0067444B"/>
    <w:rsid w:val="006747EB"/>
    <w:rsid w:val="0067665A"/>
    <w:rsid w:val="0068030B"/>
    <w:rsid w:val="00687A5D"/>
    <w:rsid w:val="006A27A4"/>
    <w:rsid w:val="006A3218"/>
    <w:rsid w:val="006A3C81"/>
    <w:rsid w:val="006A4914"/>
    <w:rsid w:val="006A5160"/>
    <w:rsid w:val="006A57D9"/>
    <w:rsid w:val="006A756E"/>
    <w:rsid w:val="006B4688"/>
    <w:rsid w:val="006B5AD6"/>
    <w:rsid w:val="006B64AF"/>
    <w:rsid w:val="006B663A"/>
    <w:rsid w:val="006B6E5D"/>
    <w:rsid w:val="006C13F8"/>
    <w:rsid w:val="006C15A0"/>
    <w:rsid w:val="006C53AF"/>
    <w:rsid w:val="006C5D54"/>
    <w:rsid w:val="006C604A"/>
    <w:rsid w:val="006C7695"/>
    <w:rsid w:val="006D0BB6"/>
    <w:rsid w:val="006D0C3A"/>
    <w:rsid w:val="006D0FFB"/>
    <w:rsid w:val="006D313B"/>
    <w:rsid w:val="006D3D40"/>
    <w:rsid w:val="006D5508"/>
    <w:rsid w:val="006E11F8"/>
    <w:rsid w:val="006E4318"/>
    <w:rsid w:val="006F0C20"/>
    <w:rsid w:val="006F1AEA"/>
    <w:rsid w:val="006F1FFB"/>
    <w:rsid w:val="006F31EC"/>
    <w:rsid w:val="006F4DFC"/>
    <w:rsid w:val="006F78E2"/>
    <w:rsid w:val="006F7F89"/>
    <w:rsid w:val="00700438"/>
    <w:rsid w:val="0070299D"/>
    <w:rsid w:val="00704E99"/>
    <w:rsid w:val="00706E93"/>
    <w:rsid w:val="00707C2B"/>
    <w:rsid w:val="00712095"/>
    <w:rsid w:val="00713136"/>
    <w:rsid w:val="00715851"/>
    <w:rsid w:val="0072057C"/>
    <w:rsid w:val="00723336"/>
    <w:rsid w:val="00727D71"/>
    <w:rsid w:val="0073214E"/>
    <w:rsid w:val="00734C1E"/>
    <w:rsid w:val="00735AE4"/>
    <w:rsid w:val="007375F8"/>
    <w:rsid w:val="00737621"/>
    <w:rsid w:val="00737D61"/>
    <w:rsid w:val="007432FF"/>
    <w:rsid w:val="00743404"/>
    <w:rsid w:val="00743B60"/>
    <w:rsid w:val="007450CE"/>
    <w:rsid w:val="0074574B"/>
    <w:rsid w:val="0074645E"/>
    <w:rsid w:val="00746AA4"/>
    <w:rsid w:val="007470E3"/>
    <w:rsid w:val="007514F7"/>
    <w:rsid w:val="00751B58"/>
    <w:rsid w:val="00752619"/>
    <w:rsid w:val="0075484F"/>
    <w:rsid w:val="007562A4"/>
    <w:rsid w:val="00760308"/>
    <w:rsid w:val="00761978"/>
    <w:rsid w:val="007633A5"/>
    <w:rsid w:val="00767197"/>
    <w:rsid w:val="00773001"/>
    <w:rsid w:val="00774974"/>
    <w:rsid w:val="00776CA1"/>
    <w:rsid w:val="00777CDB"/>
    <w:rsid w:val="00781AC2"/>
    <w:rsid w:val="0078336C"/>
    <w:rsid w:val="00790170"/>
    <w:rsid w:val="00790C84"/>
    <w:rsid w:val="00791324"/>
    <w:rsid w:val="00792CED"/>
    <w:rsid w:val="0079447E"/>
    <w:rsid w:val="00794E2E"/>
    <w:rsid w:val="00795FA1"/>
    <w:rsid w:val="00796F0D"/>
    <w:rsid w:val="0079783C"/>
    <w:rsid w:val="007A06D1"/>
    <w:rsid w:val="007A111D"/>
    <w:rsid w:val="007A26B0"/>
    <w:rsid w:val="007A306D"/>
    <w:rsid w:val="007A726D"/>
    <w:rsid w:val="007B0998"/>
    <w:rsid w:val="007B2361"/>
    <w:rsid w:val="007B32CF"/>
    <w:rsid w:val="007B54FB"/>
    <w:rsid w:val="007B6794"/>
    <w:rsid w:val="007C0510"/>
    <w:rsid w:val="007C0B92"/>
    <w:rsid w:val="007C492A"/>
    <w:rsid w:val="007C648B"/>
    <w:rsid w:val="007D626D"/>
    <w:rsid w:val="007D68B7"/>
    <w:rsid w:val="007E00AD"/>
    <w:rsid w:val="007E118B"/>
    <w:rsid w:val="007E1E9C"/>
    <w:rsid w:val="007E7FFB"/>
    <w:rsid w:val="007F4291"/>
    <w:rsid w:val="008044D1"/>
    <w:rsid w:val="00805105"/>
    <w:rsid w:val="0080719F"/>
    <w:rsid w:val="00807C23"/>
    <w:rsid w:val="00811BB9"/>
    <w:rsid w:val="00813112"/>
    <w:rsid w:val="00814843"/>
    <w:rsid w:val="00820456"/>
    <w:rsid w:val="00820E83"/>
    <w:rsid w:val="00821144"/>
    <w:rsid w:val="00821BCA"/>
    <w:rsid w:val="008224F6"/>
    <w:rsid w:val="00824E50"/>
    <w:rsid w:val="0082652A"/>
    <w:rsid w:val="00826DCA"/>
    <w:rsid w:val="008310D5"/>
    <w:rsid w:val="00832776"/>
    <w:rsid w:val="00833786"/>
    <w:rsid w:val="00837A84"/>
    <w:rsid w:val="0084029F"/>
    <w:rsid w:val="00840E6F"/>
    <w:rsid w:val="008436D7"/>
    <w:rsid w:val="00843AEB"/>
    <w:rsid w:val="008446EA"/>
    <w:rsid w:val="00844E0D"/>
    <w:rsid w:val="00845321"/>
    <w:rsid w:val="00846BEA"/>
    <w:rsid w:val="0085257C"/>
    <w:rsid w:val="008536E0"/>
    <w:rsid w:val="00860307"/>
    <w:rsid w:val="008607BE"/>
    <w:rsid w:val="00867324"/>
    <w:rsid w:val="00867BFA"/>
    <w:rsid w:val="00871685"/>
    <w:rsid w:val="00871B5C"/>
    <w:rsid w:val="008732FA"/>
    <w:rsid w:val="0087456B"/>
    <w:rsid w:val="0087459E"/>
    <w:rsid w:val="008779FA"/>
    <w:rsid w:val="00877A09"/>
    <w:rsid w:val="00882551"/>
    <w:rsid w:val="00883F99"/>
    <w:rsid w:val="00886AC9"/>
    <w:rsid w:val="00886F17"/>
    <w:rsid w:val="00887E0C"/>
    <w:rsid w:val="008902AE"/>
    <w:rsid w:val="00891180"/>
    <w:rsid w:val="00891264"/>
    <w:rsid w:val="008952E3"/>
    <w:rsid w:val="00896A03"/>
    <w:rsid w:val="008A0D34"/>
    <w:rsid w:val="008A5ECB"/>
    <w:rsid w:val="008A71C7"/>
    <w:rsid w:val="008A7EFD"/>
    <w:rsid w:val="008B296A"/>
    <w:rsid w:val="008B3D7C"/>
    <w:rsid w:val="008B3FDD"/>
    <w:rsid w:val="008B6827"/>
    <w:rsid w:val="008C2613"/>
    <w:rsid w:val="008C295D"/>
    <w:rsid w:val="008C527F"/>
    <w:rsid w:val="008C5692"/>
    <w:rsid w:val="008C5BC1"/>
    <w:rsid w:val="008C60CD"/>
    <w:rsid w:val="008C6A81"/>
    <w:rsid w:val="008D0F87"/>
    <w:rsid w:val="008D10D4"/>
    <w:rsid w:val="008D3E49"/>
    <w:rsid w:val="008D4A88"/>
    <w:rsid w:val="008D4E9A"/>
    <w:rsid w:val="008D5D4E"/>
    <w:rsid w:val="008D5E95"/>
    <w:rsid w:val="008E1241"/>
    <w:rsid w:val="008E282F"/>
    <w:rsid w:val="008F05E4"/>
    <w:rsid w:val="008F3DF5"/>
    <w:rsid w:val="008F5AEB"/>
    <w:rsid w:val="009016A9"/>
    <w:rsid w:val="009019CB"/>
    <w:rsid w:val="009036CF"/>
    <w:rsid w:val="0090692B"/>
    <w:rsid w:val="00906D98"/>
    <w:rsid w:val="00907568"/>
    <w:rsid w:val="009128C6"/>
    <w:rsid w:val="009157B2"/>
    <w:rsid w:val="00916C2D"/>
    <w:rsid w:val="00917AB1"/>
    <w:rsid w:val="00921898"/>
    <w:rsid w:val="009224F3"/>
    <w:rsid w:val="00927F18"/>
    <w:rsid w:val="00931AAC"/>
    <w:rsid w:val="00931CB1"/>
    <w:rsid w:val="00933B09"/>
    <w:rsid w:val="00937F2F"/>
    <w:rsid w:val="009449DD"/>
    <w:rsid w:val="00946C84"/>
    <w:rsid w:val="00950B7D"/>
    <w:rsid w:val="00951647"/>
    <w:rsid w:val="009521ED"/>
    <w:rsid w:val="009567AE"/>
    <w:rsid w:val="00956C55"/>
    <w:rsid w:val="00957545"/>
    <w:rsid w:val="009577A1"/>
    <w:rsid w:val="00957CD4"/>
    <w:rsid w:val="00961433"/>
    <w:rsid w:val="00961C54"/>
    <w:rsid w:val="00962501"/>
    <w:rsid w:val="00964A8B"/>
    <w:rsid w:val="00965CFA"/>
    <w:rsid w:val="00965CFC"/>
    <w:rsid w:val="009716F3"/>
    <w:rsid w:val="00971D65"/>
    <w:rsid w:val="00972A43"/>
    <w:rsid w:val="00974CC9"/>
    <w:rsid w:val="00976E2D"/>
    <w:rsid w:val="00980965"/>
    <w:rsid w:val="009809F5"/>
    <w:rsid w:val="00980BC8"/>
    <w:rsid w:val="0098306C"/>
    <w:rsid w:val="0098346E"/>
    <w:rsid w:val="0098620F"/>
    <w:rsid w:val="009872A1"/>
    <w:rsid w:val="009907CA"/>
    <w:rsid w:val="00993C70"/>
    <w:rsid w:val="00995FAE"/>
    <w:rsid w:val="00997A74"/>
    <w:rsid w:val="009A42B9"/>
    <w:rsid w:val="009A6375"/>
    <w:rsid w:val="009A6649"/>
    <w:rsid w:val="009A6D67"/>
    <w:rsid w:val="009B1021"/>
    <w:rsid w:val="009B256F"/>
    <w:rsid w:val="009B31CF"/>
    <w:rsid w:val="009B3DCF"/>
    <w:rsid w:val="009B479A"/>
    <w:rsid w:val="009B7A38"/>
    <w:rsid w:val="009C475C"/>
    <w:rsid w:val="009C6835"/>
    <w:rsid w:val="009D41F5"/>
    <w:rsid w:val="009D428B"/>
    <w:rsid w:val="009D5EB5"/>
    <w:rsid w:val="009D755C"/>
    <w:rsid w:val="009E0BCA"/>
    <w:rsid w:val="009E31A3"/>
    <w:rsid w:val="009E54F7"/>
    <w:rsid w:val="009E5529"/>
    <w:rsid w:val="009F0470"/>
    <w:rsid w:val="009F254E"/>
    <w:rsid w:val="009F2B6C"/>
    <w:rsid w:val="009F2F34"/>
    <w:rsid w:val="009F4BE2"/>
    <w:rsid w:val="009F66C4"/>
    <w:rsid w:val="00A00EA7"/>
    <w:rsid w:val="00A026BD"/>
    <w:rsid w:val="00A02E56"/>
    <w:rsid w:val="00A03368"/>
    <w:rsid w:val="00A045E5"/>
    <w:rsid w:val="00A07F1A"/>
    <w:rsid w:val="00A10010"/>
    <w:rsid w:val="00A104CF"/>
    <w:rsid w:val="00A10A3F"/>
    <w:rsid w:val="00A10FD5"/>
    <w:rsid w:val="00A11475"/>
    <w:rsid w:val="00A138C5"/>
    <w:rsid w:val="00A1390A"/>
    <w:rsid w:val="00A17280"/>
    <w:rsid w:val="00A17D44"/>
    <w:rsid w:val="00A213C9"/>
    <w:rsid w:val="00A23E3F"/>
    <w:rsid w:val="00A248F7"/>
    <w:rsid w:val="00A251A1"/>
    <w:rsid w:val="00A27DB9"/>
    <w:rsid w:val="00A302FF"/>
    <w:rsid w:val="00A3114B"/>
    <w:rsid w:val="00A31BC0"/>
    <w:rsid w:val="00A37578"/>
    <w:rsid w:val="00A405AB"/>
    <w:rsid w:val="00A41771"/>
    <w:rsid w:val="00A442E0"/>
    <w:rsid w:val="00A44C61"/>
    <w:rsid w:val="00A4656B"/>
    <w:rsid w:val="00A4768D"/>
    <w:rsid w:val="00A50D0C"/>
    <w:rsid w:val="00A5465E"/>
    <w:rsid w:val="00A566E6"/>
    <w:rsid w:val="00A57DC4"/>
    <w:rsid w:val="00A57FC1"/>
    <w:rsid w:val="00A6173B"/>
    <w:rsid w:val="00A65544"/>
    <w:rsid w:val="00A65DD2"/>
    <w:rsid w:val="00A72308"/>
    <w:rsid w:val="00A7470D"/>
    <w:rsid w:val="00A74835"/>
    <w:rsid w:val="00A77CCE"/>
    <w:rsid w:val="00A80F53"/>
    <w:rsid w:val="00A85CB4"/>
    <w:rsid w:val="00A8703D"/>
    <w:rsid w:val="00A91214"/>
    <w:rsid w:val="00A91506"/>
    <w:rsid w:val="00A92C51"/>
    <w:rsid w:val="00A9355E"/>
    <w:rsid w:val="00A94F7D"/>
    <w:rsid w:val="00AA1E42"/>
    <w:rsid w:val="00AA3176"/>
    <w:rsid w:val="00AA623E"/>
    <w:rsid w:val="00AA695C"/>
    <w:rsid w:val="00AA7503"/>
    <w:rsid w:val="00AA7A54"/>
    <w:rsid w:val="00AB0308"/>
    <w:rsid w:val="00AB12D6"/>
    <w:rsid w:val="00AB1539"/>
    <w:rsid w:val="00AB5815"/>
    <w:rsid w:val="00AB71F5"/>
    <w:rsid w:val="00AB7B48"/>
    <w:rsid w:val="00AC2430"/>
    <w:rsid w:val="00AC2C23"/>
    <w:rsid w:val="00AC5683"/>
    <w:rsid w:val="00AC569A"/>
    <w:rsid w:val="00AC59FC"/>
    <w:rsid w:val="00AD1473"/>
    <w:rsid w:val="00AD1F06"/>
    <w:rsid w:val="00AD529D"/>
    <w:rsid w:val="00AD5C75"/>
    <w:rsid w:val="00AD6B2F"/>
    <w:rsid w:val="00AE2B20"/>
    <w:rsid w:val="00AE670D"/>
    <w:rsid w:val="00AE6C49"/>
    <w:rsid w:val="00AE78EC"/>
    <w:rsid w:val="00AF3B08"/>
    <w:rsid w:val="00AF4260"/>
    <w:rsid w:val="00AF4812"/>
    <w:rsid w:val="00AF678E"/>
    <w:rsid w:val="00AF7A9C"/>
    <w:rsid w:val="00B0087A"/>
    <w:rsid w:val="00B028FB"/>
    <w:rsid w:val="00B04339"/>
    <w:rsid w:val="00B05CF2"/>
    <w:rsid w:val="00B079CB"/>
    <w:rsid w:val="00B10C9E"/>
    <w:rsid w:val="00B10D9E"/>
    <w:rsid w:val="00B13004"/>
    <w:rsid w:val="00B20AF4"/>
    <w:rsid w:val="00B20F65"/>
    <w:rsid w:val="00B21D8E"/>
    <w:rsid w:val="00B2225C"/>
    <w:rsid w:val="00B22748"/>
    <w:rsid w:val="00B23D21"/>
    <w:rsid w:val="00B25431"/>
    <w:rsid w:val="00B2614E"/>
    <w:rsid w:val="00B30B1D"/>
    <w:rsid w:val="00B30D69"/>
    <w:rsid w:val="00B316CD"/>
    <w:rsid w:val="00B3183C"/>
    <w:rsid w:val="00B3237C"/>
    <w:rsid w:val="00B3457A"/>
    <w:rsid w:val="00B3502E"/>
    <w:rsid w:val="00B35EC7"/>
    <w:rsid w:val="00B36E24"/>
    <w:rsid w:val="00B40980"/>
    <w:rsid w:val="00B40D74"/>
    <w:rsid w:val="00B43805"/>
    <w:rsid w:val="00B450B5"/>
    <w:rsid w:val="00B46F1A"/>
    <w:rsid w:val="00B50F6E"/>
    <w:rsid w:val="00B5213B"/>
    <w:rsid w:val="00B5522C"/>
    <w:rsid w:val="00B56942"/>
    <w:rsid w:val="00B573A4"/>
    <w:rsid w:val="00B6181E"/>
    <w:rsid w:val="00B649FB"/>
    <w:rsid w:val="00B64D75"/>
    <w:rsid w:val="00B660F3"/>
    <w:rsid w:val="00B724B2"/>
    <w:rsid w:val="00B75232"/>
    <w:rsid w:val="00B75E15"/>
    <w:rsid w:val="00B8175B"/>
    <w:rsid w:val="00B85AF8"/>
    <w:rsid w:val="00B86922"/>
    <w:rsid w:val="00B86F3B"/>
    <w:rsid w:val="00B91B8C"/>
    <w:rsid w:val="00B91E1F"/>
    <w:rsid w:val="00B94EDE"/>
    <w:rsid w:val="00B95551"/>
    <w:rsid w:val="00B97A41"/>
    <w:rsid w:val="00BA1040"/>
    <w:rsid w:val="00BA1402"/>
    <w:rsid w:val="00BA1783"/>
    <w:rsid w:val="00BA3850"/>
    <w:rsid w:val="00BA4033"/>
    <w:rsid w:val="00BB009C"/>
    <w:rsid w:val="00BB3EFD"/>
    <w:rsid w:val="00BB5C12"/>
    <w:rsid w:val="00BB6888"/>
    <w:rsid w:val="00BB788A"/>
    <w:rsid w:val="00BC0049"/>
    <w:rsid w:val="00BC40A8"/>
    <w:rsid w:val="00BC6021"/>
    <w:rsid w:val="00BC6CE3"/>
    <w:rsid w:val="00BD36B4"/>
    <w:rsid w:val="00BD38BE"/>
    <w:rsid w:val="00BD38C8"/>
    <w:rsid w:val="00BD6B88"/>
    <w:rsid w:val="00BD7BBA"/>
    <w:rsid w:val="00BE1F41"/>
    <w:rsid w:val="00BE787C"/>
    <w:rsid w:val="00BF270D"/>
    <w:rsid w:val="00BF3BFB"/>
    <w:rsid w:val="00BF40B8"/>
    <w:rsid w:val="00BF585C"/>
    <w:rsid w:val="00BF6C4F"/>
    <w:rsid w:val="00BF764D"/>
    <w:rsid w:val="00C02D11"/>
    <w:rsid w:val="00C03479"/>
    <w:rsid w:val="00C04C89"/>
    <w:rsid w:val="00C05567"/>
    <w:rsid w:val="00C118C8"/>
    <w:rsid w:val="00C13A08"/>
    <w:rsid w:val="00C14106"/>
    <w:rsid w:val="00C15130"/>
    <w:rsid w:val="00C23FB7"/>
    <w:rsid w:val="00C24C29"/>
    <w:rsid w:val="00C27386"/>
    <w:rsid w:val="00C30BC0"/>
    <w:rsid w:val="00C32787"/>
    <w:rsid w:val="00C32E8E"/>
    <w:rsid w:val="00C34736"/>
    <w:rsid w:val="00C34CD2"/>
    <w:rsid w:val="00C35550"/>
    <w:rsid w:val="00C35994"/>
    <w:rsid w:val="00C409D9"/>
    <w:rsid w:val="00C44472"/>
    <w:rsid w:val="00C44721"/>
    <w:rsid w:val="00C44E96"/>
    <w:rsid w:val="00C460C4"/>
    <w:rsid w:val="00C46951"/>
    <w:rsid w:val="00C47322"/>
    <w:rsid w:val="00C50817"/>
    <w:rsid w:val="00C53273"/>
    <w:rsid w:val="00C5365C"/>
    <w:rsid w:val="00C54764"/>
    <w:rsid w:val="00C56F32"/>
    <w:rsid w:val="00C572EF"/>
    <w:rsid w:val="00C61CF3"/>
    <w:rsid w:val="00C621AF"/>
    <w:rsid w:val="00C65DFE"/>
    <w:rsid w:val="00C67826"/>
    <w:rsid w:val="00C70220"/>
    <w:rsid w:val="00C718CD"/>
    <w:rsid w:val="00C72B90"/>
    <w:rsid w:val="00C74629"/>
    <w:rsid w:val="00C75D9F"/>
    <w:rsid w:val="00C75EE0"/>
    <w:rsid w:val="00C77DBE"/>
    <w:rsid w:val="00C804B3"/>
    <w:rsid w:val="00C81149"/>
    <w:rsid w:val="00C8203E"/>
    <w:rsid w:val="00C85E9E"/>
    <w:rsid w:val="00C86CE8"/>
    <w:rsid w:val="00C96646"/>
    <w:rsid w:val="00CA0003"/>
    <w:rsid w:val="00CA0B41"/>
    <w:rsid w:val="00CA2D2D"/>
    <w:rsid w:val="00CA2E10"/>
    <w:rsid w:val="00CA3D2F"/>
    <w:rsid w:val="00CA510B"/>
    <w:rsid w:val="00CB01A7"/>
    <w:rsid w:val="00CB0237"/>
    <w:rsid w:val="00CB0CF3"/>
    <w:rsid w:val="00CB44F9"/>
    <w:rsid w:val="00CB46EA"/>
    <w:rsid w:val="00CB7241"/>
    <w:rsid w:val="00CC43E1"/>
    <w:rsid w:val="00CD0562"/>
    <w:rsid w:val="00CD0B4E"/>
    <w:rsid w:val="00CD0D5B"/>
    <w:rsid w:val="00CD2783"/>
    <w:rsid w:val="00CD2BD4"/>
    <w:rsid w:val="00CD3ACE"/>
    <w:rsid w:val="00CE17A9"/>
    <w:rsid w:val="00CE542F"/>
    <w:rsid w:val="00CE6EA3"/>
    <w:rsid w:val="00CF2A2A"/>
    <w:rsid w:val="00CF739E"/>
    <w:rsid w:val="00D017AC"/>
    <w:rsid w:val="00D04A77"/>
    <w:rsid w:val="00D069C1"/>
    <w:rsid w:val="00D10860"/>
    <w:rsid w:val="00D1424C"/>
    <w:rsid w:val="00D16718"/>
    <w:rsid w:val="00D20DE3"/>
    <w:rsid w:val="00D2245F"/>
    <w:rsid w:val="00D22E72"/>
    <w:rsid w:val="00D2493A"/>
    <w:rsid w:val="00D304B8"/>
    <w:rsid w:val="00D31BDD"/>
    <w:rsid w:val="00D31E76"/>
    <w:rsid w:val="00D35568"/>
    <w:rsid w:val="00D362F0"/>
    <w:rsid w:val="00D3646E"/>
    <w:rsid w:val="00D3674F"/>
    <w:rsid w:val="00D367D2"/>
    <w:rsid w:val="00D443C8"/>
    <w:rsid w:val="00D44810"/>
    <w:rsid w:val="00D55DD9"/>
    <w:rsid w:val="00D57AF3"/>
    <w:rsid w:val="00D6063C"/>
    <w:rsid w:val="00D6113F"/>
    <w:rsid w:val="00D6217B"/>
    <w:rsid w:val="00D632BD"/>
    <w:rsid w:val="00D64801"/>
    <w:rsid w:val="00D71271"/>
    <w:rsid w:val="00D72D66"/>
    <w:rsid w:val="00D72E27"/>
    <w:rsid w:val="00D73512"/>
    <w:rsid w:val="00D7594B"/>
    <w:rsid w:val="00D76113"/>
    <w:rsid w:val="00D763EC"/>
    <w:rsid w:val="00D76994"/>
    <w:rsid w:val="00D77AC2"/>
    <w:rsid w:val="00D81838"/>
    <w:rsid w:val="00D834F5"/>
    <w:rsid w:val="00D83FF4"/>
    <w:rsid w:val="00D86202"/>
    <w:rsid w:val="00D8794F"/>
    <w:rsid w:val="00D94FD9"/>
    <w:rsid w:val="00D95883"/>
    <w:rsid w:val="00DA1D39"/>
    <w:rsid w:val="00DA404B"/>
    <w:rsid w:val="00DA6FDC"/>
    <w:rsid w:val="00DA7541"/>
    <w:rsid w:val="00DB122E"/>
    <w:rsid w:val="00DB2CEC"/>
    <w:rsid w:val="00DB4083"/>
    <w:rsid w:val="00DB43FA"/>
    <w:rsid w:val="00DB4676"/>
    <w:rsid w:val="00DB683D"/>
    <w:rsid w:val="00DC1DE1"/>
    <w:rsid w:val="00DC20E1"/>
    <w:rsid w:val="00DC460E"/>
    <w:rsid w:val="00DC5F84"/>
    <w:rsid w:val="00DC682C"/>
    <w:rsid w:val="00DC7876"/>
    <w:rsid w:val="00DD1AE8"/>
    <w:rsid w:val="00DD1DAC"/>
    <w:rsid w:val="00DD1F29"/>
    <w:rsid w:val="00DE059F"/>
    <w:rsid w:val="00DE3247"/>
    <w:rsid w:val="00DE5B76"/>
    <w:rsid w:val="00DE6087"/>
    <w:rsid w:val="00DE7C50"/>
    <w:rsid w:val="00DF1D5F"/>
    <w:rsid w:val="00DF2C4A"/>
    <w:rsid w:val="00DF4952"/>
    <w:rsid w:val="00DF5E03"/>
    <w:rsid w:val="00DF655C"/>
    <w:rsid w:val="00E00069"/>
    <w:rsid w:val="00E0039B"/>
    <w:rsid w:val="00E02929"/>
    <w:rsid w:val="00E03454"/>
    <w:rsid w:val="00E03514"/>
    <w:rsid w:val="00E03B54"/>
    <w:rsid w:val="00E11B94"/>
    <w:rsid w:val="00E14425"/>
    <w:rsid w:val="00E14441"/>
    <w:rsid w:val="00E14845"/>
    <w:rsid w:val="00E14CD0"/>
    <w:rsid w:val="00E16C4B"/>
    <w:rsid w:val="00E21317"/>
    <w:rsid w:val="00E23274"/>
    <w:rsid w:val="00E2525A"/>
    <w:rsid w:val="00E26A41"/>
    <w:rsid w:val="00E27ED7"/>
    <w:rsid w:val="00E30116"/>
    <w:rsid w:val="00E3102E"/>
    <w:rsid w:val="00E318C6"/>
    <w:rsid w:val="00E326A2"/>
    <w:rsid w:val="00E34394"/>
    <w:rsid w:val="00E348CA"/>
    <w:rsid w:val="00E3657E"/>
    <w:rsid w:val="00E40D45"/>
    <w:rsid w:val="00E42BD8"/>
    <w:rsid w:val="00E43E39"/>
    <w:rsid w:val="00E4552D"/>
    <w:rsid w:val="00E50933"/>
    <w:rsid w:val="00E5102F"/>
    <w:rsid w:val="00E51E99"/>
    <w:rsid w:val="00E53062"/>
    <w:rsid w:val="00E55BA6"/>
    <w:rsid w:val="00E60251"/>
    <w:rsid w:val="00E60692"/>
    <w:rsid w:val="00E61EE0"/>
    <w:rsid w:val="00E651E7"/>
    <w:rsid w:val="00E65E7D"/>
    <w:rsid w:val="00E70575"/>
    <w:rsid w:val="00E71418"/>
    <w:rsid w:val="00E72A40"/>
    <w:rsid w:val="00E7389C"/>
    <w:rsid w:val="00E76524"/>
    <w:rsid w:val="00E774CE"/>
    <w:rsid w:val="00E80006"/>
    <w:rsid w:val="00E80326"/>
    <w:rsid w:val="00E80B49"/>
    <w:rsid w:val="00E811C4"/>
    <w:rsid w:val="00E84E82"/>
    <w:rsid w:val="00E97E75"/>
    <w:rsid w:val="00EA07E6"/>
    <w:rsid w:val="00EA4A56"/>
    <w:rsid w:val="00EA5AC7"/>
    <w:rsid w:val="00EA7891"/>
    <w:rsid w:val="00EB06F3"/>
    <w:rsid w:val="00EB0752"/>
    <w:rsid w:val="00EB174F"/>
    <w:rsid w:val="00EB26B7"/>
    <w:rsid w:val="00EB472A"/>
    <w:rsid w:val="00EB7372"/>
    <w:rsid w:val="00EC2D63"/>
    <w:rsid w:val="00EC5D0D"/>
    <w:rsid w:val="00EC64DD"/>
    <w:rsid w:val="00EC7A69"/>
    <w:rsid w:val="00EC7B18"/>
    <w:rsid w:val="00ED0EA4"/>
    <w:rsid w:val="00ED0F39"/>
    <w:rsid w:val="00ED31AB"/>
    <w:rsid w:val="00EE07F9"/>
    <w:rsid w:val="00EE21BC"/>
    <w:rsid w:val="00EE317B"/>
    <w:rsid w:val="00EE386C"/>
    <w:rsid w:val="00EE530C"/>
    <w:rsid w:val="00EE66FE"/>
    <w:rsid w:val="00EF030C"/>
    <w:rsid w:val="00EF4596"/>
    <w:rsid w:val="00EF6F31"/>
    <w:rsid w:val="00EF78D3"/>
    <w:rsid w:val="00F01449"/>
    <w:rsid w:val="00F01990"/>
    <w:rsid w:val="00F02F3D"/>
    <w:rsid w:val="00F03AEE"/>
    <w:rsid w:val="00F056E0"/>
    <w:rsid w:val="00F05DDC"/>
    <w:rsid w:val="00F07FF1"/>
    <w:rsid w:val="00F10E4C"/>
    <w:rsid w:val="00F10F63"/>
    <w:rsid w:val="00F12EA0"/>
    <w:rsid w:val="00F13A02"/>
    <w:rsid w:val="00F14F6F"/>
    <w:rsid w:val="00F16CE2"/>
    <w:rsid w:val="00F16F74"/>
    <w:rsid w:val="00F27102"/>
    <w:rsid w:val="00F30607"/>
    <w:rsid w:val="00F309DE"/>
    <w:rsid w:val="00F32200"/>
    <w:rsid w:val="00F3392D"/>
    <w:rsid w:val="00F35EC8"/>
    <w:rsid w:val="00F402AC"/>
    <w:rsid w:val="00F50B53"/>
    <w:rsid w:val="00F5196E"/>
    <w:rsid w:val="00F52571"/>
    <w:rsid w:val="00F53225"/>
    <w:rsid w:val="00F5440C"/>
    <w:rsid w:val="00F5496D"/>
    <w:rsid w:val="00F569BD"/>
    <w:rsid w:val="00F57965"/>
    <w:rsid w:val="00F62998"/>
    <w:rsid w:val="00F63992"/>
    <w:rsid w:val="00F64CC4"/>
    <w:rsid w:val="00F65266"/>
    <w:rsid w:val="00F654A5"/>
    <w:rsid w:val="00F65BCE"/>
    <w:rsid w:val="00F65EB3"/>
    <w:rsid w:val="00F66B3D"/>
    <w:rsid w:val="00F70C7A"/>
    <w:rsid w:val="00F70D0D"/>
    <w:rsid w:val="00F7101D"/>
    <w:rsid w:val="00F71A67"/>
    <w:rsid w:val="00F71BDF"/>
    <w:rsid w:val="00F725A8"/>
    <w:rsid w:val="00F77FE9"/>
    <w:rsid w:val="00F80DF7"/>
    <w:rsid w:val="00F81A89"/>
    <w:rsid w:val="00F87B07"/>
    <w:rsid w:val="00F90E53"/>
    <w:rsid w:val="00F90F65"/>
    <w:rsid w:val="00F92AB0"/>
    <w:rsid w:val="00F934BD"/>
    <w:rsid w:val="00F954D8"/>
    <w:rsid w:val="00F9566B"/>
    <w:rsid w:val="00FA367B"/>
    <w:rsid w:val="00FA7C08"/>
    <w:rsid w:val="00FB1CE5"/>
    <w:rsid w:val="00FB3126"/>
    <w:rsid w:val="00FB372B"/>
    <w:rsid w:val="00FB4C48"/>
    <w:rsid w:val="00FB7163"/>
    <w:rsid w:val="00FC0AA2"/>
    <w:rsid w:val="00FC1B78"/>
    <w:rsid w:val="00FC5EB5"/>
    <w:rsid w:val="00FD1C9D"/>
    <w:rsid w:val="00FD307A"/>
    <w:rsid w:val="00FD38C6"/>
    <w:rsid w:val="00FD456A"/>
    <w:rsid w:val="00FD53AB"/>
    <w:rsid w:val="00FD743F"/>
    <w:rsid w:val="00FD7708"/>
    <w:rsid w:val="00FE078C"/>
    <w:rsid w:val="00FE0952"/>
    <w:rsid w:val="00FE1761"/>
    <w:rsid w:val="00FE225E"/>
    <w:rsid w:val="00FE691E"/>
    <w:rsid w:val="00FE6D3F"/>
    <w:rsid w:val="00FF0FCC"/>
    <w:rsid w:val="00FF3FD2"/>
    <w:rsid w:val="00FF7C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A9"/>
    <w:pPr>
      <w:spacing w:after="200" w:line="276" w:lineRule="auto"/>
    </w:pPr>
  </w:style>
  <w:style w:type="paragraph" w:styleId="Titre4">
    <w:name w:val="heading 4"/>
    <w:basedOn w:val="Normal"/>
    <w:next w:val="Normal"/>
    <w:link w:val="Titre4Car"/>
    <w:uiPriority w:val="99"/>
    <w:qFormat/>
    <w:locked/>
    <w:rsid w:val="00FB3126"/>
    <w:pPr>
      <w:keepNext/>
      <w:tabs>
        <w:tab w:val="left" w:pos="6804"/>
      </w:tabs>
      <w:spacing w:after="0" w:line="240" w:lineRule="auto"/>
      <w:jc w:val="both"/>
      <w:outlineLvl w:val="3"/>
    </w:pPr>
    <w:rPr>
      <w:b/>
      <w:sz w:val="28"/>
      <w:szCs w:val="20"/>
    </w:rPr>
  </w:style>
  <w:style w:type="paragraph" w:styleId="Titre5">
    <w:name w:val="heading 5"/>
    <w:basedOn w:val="Normal"/>
    <w:next w:val="Normal"/>
    <w:link w:val="Titre5Car"/>
    <w:uiPriority w:val="99"/>
    <w:qFormat/>
    <w:locked/>
    <w:rsid w:val="00FB3126"/>
    <w:pPr>
      <w:keepNext/>
      <w:spacing w:after="0" w:line="240" w:lineRule="auto"/>
      <w:jc w:val="center"/>
      <w:outlineLvl w:val="4"/>
    </w:pPr>
    <w:rPr>
      <w:b/>
      <w:i/>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9"/>
    <w:semiHidden/>
    <w:locked/>
    <w:rsid w:val="005764B3"/>
    <w:rPr>
      <w:rFonts w:ascii="Calibri" w:hAnsi="Calibri" w:cs="Times New Roman"/>
      <w:b/>
      <w:bCs/>
      <w:sz w:val="28"/>
      <w:szCs w:val="28"/>
    </w:rPr>
  </w:style>
  <w:style w:type="character" w:customStyle="1" w:styleId="Heading5Char">
    <w:name w:val="Heading 5 Char"/>
    <w:basedOn w:val="Policepardfaut"/>
    <w:uiPriority w:val="99"/>
    <w:semiHidden/>
    <w:locked/>
    <w:rsid w:val="005764B3"/>
    <w:rPr>
      <w:rFonts w:ascii="Calibri" w:hAnsi="Calibri" w:cs="Times New Roman"/>
      <w:b/>
      <w:bCs/>
      <w:i/>
      <w:iCs/>
      <w:sz w:val="26"/>
      <w:szCs w:val="26"/>
    </w:rPr>
  </w:style>
  <w:style w:type="paragraph" w:styleId="Sansinterligne">
    <w:name w:val="No Spacing"/>
    <w:uiPriority w:val="99"/>
    <w:qFormat/>
    <w:rsid w:val="009F2F34"/>
  </w:style>
  <w:style w:type="character" w:styleId="Textedelespacerserv">
    <w:name w:val="Placeholder Text"/>
    <w:basedOn w:val="Policepardfaut"/>
    <w:uiPriority w:val="99"/>
    <w:semiHidden/>
    <w:rsid w:val="0061290F"/>
    <w:rPr>
      <w:rFonts w:cs="Times New Roman"/>
      <w:color w:val="808080"/>
    </w:rPr>
  </w:style>
  <w:style w:type="paragraph" w:styleId="Textedebulles">
    <w:name w:val="Balloon Text"/>
    <w:basedOn w:val="Normal"/>
    <w:link w:val="TextedebullesCar"/>
    <w:uiPriority w:val="99"/>
    <w:semiHidden/>
    <w:rsid w:val="006129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1290F"/>
    <w:rPr>
      <w:rFonts w:ascii="Tahoma" w:hAnsi="Tahoma" w:cs="Tahoma"/>
      <w:sz w:val="16"/>
      <w:szCs w:val="16"/>
    </w:rPr>
  </w:style>
  <w:style w:type="paragraph" w:styleId="En-tte">
    <w:name w:val="header"/>
    <w:basedOn w:val="Normal"/>
    <w:link w:val="En-tteCar"/>
    <w:uiPriority w:val="99"/>
    <w:rsid w:val="0061290F"/>
    <w:pPr>
      <w:tabs>
        <w:tab w:val="center" w:pos="4536"/>
        <w:tab w:val="right" w:pos="9072"/>
      </w:tabs>
      <w:spacing w:after="0" w:line="240" w:lineRule="auto"/>
    </w:pPr>
  </w:style>
  <w:style w:type="character" w:customStyle="1" w:styleId="En-tteCar">
    <w:name w:val="En-tête Car"/>
    <w:basedOn w:val="Policepardfaut"/>
    <w:link w:val="En-tte"/>
    <w:uiPriority w:val="99"/>
    <w:locked/>
    <w:rsid w:val="0061290F"/>
    <w:rPr>
      <w:rFonts w:cs="Times New Roman"/>
    </w:rPr>
  </w:style>
  <w:style w:type="paragraph" w:styleId="Pieddepage">
    <w:name w:val="footer"/>
    <w:basedOn w:val="Normal"/>
    <w:link w:val="PieddepageCar"/>
    <w:uiPriority w:val="99"/>
    <w:rsid w:val="0061290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1290F"/>
    <w:rPr>
      <w:rFonts w:cs="Times New Roman"/>
    </w:rPr>
  </w:style>
  <w:style w:type="paragraph" w:styleId="Paragraphedeliste">
    <w:name w:val="List Paragraph"/>
    <w:basedOn w:val="Normal"/>
    <w:uiPriority w:val="99"/>
    <w:qFormat/>
    <w:rsid w:val="000619EC"/>
    <w:pPr>
      <w:ind w:left="720"/>
      <w:contextualSpacing/>
    </w:pPr>
  </w:style>
  <w:style w:type="paragraph" w:styleId="Liste3">
    <w:name w:val="List 3"/>
    <w:basedOn w:val="Normal"/>
    <w:uiPriority w:val="99"/>
    <w:rsid w:val="0070299D"/>
    <w:pPr>
      <w:spacing w:after="0" w:line="240" w:lineRule="auto"/>
      <w:ind w:left="849" w:hanging="283"/>
    </w:pPr>
    <w:rPr>
      <w:rFonts w:ascii="Times New Roman" w:hAnsi="Times New Roman"/>
      <w:noProof/>
      <w:sz w:val="20"/>
      <w:szCs w:val="24"/>
    </w:rPr>
  </w:style>
  <w:style w:type="paragraph" w:styleId="Listepuces2">
    <w:name w:val="List Bullet 2"/>
    <w:basedOn w:val="Normal"/>
    <w:uiPriority w:val="99"/>
    <w:rsid w:val="004B13A4"/>
    <w:pPr>
      <w:suppressAutoHyphens/>
      <w:spacing w:after="0" w:line="240" w:lineRule="auto"/>
    </w:pPr>
    <w:rPr>
      <w:rFonts w:ascii="Times New Roman" w:hAnsi="Times New Roman"/>
      <w:sz w:val="20"/>
      <w:szCs w:val="24"/>
      <w:lang w:eastAsia="ar-SA"/>
    </w:rPr>
  </w:style>
  <w:style w:type="table" w:styleId="Grille">
    <w:name w:val="Table Grid"/>
    <w:basedOn w:val="TableauNormal"/>
    <w:uiPriority w:val="99"/>
    <w:rsid w:val="00927F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rsid w:val="00545007"/>
    <w:pPr>
      <w:spacing w:after="120"/>
    </w:pPr>
  </w:style>
  <w:style w:type="character" w:customStyle="1" w:styleId="CorpsdetexteCar">
    <w:name w:val="Corps de texte Car"/>
    <w:basedOn w:val="Policepardfaut"/>
    <w:link w:val="Corpsdetexte"/>
    <w:uiPriority w:val="99"/>
    <w:semiHidden/>
    <w:locked/>
    <w:rsid w:val="00545007"/>
    <w:rPr>
      <w:rFonts w:cs="Times New Roman"/>
    </w:rPr>
  </w:style>
  <w:style w:type="table" w:customStyle="1" w:styleId="Grilledutableau1">
    <w:name w:val="Grille du tableau1"/>
    <w:uiPriority w:val="99"/>
    <w:rsid w:val="00545007"/>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uiPriority w:val="99"/>
    <w:rsid w:val="009E54F7"/>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uiPriority w:val="99"/>
    <w:rsid w:val="00A566E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traitcorpsdetexte">
    <w:name w:val="Body Text Indent"/>
    <w:basedOn w:val="Normal"/>
    <w:link w:val="RetraitcorpsdetexteCar"/>
    <w:uiPriority w:val="99"/>
    <w:rsid w:val="009128C6"/>
    <w:pPr>
      <w:spacing w:after="120"/>
      <w:ind w:left="283"/>
    </w:pPr>
  </w:style>
  <w:style w:type="character" w:customStyle="1" w:styleId="RetraitcorpsdetexteCar">
    <w:name w:val="Retrait corps de texte Car"/>
    <w:basedOn w:val="Policepardfaut"/>
    <w:link w:val="Retraitcorpsdetexte"/>
    <w:uiPriority w:val="99"/>
    <w:semiHidden/>
    <w:locked/>
    <w:rsid w:val="008D3E49"/>
    <w:rPr>
      <w:rFonts w:cs="Times New Roman"/>
    </w:rPr>
  </w:style>
  <w:style w:type="character" w:customStyle="1" w:styleId="CarCar">
    <w:name w:val="Car Car"/>
    <w:uiPriority w:val="99"/>
    <w:semiHidden/>
    <w:locked/>
    <w:rsid w:val="009128C6"/>
    <w:rPr>
      <w:lang w:val="fr-FR" w:eastAsia="fr-FR"/>
    </w:rPr>
  </w:style>
  <w:style w:type="paragraph" w:customStyle="1" w:styleId="Paragraphecourant">
    <w:name w:val="Paragraphe courant"/>
    <w:basedOn w:val="Normal"/>
    <w:uiPriority w:val="99"/>
    <w:rsid w:val="009128C6"/>
    <w:pPr>
      <w:spacing w:after="0" w:line="240" w:lineRule="auto"/>
    </w:pPr>
    <w:rPr>
      <w:rFonts w:ascii="Times New Roman" w:hAnsi="Times New Roman"/>
      <w:sz w:val="20"/>
      <w:szCs w:val="20"/>
    </w:rPr>
  </w:style>
  <w:style w:type="paragraph" w:customStyle="1" w:styleId="Paragraphedeliste1">
    <w:name w:val="Paragraphe de liste1"/>
    <w:basedOn w:val="Normal"/>
    <w:uiPriority w:val="99"/>
    <w:rsid w:val="009128C6"/>
    <w:pPr>
      <w:spacing w:after="0" w:line="240" w:lineRule="auto"/>
      <w:ind w:left="708"/>
    </w:pPr>
    <w:rPr>
      <w:rFonts w:ascii="Times New Roman" w:hAnsi="Times New Roman"/>
      <w:sz w:val="24"/>
      <w:szCs w:val="24"/>
    </w:rPr>
  </w:style>
  <w:style w:type="paragraph" w:customStyle="1" w:styleId="SousEpreuve">
    <w:name w:val="Sous Epreuve"/>
    <w:basedOn w:val="Normal"/>
    <w:uiPriority w:val="99"/>
    <w:rsid w:val="009128C6"/>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line="240" w:lineRule="auto"/>
      <w:ind w:left="709"/>
    </w:pPr>
    <w:rPr>
      <w:rFonts w:ascii="Times New Roman" w:hAnsi="Times New Roman"/>
      <w:b/>
      <w:sz w:val="20"/>
      <w:szCs w:val="20"/>
    </w:rPr>
  </w:style>
  <w:style w:type="paragraph" w:customStyle="1" w:styleId="msonormalcxspmiddle">
    <w:name w:val="msonormalcxspmiddle"/>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middlecxsplast">
    <w:name w:val="msonormalcxspmiddlecxspmiddlecxsplast"/>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Corpsdetexte21">
    <w:name w:val="Corps de texte 21"/>
    <w:basedOn w:val="Normal"/>
    <w:uiPriority w:val="99"/>
    <w:rsid w:val="00723336"/>
    <w:pPr>
      <w:overflowPunct w:val="0"/>
      <w:autoSpaceDE w:val="0"/>
      <w:autoSpaceDN w:val="0"/>
      <w:adjustRightInd w:val="0"/>
      <w:spacing w:after="0" w:line="240" w:lineRule="auto"/>
      <w:jc w:val="center"/>
      <w:textAlignment w:val="baseline"/>
    </w:pPr>
    <w:rPr>
      <w:rFonts w:ascii="Times New Roman" w:hAnsi="Times New Roman"/>
      <w:szCs w:val="24"/>
    </w:rPr>
  </w:style>
  <w:style w:type="paragraph" w:styleId="Corpsdetexte3">
    <w:name w:val="Body Text 3"/>
    <w:basedOn w:val="Normal"/>
    <w:link w:val="Corpsdetexte3Car"/>
    <w:uiPriority w:val="99"/>
    <w:rsid w:val="00FB3126"/>
    <w:pPr>
      <w:spacing w:after="120"/>
    </w:pPr>
    <w:rPr>
      <w:sz w:val="16"/>
      <w:szCs w:val="16"/>
    </w:rPr>
  </w:style>
  <w:style w:type="character" w:customStyle="1" w:styleId="Corpsdetexte3Car">
    <w:name w:val="Corps de texte 3 Car"/>
    <w:basedOn w:val="Policepardfaut"/>
    <w:link w:val="Corpsdetexte3"/>
    <w:uiPriority w:val="99"/>
    <w:semiHidden/>
    <w:locked/>
    <w:rsid w:val="005764B3"/>
    <w:rPr>
      <w:rFonts w:cs="Times New Roman"/>
      <w:sz w:val="16"/>
      <w:szCs w:val="16"/>
    </w:rPr>
  </w:style>
  <w:style w:type="character" w:customStyle="1" w:styleId="Titre4Car">
    <w:name w:val="Titre 4 Car"/>
    <w:link w:val="Titre4"/>
    <w:uiPriority w:val="99"/>
    <w:semiHidden/>
    <w:locked/>
    <w:rsid w:val="00FB3126"/>
    <w:rPr>
      <w:rFonts w:ascii="Calibri" w:hAnsi="Calibri"/>
      <w:b/>
      <w:sz w:val="28"/>
    </w:rPr>
  </w:style>
  <w:style w:type="character" w:customStyle="1" w:styleId="Titre5Car">
    <w:name w:val="Titre 5 Car"/>
    <w:link w:val="Titre5"/>
    <w:uiPriority w:val="99"/>
    <w:semiHidden/>
    <w:locked/>
    <w:rsid w:val="00FB3126"/>
    <w:rPr>
      <w:rFonts w:ascii="Calibri" w:hAnsi="Calibri"/>
      <w:b/>
      <w:i/>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A9"/>
    <w:pPr>
      <w:spacing w:after="200" w:line="276" w:lineRule="auto"/>
    </w:pPr>
  </w:style>
  <w:style w:type="paragraph" w:styleId="Titre4">
    <w:name w:val="heading 4"/>
    <w:basedOn w:val="Normal"/>
    <w:next w:val="Normal"/>
    <w:link w:val="Titre4Car"/>
    <w:uiPriority w:val="99"/>
    <w:qFormat/>
    <w:locked/>
    <w:rsid w:val="00FB3126"/>
    <w:pPr>
      <w:keepNext/>
      <w:tabs>
        <w:tab w:val="left" w:pos="6804"/>
      </w:tabs>
      <w:spacing w:after="0" w:line="240" w:lineRule="auto"/>
      <w:jc w:val="both"/>
      <w:outlineLvl w:val="3"/>
    </w:pPr>
    <w:rPr>
      <w:b/>
      <w:sz w:val="28"/>
      <w:szCs w:val="20"/>
    </w:rPr>
  </w:style>
  <w:style w:type="paragraph" w:styleId="Titre5">
    <w:name w:val="heading 5"/>
    <w:basedOn w:val="Normal"/>
    <w:next w:val="Normal"/>
    <w:link w:val="Titre5Car"/>
    <w:uiPriority w:val="99"/>
    <w:qFormat/>
    <w:locked/>
    <w:rsid w:val="00FB3126"/>
    <w:pPr>
      <w:keepNext/>
      <w:spacing w:after="0" w:line="240" w:lineRule="auto"/>
      <w:jc w:val="center"/>
      <w:outlineLvl w:val="4"/>
    </w:pPr>
    <w:rPr>
      <w:b/>
      <w:i/>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9"/>
    <w:semiHidden/>
    <w:locked/>
    <w:rsid w:val="005764B3"/>
    <w:rPr>
      <w:rFonts w:ascii="Calibri" w:hAnsi="Calibri" w:cs="Times New Roman"/>
      <w:b/>
      <w:bCs/>
      <w:sz w:val="28"/>
      <w:szCs w:val="28"/>
    </w:rPr>
  </w:style>
  <w:style w:type="character" w:customStyle="1" w:styleId="Heading5Char">
    <w:name w:val="Heading 5 Char"/>
    <w:basedOn w:val="Policepardfaut"/>
    <w:uiPriority w:val="99"/>
    <w:semiHidden/>
    <w:locked/>
    <w:rsid w:val="005764B3"/>
    <w:rPr>
      <w:rFonts w:ascii="Calibri" w:hAnsi="Calibri" w:cs="Times New Roman"/>
      <w:b/>
      <w:bCs/>
      <w:i/>
      <w:iCs/>
      <w:sz w:val="26"/>
      <w:szCs w:val="26"/>
    </w:rPr>
  </w:style>
  <w:style w:type="paragraph" w:styleId="Sansinterligne">
    <w:name w:val="No Spacing"/>
    <w:uiPriority w:val="99"/>
    <w:qFormat/>
    <w:rsid w:val="009F2F34"/>
  </w:style>
  <w:style w:type="character" w:styleId="Textedelespacerserv">
    <w:name w:val="Placeholder Text"/>
    <w:basedOn w:val="Policepardfaut"/>
    <w:uiPriority w:val="99"/>
    <w:semiHidden/>
    <w:rsid w:val="0061290F"/>
    <w:rPr>
      <w:rFonts w:cs="Times New Roman"/>
      <w:color w:val="808080"/>
    </w:rPr>
  </w:style>
  <w:style w:type="paragraph" w:styleId="Textedebulles">
    <w:name w:val="Balloon Text"/>
    <w:basedOn w:val="Normal"/>
    <w:link w:val="TextedebullesCar"/>
    <w:uiPriority w:val="99"/>
    <w:semiHidden/>
    <w:rsid w:val="006129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1290F"/>
    <w:rPr>
      <w:rFonts w:ascii="Tahoma" w:hAnsi="Tahoma" w:cs="Tahoma"/>
      <w:sz w:val="16"/>
      <w:szCs w:val="16"/>
    </w:rPr>
  </w:style>
  <w:style w:type="paragraph" w:styleId="En-tte">
    <w:name w:val="header"/>
    <w:basedOn w:val="Normal"/>
    <w:link w:val="En-tteCar"/>
    <w:uiPriority w:val="99"/>
    <w:rsid w:val="0061290F"/>
    <w:pPr>
      <w:tabs>
        <w:tab w:val="center" w:pos="4536"/>
        <w:tab w:val="right" w:pos="9072"/>
      </w:tabs>
      <w:spacing w:after="0" w:line="240" w:lineRule="auto"/>
    </w:pPr>
  </w:style>
  <w:style w:type="character" w:customStyle="1" w:styleId="En-tteCar">
    <w:name w:val="En-tête Car"/>
    <w:basedOn w:val="Policepardfaut"/>
    <w:link w:val="En-tte"/>
    <w:uiPriority w:val="99"/>
    <w:locked/>
    <w:rsid w:val="0061290F"/>
    <w:rPr>
      <w:rFonts w:cs="Times New Roman"/>
    </w:rPr>
  </w:style>
  <w:style w:type="paragraph" w:styleId="Pieddepage">
    <w:name w:val="footer"/>
    <w:basedOn w:val="Normal"/>
    <w:link w:val="PieddepageCar"/>
    <w:uiPriority w:val="99"/>
    <w:rsid w:val="0061290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1290F"/>
    <w:rPr>
      <w:rFonts w:cs="Times New Roman"/>
    </w:rPr>
  </w:style>
  <w:style w:type="paragraph" w:styleId="Paragraphedeliste">
    <w:name w:val="List Paragraph"/>
    <w:basedOn w:val="Normal"/>
    <w:uiPriority w:val="99"/>
    <w:qFormat/>
    <w:rsid w:val="000619EC"/>
    <w:pPr>
      <w:ind w:left="720"/>
      <w:contextualSpacing/>
    </w:pPr>
  </w:style>
  <w:style w:type="paragraph" w:styleId="Liste3">
    <w:name w:val="List 3"/>
    <w:basedOn w:val="Normal"/>
    <w:uiPriority w:val="99"/>
    <w:rsid w:val="0070299D"/>
    <w:pPr>
      <w:spacing w:after="0" w:line="240" w:lineRule="auto"/>
      <w:ind w:left="849" w:hanging="283"/>
    </w:pPr>
    <w:rPr>
      <w:rFonts w:ascii="Times New Roman" w:hAnsi="Times New Roman"/>
      <w:noProof/>
      <w:sz w:val="20"/>
      <w:szCs w:val="24"/>
    </w:rPr>
  </w:style>
  <w:style w:type="paragraph" w:styleId="Listepuces2">
    <w:name w:val="List Bullet 2"/>
    <w:basedOn w:val="Normal"/>
    <w:uiPriority w:val="99"/>
    <w:rsid w:val="004B13A4"/>
    <w:pPr>
      <w:suppressAutoHyphens/>
      <w:spacing w:after="0" w:line="240" w:lineRule="auto"/>
    </w:pPr>
    <w:rPr>
      <w:rFonts w:ascii="Times New Roman" w:hAnsi="Times New Roman"/>
      <w:sz w:val="20"/>
      <w:szCs w:val="24"/>
      <w:lang w:eastAsia="ar-SA"/>
    </w:rPr>
  </w:style>
  <w:style w:type="table" w:styleId="Grille">
    <w:name w:val="Table Grid"/>
    <w:basedOn w:val="TableauNormal"/>
    <w:uiPriority w:val="99"/>
    <w:rsid w:val="00927F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rsid w:val="00545007"/>
    <w:pPr>
      <w:spacing w:after="120"/>
    </w:pPr>
  </w:style>
  <w:style w:type="character" w:customStyle="1" w:styleId="CorpsdetexteCar">
    <w:name w:val="Corps de texte Car"/>
    <w:basedOn w:val="Policepardfaut"/>
    <w:link w:val="Corpsdetexte"/>
    <w:uiPriority w:val="99"/>
    <w:semiHidden/>
    <w:locked/>
    <w:rsid w:val="00545007"/>
    <w:rPr>
      <w:rFonts w:cs="Times New Roman"/>
    </w:rPr>
  </w:style>
  <w:style w:type="table" w:customStyle="1" w:styleId="Grilledutableau1">
    <w:name w:val="Grille du tableau1"/>
    <w:uiPriority w:val="99"/>
    <w:rsid w:val="00545007"/>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uiPriority w:val="99"/>
    <w:rsid w:val="009E54F7"/>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uiPriority w:val="99"/>
    <w:rsid w:val="00A566E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traitcorpsdetexte">
    <w:name w:val="Body Text Indent"/>
    <w:basedOn w:val="Normal"/>
    <w:link w:val="RetraitcorpsdetexteCar"/>
    <w:uiPriority w:val="99"/>
    <w:rsid w:val="009128C6"/>
    <w:pPr>
      <w:spacing w:after="120"/>
      <w:ind w:left="283"/>
    </w:pPr>
  </w:style>
  <w:style w:type="character" w:customStyle="1" w:styleId="RetraitcorpsdetexteCar">
    <w:name w:val="Retrait corps de texte Car"/>
    <w:basedOn w:val="Policepardfaut"/>
    <w:link w:val="Retraitcorpsdetexte"/>
    <w:uiPriority w:val="99"/>
    <w:semiHidden/>
    <w:locked/>
    <w:rsid w:val="008D3E49"/>
    <w:rPr>
      <w:rFonts w:cs="Times New Roman"/>
    </w:rPr>
  </w:style>
  <w:style w:type="character" w:customStyle="1" w:styleId="CarCar">
    <w:name w:val="Car Car"/>
    <w:uiPriority w:val="99"/>
    <w:semiHidden/>
    <w:locked/>
    <w:rsid w:val="009128C6"/>
    <w:rPr>
      <w:lang w:val="fr-FR" w:eastAsia="fr-FR"/>
    </w:rPr>
  </w:style>
  <w:style w:type="paragraph" w:customStyle="1" w:styleId="Paragraphecourant">
    <w:name w:val="Paragraphe courant"/>
    <w:basedOn w:val="Normal"/>
    <w:uiPriority w:val="99"/>
    <w:rsid w:val="009128C6"/>
    <w:pPr>
      <w:spacing w:after="0" w:line="240" w:lineRule="auto"/>
    </w:pPr>
    <w:rPr>
      <w:rFonts w:ascii="Times New Roman" w:hAnsi="Times New Roman"/>
      <w:sz w:val="20"/>
      <w:szCs w:val="20"/>
    </w:rPr>
  </w:style>
  <w:style w:type="paragraph" w:customStyle="1" w:styleId="Paragraphedeliste1">
    <w:name w:val="Paragraphe de liste1"/>
    <w:basedOn w:val="Normal"/>
    <w:uiPriority w:val="99"/>
    <w:rsid w:val="009128C6"/>
    <w:pPr>
      <w:spacing w:after="0" w:line="240" w:lineRule="auto"/>
      <w:ind w:left="708"/>
    </w:pPr>
    <w:rPr>
      <w:rFonts w:ascii="Times New Roman" w:hAnsi="Times New Roman"/>
      <w:sz w:val="24"/>
      <w:szCs w:val="24"/>
    </w:rPr>
  </w:style>
  <w:style w:type="paragraph" w:customStyle="1" w:styleId="SousEpreuve">
    <w:name w:val="Sous Epreuve"/>
    <w:basedOn w:val="Normal"/>
    <w:uiPriority w:val="99"/>
    <w:rsid w:val="009128C6"/>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line="240" w:lineRule="auto"/>
      <w:ind w:left="709"/>
    </w:pPr>
    <w:rPr>
      <w:rFonts w:ascii="Times New Roman" w:hAnsi="Times New Roman"/>
      <w:b/>
      <w:sz w:val="20"/>
      <w:szCs w:val="20"/>
    </w:rPr>
  </w:style>
  <w:style w:type="paragraph" w:customStyle="1" w:styleId="msonormalcxspmiddle">
    <w:name w:val="msonormalcxspmiddle"/>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middlecxsplast">
    <w:name w:val="msonormalcxspmiddlecxspmiddlecxsplast"/>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Corpsdetexte21">
    <w:name w:val="Corps de texte 21"/>
    <w:basedOn w:val="Normal"/>
    <w:uiPriority w:val="99"/>
    <w:rsid w:val="00723336"/>
    <w:pPr>
      <w:overflowPunct w:val="0"/>
      <w:autoSpaceDE w:val="0"/>
      <w:autoSpaceDN w:val="0"/>
      <w:adjustRightInd w:val="0"/>
      <w:spacing w:after="0" w:line="240" w:lineRule="auto"/>
      <w:jc w:val="center"/>
      <w:textAlignment w:val="baseline"/>
    </w:pPr>
    <w:rPr>
      <w:rFonts w:ascii="Times New Roman" w:hAnsi="Times New Roman"/>
      <w:szCs w:val="24"/>
    </w:rPr>
  </w:style>
  <w:style w:type="paragraph" w:styleId="Corpsdetexte3">
    <w:name w:val="Body Text 3"/>
    <w:basedOn w:val="Normal"/>
    <w:link w:val="Corpsdetexte3Car"/>
    <w:uiPriority w:val="99"/>
    <w:rsid w:val="00FB3126"/>
    <w:pPr>
      <w:spacing w:after="120"/>
    </w:pPr>
    <w:rPr>
      <w:sz w:val="16"/>
      <w:szCs w:val="16"/>
    </w:rPr>
  </w:style>
  <w:style w:type="character" w:customStyle="1" w:styleId="Corpsdetexte3Car">
    <w:name w:val="Corps de texte 3 Car"/>
    <w:basedOn w:val="Policepardfaut"/>
    <w:link w:val="Corpsdetexte3"/>
    <w:uiPriority w:val="99"/>
    <w:semiHidden/>
    <w:locked/>
    <w:rsid w:val="005764B3"/>
    <w:rPr>
      <w:rFonts w:cs="Times New Roman"/>
      <w:sz w:val="16"/>
      <w:szCs w:val="16"/>
    </w:rPr>
  </w:style>
  <w:style w:type="character" w:customStyle="1" w:styleId="Titre4Car">
    <w:name w:val="Titre 4 Car"/>
    <w:link w:val="Titre4"/>
    <w:uiPriority w:val="99"/>
    <w:semiHidden/>
    <w:locked/>
    <w:rsid w:val="00FB3126"/>
    <w:rPr>
      <w:rFonts w:ascii="Calibri" w:hAnsi="Calibri"/>
      <w:b/>
      <w:sz w:val="28"/>
    </w:rPr>
  </w:style>
  <w:style w:type="character" w:customStyle="1" w:styleId="Titre5Car">
    <w:name w:val="Titre 5 Car"/>
    <w:link w:val="Titre5"/>
    <w:uiPriority w:val="99"/>
    <w:semiHidden/>
    <w:locked/>
    <w:rsid w:val="00FB3126"/>
    <w:rPr>
      <w:rFonts w:ascii="Calibri" w:hAnsi="Calibri"/>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15073</Words>
  <Characters>82904</Characters>
  <Application>Microsoft Macintosh Word</Application>
  <DocSecurity>0</DocSecurity>
  <Lines>690</Lines>
  <Paragraphs>195</Paragraphs>
  <ScaleCrop>false</ScaleCrop>
  <Company>Grizli777</Company>
  <LinksUpToDate>false</LinksUpToDate>
  <CharactersWithSpaces>97782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Boulanger</dc:title>
  <dc:subject/>
  <dc:creator>dsi</dc:creator>
  <cp:keywords/>
  <dc:description/>
  <cp:lastModifiedBy>Jean-Pascal Dumon</cp:lastModifiedBy>
  <cp:revision>2</cp:revision>
  <cp:lastPrinted>2013-12-11T14:48:00Z</cp:lastPrinted>
  <dcterms:created xsi:type="dcterms:W3CDTF">2014-02-16T19:33:00Z</dcterms:created>
  <dcterms:modified xsi:type="dcterms:W3CDTF">2014-02-16T19:33:00Z</dcterms:modified>
</cp:coreProperties>
</file>