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88" w:rsidRPr="004C343A" w:rsidRDefault="00CB4788" w:rsidP="00CB4788">
      <w:pPr>
        <w:rPr>
          <w:b/>
          <w:u w:val="single"/>
        </w:rPr>
      </w:pPr>
      <w:r w:rsidRPr="004C343A">
        <w:rPr>
          <w:b/>
          <w:u w:val="single"/>
        </w:rPr>
        <w:t>Musique et Anglais : liens</w:t>
      </w:r>
    </w:p>
    <w:p w:rsidR="00CB4788" w:rsidRDefault="00CB4788" w:rsidP="00CB4788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 w:rsidRPr="004C343A">
        <w:rPr>
          <w:b/>
          <w:i/>
          <w:lang w:val="en-US"/>
        </w:rPr>
        <w:t>Kidsfactory</w:t>
      </w:r>
      <w:proofErr w:type="spellEnd"/>
      <w:r w:rsidRPr="00CB4788">
        <w:rPr>
          <w:lang w:val="en-US"/>
        </w:rPr>
        <w:t xml:space="preserve"> : </w:t>
      </w:r>
      <w:hyperlink r:id="rId5" w:history="1">
        <w:r w:rsidRPr="003B5B48">
          <w:rPr>
            <w:rStyle w:val="Lienhypertexte"/>
            <w:lang w:val="en-US"/>
          </w:rPr>
          <w:t>http://www.kidsfactorymusic.com/</w:t>
        </w:r>
      </w:hyperlink>
    </w:p>
    <w:p w:rsidR="00CB4788" w:rsidRDefault="00CB4788" w:rsidP="00CB4788">
      <w:pPr>
        <w:pStyle w:val="Paragraphedeliste"/>
        <w:numPr>
          <w:ilvl w:val="1"/>
          <w:numId w:val="1"/>
        </w:numPr>
        <w:spacing w:after="0" w:line="240" w:lineRule="auto"/>
      </w:pPr>
      <w:r w:rsidRPr="00CB4788">
        <w:t xml:space="preserve">Site proposant de nombreux outils pour </w:t>
      </w:r>
      <w:r w:rsidR="004C343A">
        <w:t>utilis</w:t>
      </w:r>
      <w:r w:rsidRPr="00CB4788">
        <w:t>er les CD de Patricia Johnston</w:t>
      </w:r>
    </w:p>
    <w:p w:rsidR="004C343A" w:rsidRPr="00CB4788" w:rsidRDefault="004C343A" w:rsidP="004C343A">
      <w:pPr>
        <w:spacing w:after="0" w:line="240" w:lineRule="auto"/>
      </w:pPr>
    </w:p>
    <w:p w:rsidR="00CB4788" w:rsidRPr="00CB4788" w:rsidRDefault="00CB4788" w:rsidP="004C343A">
      <w:pPr>
        <w:pStyle w:val="Paragraphedeliste"/>
        <w:spacing w:after="0" w:line="240" w:lineRule="auto"/>
      </w:pPr>
    </w:p>
    <w:p w:rsidR="00CB4788" w:rsidRPr="004C343A" w:rsidRDefault="004C343A" w:rsidP="00CB4788">
      <w:pPr>
        <w:rPr>
          <w:b/>
          <w:u w:val="single"/>
        </w:rPr>
      </w:pPr>
      <w:r w:rsidRPr="004C343A">
        <w:rPr>
          <w:b/>
          <w:u w:val="single"/>
        </w:rPr>
        <w:t>Ressources</w:t>
      </w:r>
      <w:r>
        <w:rPr>
          <w:b/>
          <w:u w:val="single"/>
        </w:rPr>
        <w:t xml:space="preserve"> </w:t>
      </w:r>
      <w:r w:rsidRPr="004C343A">
        <w:rPr>
          <w:b/>
          <w:u w:val="single"/>
        </w:rPr>
        <w:t>numériques</w:t>
      </w:r>
    </w:p>
    <w:p w:rsidR="004C343A" w:rsidRDefault="004C343A" w:rsidP="004C343A">
      <w:pPr>
        <w:pStyle w:val="Paragraphedeliste"/>
        <w:numPr>
          <w:ilvl w:val="0"/>
          <w:numId w:val="1"/>
        </w:numPr>
        <w:spacing w:after="0" w:line="240" w:lineRule="auto"/>
      </w:pPr>
      <w:proofErr w:type="spellStart"/>
      <w:r w:rsidRPr="008D1E6B">
        <w:rPr>
          <w:b/>
          <w:i/>
        </w:rPr>
        <w:t>Keezy</w:t>
      </w:r>
      <w:proofErr w:type="spellEnd"/>
      <w:r w:rsidRPr="004C343A">
        <w:t xml:space="preserve"> (uniquement sur </w:t>
      </w:r>
      <w:r>
        <w:t xml:space="preserve">tablettes </w:t>
      </w:r>
      <w:r w:rsidRPr="004C343A">
        <w:t xml:space="preserve">IOS) </w:t>
      </w:r>
      <w:hyperlink r:id="rId6" w:history="1">
        <w:r w:rsidRPr="003B5B48">
          <w:rPr>
            <w:rStyle w:val="Lienhypertexte"/>
          </w:rPr>
          <w:t>https://keezy.com/</w:t>
        </w:r>
      </w:hyperlink>
    </w:p>
    <w:p w:rsidR="004C343A" w:rsidRPr="004C343A" w:rsidRDefault="004C343A" w:rsidP="004C343A">
      <w:pPr>
        <w:pStyle w:val="Paragraphedeliste"/>
        <w:spacing w:after="0" w:line="240" w:lineRule="auto"/>
      </w:pPr>
      <w:r>
        <w:t xml:space="preserve">Transformer sa tablette en Pad d’enregistrement, 8 touches de couleur. </w:t>
      </w:r>
      <w:r>
        <w:br/>
      </w:r>
    </w:p>
    <w:p w:rsidR="004C343A" w:rsidRPr="004C343A" w:rsidRDefault="004C343A" w:rsidP="004C343A">
      <w:pPr>
        <w:pStyle w:val="Paragraphedeliste"/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 w:rsidRPr="004C343A">
        <w:rPr>
          <w:b/>
          <w:i/>
          <w:lang w:val="en-US"/>
        </w:rPr>
        <w:t>Learningapps</w:t>
      </w:r>
      <w:proofErr w:type="spellEnd"/>
      <w:r w:rsidRPr="004C343A">
        <w:rPr>
          <w:lang w:val="en-US"/>
        </w:rPr>
        <w:t> :</w:t>
      </w:r>
      <w:r w:rsidRPr="004C343A">
        <w:t xml:space="preserve"> </w:t>
      </w:r>
      <w:hyperlink r:id="rId7" w:history="1">
        <w:r w:rsidRPr="004C343A">
          <w:rPr>
            <w:rStyle w:val="Lienhypertexte"/>
            <w:lang w:val="en-US"/>
          </w:rPr>
          <w:t>https://learningapps.org/</w:t>
        </w:r>
      </w:hyperlink>
    </w:p>
    <w:p w:rsidR="004C343A" w:rsidRPr="008D1E6B" w:rsidRDefault="008D1E6B" w:rsidP="004C343A">
      <w:pPr>
        <w:spacing w:after="0" w:line="240" w:lineRule="auto"/>
      </w:pPr>
      <w:r w:rsidRPr="008D1E6B">
        <w:tab/>
        <w:t>Créer de</w:t>
      </w:r>
      <w:r>
        <w:t>s</w:t>
      </w:r>
      <w:r w:rsidRPr="008D1E6B">
        <w:t xml:space="preserve"> petits jeux pour la classe</w:t>
      </w:r>
      <w:r>
        <w:t>.</w:t>
      </w:r>
    </w:p>
    <w:p w:rsidR="004C343A" w:rsidRPr="008D1E6B" w:rsidRDefault="004C343A" w:rsidP="004C343A">
      <w:pPr>
        <w:spacing w:after="0" w:line="240" w:lineRule="auto"/>
      </w:pPr>
      <w:bookmarkStart w:id="0" w:name="_GoBack"/>
      <w:bookmarkEnd w:id="0"/>
    </w:p>
    <w:p w:rsidR="004C343A" w:rsidRPr="008D1E6B" w:rsidRDefault="004C343A" w:rsidP="004C343A">
      <w:pPr>
        <w:spacing w:after="0" w:line="240" w:lineRule="auto"/>
      </w:pPr>
    </w:p>
    <w:p w:rsidR="00CB4788" w:rsidRPr="00CB4788" w:rsidRDefault="00CB4788" w:rsidP="00CB4788">
      <w:pPr>
        <w:rPr>
          <w:b/>
        </w:rPr>
      </w:pPr>
      <w:r w:rsidRPr="00CB4788">
        <w:rPr>
          <w:b/>
          <w:u w:val="single"/>
        </w:rPr>
        <w:t>Echauffement vocal et corporel</w:t>
      </w:r>
      <w:r w:rsidRPr="00CB4788">
        <w:rPr>
          <w:b/>
        </w:rPr>
        <w:t> : documents utilisés.</w:t>
      </w:r>
    </w:p>
    <w:p w:rsidR="00CB4788" w:rsidRDefault="00CB4788" w:rsidP="00CB4788"/>
    <w:p w:rsidR="00CB4788" w:rsidRPr="00713DBC" w:rsidRDefault="00CB4788" w:rsidP="00CB4788">
      <w:pPr>
        <w:pStyle w:val="Paragraphedeliste"/>
        <w:numPr>
          <w:ilvl w:val="0"/>
          <w:numId w:val="1"/>
        </w:numPr>
        <w:spacing w:after="0" w:line="240" w:lineRule="auto"/>
      </w:pPr>
      <w:r>
        <w:t>« </w:t>
      </w:r>
      <w:r w:rsidRPr="004C343A">
        <w:rPr>
          <w:b/>
          <w:i/>
        </w:rPr>
        <w:t>Vocalises avant de bien chanter</w:t>
      </w:r>
      <w:r>
        <w:t> » (</w:t>
      </w:r>
      <w:r w:rsidRPr="00713DBC">
        <w:t xml:space="preserve">Didier </w:t>
      </w:r>
      <w:proofErr w:type="spellStart"/>
      <w:r w:rsidRPr="00713DBC">
        <w:t>Grojsman</w:t>
      </w:r>
      <w:proofErr w:type="spellEnd"/>
      <w:r w:rsidRPr="00713DBC">
        <w:t xml:space="preserve"> – Michel </w:t>
      </w:r>
      <w:proofErr w:type="spellStart"/>
      <w:r w:rsidRPr="00713DBC">
        <w:t>Edelin</w:t>
      </w:r>
      <w:proofErr w:type="spellEnd"/>
      <w:r w:rsidRPr="00713DBC">
        <w:t xml:space="preserve"> - Editions Van de Velde </w:t>
      </w:r>
      <w:r>
        <w:t xml:space="preserve"> </w:t>
      </w:r>
      <w:r>
        <w:br/>
        <w:t xml:space="preserve">Livre + </w:t>
      </w:r>
      <w:r w:rsidRPr="00713DBC">
        <w:t xml:space="preserve">CD inclus 25 Euros </w:t>
      </w:r>
    </w:p>
    <w:p w:rsidR="00CB4788" w:rsidRDefault="00CB4788" w:rsidP="00CB4788"/>
    <w:p w:rsidR="00CB4788" w:rsidRDefault="00CB4788" w:rsidP="00CB4788">
      <w:pPr>
        <w:pStyle w:val="Paragraphedeliste"/>
        <w:numPr>
          <w:ilvl w:val="0"/>
          <w:numId w:val="1"/>
        </w:numPr>
        <w:spacing w:after="0" w:line="240" w:lineRule="auto"/>
      </w:pPr>
      <w:r>
        <w:t>« </w:t>
      </w:r>
      <w:r w:rsidRPr="004C343A">
        <w:rPr>
          <w:b/>
          <w:i/>
        </w:rPr>
        <w:t>Jeux voix et vocalises ; voix parlées, voix chantée</w:t>
      </w:r>
      <w:r>
        <w:t xml:space="preserve"> ». Edition </w:t>
      </w:r>
      <w:proofErr w:type="spellStart"/>
      <w:r>
        <w:t>Fuzeau</w:t>
      </w:r>
      <w:proofErr w:type="spellEnd"/>
      <w:r>
        <w:br/>
        <w:t>Livre + CD Cycle 1  et Livre + CD Cycle 2/Cycle 3</w:t>
      </w:r>
    </w:p>
    <w:p w:rsidR="00CB4788" w:rsidRDefault="00CB4788" w:rsidP="00CB4788"/>
    <w:p w:rsidR="00CB4788" w:rsidRDefault="00CB4788" w:rsidP="00CB4788">
      <w:pPr>
        <w:pStyle w:val="Paragraphedeliste"/>
        <w:numPr>
          <w:ilvl w:val="0"/>
          <w:numId w:val="1"/>
        </w:numPr>
        <w:spacing w:after="0" w:line="240" w:lineRule="auto"/>
      </w:pPr>
      <w:r w:rsidRPr="004C343A">
        <w:rPr>
          <w:b/>
          <w:i/>
        </w:rPr>
        <w:t>Vocalises du CREA</w:t>
      </w:r>
      <w:r>
        <w:t xml:space="preserve"> Centre de Création Vocale et scénique</w:t>
      </w:r>
      <w:r>
        <w:br/>
      </w:r>
      <w:hyperlink r:id="rId8" w:history="1">
        <w:r w:rsidRPr="003B5B48">
          <w:rPr>
            <w:rStyle w:val="Lienhypertexte"/>
          </w:rPr>
          <w:t>https://www.lecrea.fr/</w:t>
        </w:r>
      </w:hyperlink>
    </w:p>
    <w:p w:rsidR="00CB4788" w:rsidRDefault="00CB4788" w:rsidP="00CB4788">
      <w:pPr>
        <w:pStyle w:val="Paragraphedeliste"/>
      </w:pPr>
    </w:p>
    <w:p w:rsidR="00CB4788" w:rsidRDefault="00CB4788" w:rsidP="00CB4788">
      <w:pPr>
        <w:pStyle w:val="Paragraphedeliste"/>
        <w:numPr>
          <w:ilvl w:val="0"/>
          <w:numId w:val="1"/>
        </w:numPr>
        <w:spacing w:after="0" w:line="240" w:lineRule="auto"/>
      </w:pPr>
      <w:r w:rsidRPr="004C343A">
        <w:rPr>
          <w:b/>
          <w:i/>
        </w:rPr>
        <w:t xml:space="preserve">Musique </w:t>
      </w:r>
      <w:proofErr w:type="spellStart"/>
      <w:r w:rsidRPr="004C343A">
        <w:rPr>
          <w:b/>
          <w:i/>
        </w:rPr>
        <w:t>Prim</w:t>
      </w:r>
      <w:proofErr w:type="spellEnd"/>
      <w:r>
        <w:t xml:space="preserve"> : </w:t>
      </w:r>
      <w:hyperlink r:id="rId9" w:history="1">
        <w:r w:rsidRPr="003B5B48">
          <w:rPr>
            <w:rStyle w:val="Lienhypertexte"/>
          </w:rPr>
          <w:t>https://www.reseau-canope.fr/musique-prim/accueil.html</w:t>
        </w:r>
      </w:hyperlink>
    </w:p>
    <w:p w:rsidR="00CB4788" w:rsidRDefault="00CB4788" w:rsidP="00CB4788">
      <w:pPr>
        <w:pStyle w:val="Paragraphedeliste"/>
      </w:pPr>
    </w:p>
    <w:p w:rsidR="00CB4788" w:rsidRDefault="00CB4788" w:rsidP="00CB4788">
      <w:pPr>
        <w:pStyle w:val="Paragraphedeliste"/>
        <w:numPr>
          <w:ilvl w:val="0"/>
          <w:numId w:val="1"/>
        </w:numPr>
        <w:spacing w:after="0" w:line="240" w:lineRule="auto"/>
      </w:pPr>
      <w:r w:rsidRPr="004C343A">
        <w:rPr>
          <w:b/>
          <w:i/>
        </w:rPr>
        <w:t xml:space="preserve">Vox ; ma chorale </w:t>
      </w:r>
      <w:r w:rsidR="004C343A" w:rsidRPr="004C343A">
        <w:rPr>
          <w:b/>
          <w:i/>
        </w:rPr>
        <w:t>Interactive</w:t>
      </w:r>
      <w:r>
        <w:t xml:space="preserve"> : </w:t>
      </w:r>
      <w:hyperlink r:id="rId10" w:history="1">
        <w:r w:rsidRPr="003B5B48">
          <w:rPr>
            <w:rStyle w:val="Lienhypertexte"/>
          </w:rPr>
          <w:t>https://vox.radiofrance.fr/</w:t>
        </w:r>
      </w:hyperlink>
    </w:p>
    <w:p w:rsidR="00CB4788" w:rsidRDefault="00CB4788" w:rsidP="00CB4788">
      <w:pPr>
        <w:pStyle w:val="Paragraphedeliste"/>
      </w:pPr>
    </w:p>
    <w:p w:rsidR="00CB4788" w:rsidRDefault="00CB4788" w:rsidP="00CB4788"/>
    <w:p w:rsidR="004F3B0E" w:rsidRDefault="004F3B0E"/>
    <w:sectPr w:rsidR="004F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33B4A"/>
    <w:multiLevelType w:val="hybridMultilevel"/>
    <w:tmpl w:val="869EF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88"/>
    <w:rsid w:val="004C343A"/>
    <w:rsid w:val="004F3B0E"/>
    <w:rsid w:val="008A4B44"/>
    <w:rsid w:val="008D1E6B"/>
    <w:rsid w:val="00C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B95A7-7C25-4CD7-8C1C-D716FBB7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47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4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crea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ezy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idsfactorymusic.com/" TargetMode="External"/><Relationship Id="rId10" Type="http://schemas.openxmlformats.org/officeDocument/2006/relationships/hyperlink" Target="https://vox.radiofranc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canope.fr/musique-prim/accueil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EMILE</dc:creator>
  <cp:keywords/>
  <dc:description/>
  <cp:lastModifiedBy>Delphine PLOUCHARD</cp:lastModifiedBy>
  <cp:revision>2</cp:revision>
  <dcterms:created xsi:type="dcterms:W3CDTF">2018-12-11T15:43:00Z</dcterms:created>
  <dcterms:modified xsi:type="dcterms:W3CDTF">2018-12-11T15:43:00Z</dcterms:modified>
</cp:coreProperties>
</file>