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FD5" w:rsidRDefault="00EF3FD5" w:rsidP="00EF3FD5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3B5861F" wp14:editId="65E709CF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B702D07" wp14:editId="497C55C9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1F3DDC1" wp14:editId="438F17D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D5" w:rsidRDefault="00EF3FD5" w:rsidP="00EF3FD5"/>
    <w:p w:rsidR="00EF3FD5" w:rsidRDefault="00EF3FD5" w:rsidP="00EF3FD5"/>
    <w:p w:rsidR="00EF3FD5" w:rsidRDefault="00EF3FD5" w:rsidP="00EF3FD5"/>
    <w:p w:rsidR="00EF3FD5" w:rsidRDefault="00EB53EC" w:rsidP="00EF3FD5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JEUX DE LOGIQUES SERIE 1</w:t>
      </w:r>
      <w:r w:rsidR="00A75C18">
        <w:rPr>
          <w:b/>
          <w:sz w:val="48"/>
          <w:szCs w:val="48"/>
        </w:rPr>
        <w:t>- Les plateaux à œufs - Grande Section</w:t>
      </w:r>
      <w:r w:rsidR="00EF3FD5">
        <w:rPr>
          <w:b/>
          <w:sz w:val="48"/>
          <w:szCs w:val="48"/>
        </w:rPr>
        <w:t xml:space="preserve"> </w:t>
      </w:r>
    </w:p>
    <w:p w:rsidR="00EF3FD5" w:rsidRDefault="00D202C2" w:rsidP="00EF3FD5">
      <w:pPr>
        <w:jc w:val="center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AD6E5" wp14:editId="4492D254">
                <wp:simplePos x="0" y="0"/>
                <wp:positionH relativeFrom="margin">
                  <wp:posOffset>3117850</wp:posOffset>
                </wp:positionH>
                <wp:positionV relativeFrom="paragraph">
                  <wp:posOffset>182880</wp:posOffset>
                </wp:positionV>
                <wp:extent cx="3829050" cy="495300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95300"/>
                        </a:xfrm>
                        <a:prstGeom prst="rect">
                          <a:avLst/>
                        </a:prstGeom>
                        <a:solidFill>
                          <a:srgbClr val="8D2D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BE893" id="Rectangle 224" o:spid="_x0000_s1026" style="position:absolute;margin-left:245.5pt;margin-top:14.4pt;width:301.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" fillcolor="#8d2d40" stroked="f" strokeweight="1pt">
                <w10:wrap anchorx="margin"/>
              </v:rect>
            </w:pict>
          </mc:Fallback>
        </mc:AlternateContent>
      </w:r>
      <w:r w:rsidR="00EB53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15113" wp14:editId="161027C3">
                <wp:simplePos x="0" y="0"/>
                <wp:positionH relativeFrom="margin">
                  <wp:posOffset>1809750</wp:posOffset>
                </wp:positionH>
                <wp:positionV relativeFrom="paragraph">
                  <wp:posOffset>189230</wp:posOffset>
                </wp:positionV>
                <wp:extent cx="6718300" cy="4762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3FD5" w:rsidRPr="00EF3FD5" w:rsidRDefault="00EB53EC" w:rsidP="00EF3FD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B53EC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 AUX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1511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42.5pt;margin-top:14.9pt;width:529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" filled="f" stroked="f">
                <v:textbox>
                  <w:txbxContent>
                    <w:p w:rsidR="00EF3FD5" w:rsidRPr="00EF3FD5" w:rsidRDefault="00EB53EC" w:rsidP="00EF3FD5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B53EC">
                        <w:rPr>
                          <w:b/>
                          <w:outline/>
                          <w:noProof/>
                          <w:color w:val="FFC000" w:themeColor="accent4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MOT AUX PARENTS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3FD5" w:rsidRDefault="00EF3FD5" w:rsidP="00EB53EC">
      <w:pPr>
        <w:jc w:val="center"/>
        <w:rPr>
          <w:b/>
          <w:bCs/>
          <w:sz w:val="32"/>
          <w:szCs w:val="32"/>
        </w:rPr>
      </w:pPr>
    </w:p>
    <w:p w:rsidR="00EB53EC" w:rsidRDefault="00EB53EC" w:rsidP="00EB53EC">
      <w:pPr>
        <w:jc w:val="center"/>
        <w:rPr>
          <w:rFonts w:cs="Arial"/>
          <w:b/>
          <w:sz w:val="32"/>
          <w:szCs w:val="32"/>
        </w:rPr>
      </w:pPr>
    </w:p>
    <w:p w:rsidR="00C607E3" w:rsidRDefault="00251A5A" w:rsidP="00EB53EC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Qu’est-ce que les </w:t>
      </w:r>
      <w:r w:rsidR="005F4EE6">
        <w:rPr>
          <w:rFonts w:cs="Arial"/>
          <w:b/>
          <w:sz w:val="32"/>
          <w:szCs w:val="32"/>
        </w:rPr>
        <w:t>«</w:t>
      </w:r>
      <w:r w:rsidR="00345B10" w:rsidRPr="00440309">
        <w:rPr>
          <w:rFonts w:cs="Arial"/>
          <w:b/>
          <w:sz w:val="32"/>
          <w:szCs w:val="32"/>
        </w:rPr>
        <w:t> </w:t>
      </w:r>
      <w:r w:rsidR="005F4EE6">
        <w:rPr>
          <w:rFonts w:cs="Arial"/>
          <w:b/>
          <w:sz w:val="32"/>
          <w:szCs w:val="32"/>
        </w:rPr>
        <w:t xml:space="preserve">jeux de </w:t>
      </w:r>
      <w:r w:rsidR="002E7EEF">
        <w:rPr>
          <w:rFonts w:cs="Arial"/>
          <w:b/>
          <w:sz w:val="32"/>
          <w:szCs w:val="32"/>
        </w:rPr>
        <w:t>logique »</w:t>
      </w:r>
      <w:r>
        <w:rPr>
          <w:rFonts w:cs="Arial"/>
          <w:b/>
          <w:sz w:val="32"/>
          <w:szCs w:val="32"/>
        </w:rPr>
        <w:t> ?</w:t>
      </w:r>
      <w:r w:rsidR="00EF3FD5">
        <w:rPr>
          <w:rFonts w:cs="Arial"/>
          <w:b/>
          <w:sz w:val="32"/>
          <w:szCs w:val="32"/>
        </w:rPr>
        <w:t xml:space="preserve"> </w:t>
      </w:r>
      <w:r w:rsidR="00EB53EC" w:rsidRPr="00D202C2">
        <w:rPr>
          <w:rFonts w:cs="Arial"/>
          <w:sz w:val="32"/>
          <w:szCs w:val="32"/>
        </w:rPr>
        <w:t xml:space="preserve">Ce sont </w:t>
      </w:r>
      <w:r w:rsidR="002E7EEF" w:rsidRPr="00D202C2">
        <w:rPr>
          <w:rFonts w:cs="Arial"/>
          <w:sz w:val="32"/>
          <w:szCs w:val="32"/>
        </w:rPr>
        <w:t>des</w:t>
      </w:r>
      <w:r w:rsidR="002E7EEF">
        <w:rPr>
          <w:rFonts w:cs="Arial"/>
          <w:b/>
          <w:sz w:val="32"/>
          <w:szCs w:val="32"/>
        </w:rPr>
        <w:t xml:space="preserve"> </w:t>
      </w:r>
      <w:r w:rsidR="002E7EEF" w:rsidRPr="002B6659">
        <w:rPr>
          <w:sz w:val="32"/>
          <w:szCs w:val="32"/>
        </w:rPr>
        <w:t>jeux</w:t>
      </w:r>
      <w:r w:rsidR="00C131EA" w:rsidRPr="002B6659">
        <w:rPr>
          <w:sz w:val="32"/>
          <w:szCs w:val="32"/>
        </w:rPr>
        <w:t xml:space="preserve"> basés sur des énigmes, des raisonnements et de la réflexion. Ils se présentent sous forme de défis. </w:t>
      </w:r>
    </w:p>
    <w:p w:rsidR="008667AD" w:rsidRPr="00D202C2" w:rsidRDefault="00EB53EC" w:rsidP="00EB53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D202C2">
        <w:rPr>
          <w:rFonts w:cs="Arial"/>
          <w:sz w:val="32"/>
          <w:szCs w:val="32"/>
        </w:rPr>
        <w:t>L</w:t>
      </w:r>
      <w:r w:rsidR="005F4EE6" w:rsidRPr="00D202C2">
        <w:rPr>
          <w:rFonts w:cs="Arial"/>
          <w:sz w:val="32"/>
          <w:szCs w:val="32"/>
        </w:rPr>
        <w:t>es jeux de logique sont fondamentaux pour le développement de votre enfant car ils lui permettent de développer de</w:t>
      </w:r>
      <w:r w:rsidR="002E7EEF" w:rsidRPr="00D202C2">
        <w:rPr>
          <w:rFonts w:cs="Arial"/>
          <w:sz w:val="32"/>
          <w:szCs w:val="32"/>
        </w:rPr>
        <w:t xml:space="preserve"> nouvelles </w:t>
      </w:r>
      <w:r w:rsidR="005F4EE6" w:rsidRPr="00D202C2">
        <w:rPr>
          <w:rFonts w:cs="Arial"/>
          <w:sz w:val="32"/>
          <w:szCs w:val="32"/>
        </w:rPr>
        <w:t>compétences</w:t>
      </w:r>
      <w:r w:rsidR="002E7EEF" w:rsidRPr="00D202C2">
        <w:rPr>
          <w:rFonts w:cs="Arial"/>
          <w:sz w:val="32"/>
          <w:szCs w:val="32"/>
        </w:rPr>
        <w:t xml:space="preserve"> : </w:t>
      </w:r>
      <w:r w:rsidR="00A75C18" w:rsidRPr="00D202C2">
        <w:rPr>
          <w:rFonts w:cs="Calibri"/>
          <w:sz w:val="32"/>
          <w:szCs w:val="32"/>
        </w:rPr>
        <w:t xml:space="preserve"> </w:t>
      </w:r>
      <w:r w:rsidR="005F4EE6" w:rsidRPr="00D202C2">
        <w:rPr>
          <w:rFonts w:cs="Arial"/>
          <w:sz w:val="32"/>
          <w:szCs w:val="32"/>
        </w:rPr>
        <w:t>comparer, trier</w:t>
      </w:r>
      <w:r w:rsidR="00D202C2" w:rsidRPr="00D202C2">
        <w:rPr>
          <w:rFonts w:cs="Arial"/>
          <w:sz w:val="32"/>
          <w:szCs w:val="32"/>
        </w:rPr>
        <w:t xml:space="preserve">, </w:t>
      </w:r>
      <w:r w:rsidR="005F4EE6" w:rsidRPr="00D202C2">
        <w:rPr>
          <w:rFonts w:cs="Arial"/>
          <w:sz w:val="32"/>
          <w:szCs w:val="32"/>
        </w:rPr>
        <w:t xml:space="preserve">ranger, </w:t>
      </w:r>
      <w:r w:rsidR="00D202C2" w:rsidRPr="00D202C2">
        <w:rPr>
          <w:rFonts w:cs="Arial"/>
          <w:sz w:val="32"/>
          <w:szCs w:val="32"/>
        </w:rPr>
        <w:t>classer</w:t>
      </w:r>
      <w:r w:rsidR="005F4EE6" w:rsidRPr="00D202C2">
        <w:rPr>
          <w:rFonts w:cs="Arial"/>
          <w:sz w:val="32"/>
          <w:szCs w:val="32"/>
        </w:rPr>
        <w:t>, reconnaître et poursuivre des rythmes…</w:t>
      </w:r>
    </w:p>
    <w:p w:rsidR="00D202C2" w:rsidRDefault="00D202C2" w:rsidP="00EB53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</w:p>
    <w:p w:rsidR="00D202C2" w:rsidRDefault="00D202C2" w:rsidP="00EB53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32"/>
          <w:szCs w:val="32"/>
        </w:rPr>
      </w:pPr>
      <w:r>
        <w:rPr>
          <w:rFonts w:cs="Arial"/>
          <w:sz w:val="32"/>
          <w:szCs w:val="32"/>
        </w:rPr>
        <w:t xml:space="preserve">Lors de chaque </w:t>
      </w:r>
      <w:r w:rsidRPr="00D202C2">
        <w:rPr>
          <w:rFonts w:cs="Arial"/>
          <w:sz w:val="32"/>
          <w:szCs w:val="32"/>
        </w:rPr>
        <w:t>défi</w:t>
      </w:r>
      <w:r>
        <w:rPr>
          <w:rFonts w:cs="Arial"/>
          <w:sz w:val="32"/>
          <w:szCs w:val="32"/>
        </w:rPr>
        <w:t xml:space="preserve"> </w:t>
      </w:r>
      <w:r w:rsidRPr="00D202C2">
        <w:rPr>
          <w:rFonts w:cs="Arial"/>
          <w:sz w:val="32"/>
          <w:szCs w:val="32"/>
        </w:rPr>
        <w:t>que</w:t>
      </w:r>
      <w:r w:rsidR="00747250" w:rsidRPr="00D202C2">
        <w:rPr>
          <w:rFonts w:cs="Arial"/>
          <w:sz w:val="32"/>
          <w:szCs w:val="32"/>
        </w:rPr>
        <w:t xml:space="preserve"> vous lui proposer</w:t>
      </w:r>
      <w:r>
        <w:rPr>
          <w:rFonts w:cs="Arial"/>
          <w:sz w:val="32"/>
          <w:szCs w:val="32"/>
        </w:rPr>
        <w:t>ez</w:t>
      </w:r>
      <w:r w:rsidR="00747250" w:rsidRPr="00D202C2">
        <w:rPr>
          <w:rFonts w:cs="Arial"/>
          <w:sz w:val="32"/>
          <w:szCs w:val="32"/>
        </w:rPr>
        <w:t xml:space="preserve">, votre enfant va </w:t>
      </w:r>
      <w:r w:rsidR="00D93641" w:rsidRPr="00D202C2">
        <w:rPr>
          <w:rFonts w:cs="Arial"/>
          <w:sz w:val="32"/>
          <w:szCs w:val="32"/>
        </w:rPr>
        <w:t xml:space="preserve">chercher, </w:t>
      </w:r>
      <w:r w:rsidR="00747250" w:rsidRPr="00D202C2">
        <w:rPr>
          <w:rFonts w:cs="Arial"/>
          <w:sz w:val="32"/>
          <w:szCs w:val="32"/>
        </w:rPr>
        <w:t>essayer, se tromper</w:t>
      </w:r>
      <w:r w:rsidRPr="00D202C2">
        <w:rPr>
          <w:rFonts w:cs="Arial"/>
          <w:sz w:val="32"/>
          <w:szCs w:val="32"/>
        </w:rPr>
        <w:t xml:space="preserve"> souvent</w:t>
      </w:r>
      <w:r w:rsidR="00747250" w:rsidRPr="00D202C2">
        <w:rPr>
          <w:rFonts w:cs="Arial"/>
          <w:sz w:val="32"/>
          <w:szCs w:val="32"/>
        </w:rPr>
        <w:t>, tâtonner…</w:t>
      </w:r>
      <w:r w:rsidR="00747250">
        <w:rPr>
          <w:rFonts w:cs="Arial"/>
          <w:b/>
          <w:sz w:val="32"/>
          <w:szCs w:val="32"/>
        </w:rPr>
        <w:t xml:space="preserve"> </w:t>
      </w:r>
    </w:p>
    <w:p w:rsidR="00D202C2" w:rsidRDefault="00D202C2" w:rsidP="00EB53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32"/>
          <w:szCs w:val="32"/>
        </w:rPr>
      </w:pPr>
    </w:p>
    <w:p w:rsidR="00747250" w:rsidRDefault="00747250" w:rsidP="00EB53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N’hésitez pas à l’encourager</w:t>
      </w:r>
      <w:r w:rsidR="00D202C2">
        <w:rPr>
          <w:rFonts w:cs="Arial"/>
          <w:b/>
          <w:sz w:val="32"/>
          <w:szCs w:val="32"/>
        </w:rPr>
        <w:t xml:space="preserve"> pour qu’il recommence ses essais et vienne à bout de ses réflexions</w:t>
      </w:r>
      <w:r w:rsidRPr="00747250">
        <w:rPr>
          <w:rFonts w:cs="Arial"/>
          <w:sz w:val="32"/>
          <w:szCs w:val="32"/>
        </w:rPr>
        <w:t>.</w:t>
      </w:r>
    </w:p>
    <w:p w:rsidR="00816453" w:rsidRPr="00816453" w:rsidRDefault="00816453" w:rsidP="00EB53E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32"/>
          <w:szCs w:val="32"/>
        </w:rPr>
      </w:pPr>
    </w:p>
    <w:p w:rsidR="00440309" w:rsidRPr="00440309" w:rsidRDefault="00440309" w:rsidP="00C607E3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Ce document vous propose </w:t>
      </w:r>
      <w:r w:rsidR="00C607E3">
        <w:rPr>
          <w:rFonts w:cs="Arial"/>
          <w:b/>
          <w:sz w:val="32"/>
          <w:szCs w:val="32"/>
        </w:rPr>
        <w:t xml:space="preserve">des activités mettant en œuvre </w:t>
      </w:r>
      <w:r w:rsidR="008667AD">
        <w:rPr>
          <w:rFonts w:cs="Arial"/>
          <w:b/>
          <w:sz w:val="32"/>
          <w:szCs w:val="32"/>
        </w:rPr>
        <w:t>des jeux de logique.</w:t>
      </w:r>
    </w:p>
    <w:p w:rsidR="00A75C18" w:rsidRDefault="00A75C18" w:rsidP="002A2136">
      <w:pPr>
        <w:ind w:left="1080"/>
        <w:jc w:val="center"/>
        <w:rPr>
          <w:rFonts w:cs="Arial"/>
          <w:b/>
          <w:sz w:val="40"/>
          <w:szCs w:val="40"/>
          <w:u w:val="single"/>
        </w:rPr>
      </w:pPr>
    </w:p>
    <w:p w:rsidR="00D202C2" w:rsidRDefault="00D202C2" w:rsidP="002A2136">
      <w:pPr>
        <w:ind w:left="1080"/>
        <w:jc w:val="center"/>
        <w:rPr>
          <w:rFonts w:cs="Arial"/>
          <w:b/>
          <w:sz w:val="40"/>
          <w:szCs w:val="40"/>
          <w:u w:val="single"/>
        </w:rPr>
      </w:pPr>
    </w:p>
    <w:p w:rsidR="002A2136" w:rsidRPr="001A4C75" w:rsidRDefault="001A4C75" w:rsidP="002A2136">
      <w:pPr>
        <w:ind w:left="1080"/>
        <w:jc w:val="center"/>
        <w:rPr>
          <w:rFonts w:cs="Arial"/>
          <w:b/>
          <w:sz w:val="40"/>
          <w:szCs w:val="40"/>
        </w:rPr>
      </w:pPr>
      <w:r w:rsidRPr="001A4C75">
        <w:rPr>
          <w:rFonts w:cs="Arial"/>
          <w:b/>
          <w:sz w:val="40"/>
          <w:szCs w:val="40"/>
        </w:rPr>
        <w:lastRenderedPageBreak/>
        <w:t>JEU N°1 : LES PLATEAUX A ŒUFS</w:t>
      </w:r>
    </w:p>
    <w:p w:rsidR="00D202C2" w:rsidRDefault="00D202C2" w:rsidP="002A2136">
      <w:pPr>
        <w:ind w:left="708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="002A2136" w:rsidRPr="00A75C18">
        <w:rPr>
          <w:rFonts w:cs="Arial"/>
          <w:b/>
          <w:sz w:val="32"/>
          <w:szCs w:val="32"/>
        </w:rPr>
        <w:t> :</w:t>
      </w:r>
      <w:r w:rsidR="00A75C18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- </w:t>
      </w:r>
      <w:r w:rsidR="002A2136">
        <w:rPr>
          <w:rFonts w:cs="Arial"/>
          <w:b/>
          <w:sz w:val="32"/>
          <w:szCs w:val="32"/>
        </w:rPr>
        <w:t>4 bandes découpées dans les plateaux à œufs</w:t>
      </w:r>
    </w:p>
    <w:p w:rsidR="002A2136" w:rsidRDefault="00D202C2" w:rsidP="002A2136">
      <w:pPr>
        <w:ind w:left="708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                                      -</w:t>
      </w:r>
      <w:r w:rsidR="002A2136">
        <w:rPr>
          <w:rFonts w:cs="Arial"/>
          <w:b/>
          <w:sz w:val="32"/>
          <w:szCs w:val="32"/>
        </w:rPr>
        <w:t xml:space="preserve"> 4 perles</w:t>
      </w:r>
      <w:r>
        <w:rPr>
          <w:rFonts w:cs="Arial"/>
          <w:b/>
          <w:sz w:val="32"/>
          <w:szCs w:val="32"/>
        </w:rPr>
        <w:t>,</w:t>
      </w:r>
      <w:r w:rsidR="002A2136">
        <w:rPr>
          <w:rFonts w:cs="Arial"/>
          <w:b/>
          <w:sz w:val="32"/>
          <w:szCs w:val="32"/>
        </w:rPr>
        <w:t xml:space="preserve"> cubes ou </w:t>
      </w:r>
      <w:r>
        <w:rPr>
          <w:rFonts w:cs="Arial"/>
          <w:b/>
          <w:sz w:val="32"/>
          <w:szCs w:val="32"/>
        </w:rPr>
        <w:t>legos d</w:t>
      </w:r>
      <w:r w:rsidR="002A2136">
        <w:rPr>
          <w:rFonts w:cs="Arial"/>
          <w:b/>
          <w:sz w:val="32"/>
          <w:szCs w:val="32"/>
        </w:rPr>
        <w:t>e 4 couleurs</w:t>
      </w:r>
      <w:r>
        <w:rPr>
          <w:rFonts w:cs="Arial"/>
          <w:b/>
          <w:sz w:val="32"/>
          <w:szCs w:val="32"/>
        </w:rPr>
        <w:t xml:space="preserve"> différentes</w:t>
      </w:r>
    </w:p>
    <w:p w:rsidR="002A2136" w:rsidRPr="00693588" w:rsidRDefault="002A2136" w:rsidP="002A2136">
      <w:pPr>
        <w:ind w:left="1080"/>
        <w:rPr>
          <w:rFonts w:cs="Arial"/>
          <w:b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</w:t>
      </w:r>
      <w:r w:rsidR="00D202C2">
        <w:rPr>
          <w:rFonts w:cs="Arial"/>
          <w:b/>
          <w:sz w:val="32"/>
          <w:szCs w:val="32"/>
          <w:u w:val="single"/>
        </w:rPr>
        <w:t xml:space="preserve">ut du </w:t>
      </w:r>
      <w:proofErr w:type="gramStart"/>
      <w:r w:rsidR="00D202C2">
        <w:rPr>
          <w:rFonts w:cs="Arial"/>
          <w:b/>
          <w:sz w:val="32"/>
          <w:szCs w:val="32"/>
          <w:u w:val="single"/>
        </w:rPr>
        <w:t>jeu</w:t>
      </w:r>
      <w:r w:rsidRPr="00693588">
        <w:rPr>
          <w:rFonts w:cs="Arial"/>
          <w:b/>
          <w:sz w:val="32"/>
          <w:szCs w:val="32"/>
          <w:u w:val="single"/>
        </w:rPr>
        <w:t>:</w:t>
      </w:r>
      <w:proofErr w:type="gramEnd"/>
      <w:r w:rsidRPr="00693588">
        <w:rPr>
          <w:rFonts w:cs="Arial"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Ne pas avoir, sur une même </w:t>
      </w:r>
      <w:r w:rsidRPr="00CB4964">
        <w:rPr>
          <w:rFonts w:cs="Arial"/>
          <w:b/>
          <w:sz w:val="32"/>
          <w:szCs w:val="32"/>
        </w:rPr>
        <w:t>bande</w:t>
      </w:r>
      <w:r w:rsidR="00D202C2">
        <w:rPr>
          <w:rFonts w:cs="Arial"/>
          <w:b/>
          <w:sz w:val="32"/>
          <w:szCs w:val="32"/>
        </w:rPr>
        <w:t>,</w:t>
      </w:r>
      <w:r>
        <w:rPr>
          <w:rFonts w:cs="Arial"/>
          <w:b/>
          <w:sz w:val="32"/>
          <w:szCs w:val="32"/>
        </w:rPr>
        <w:t xml:space="preserve"> deux</w:t>
      </w:r>
      <w:r w:rsidRPr="00CB4964">
        <w:rPr>
          <w:rFonts w:cs="Arial"/>
          <w:b/>
          <w:sz w:val="32"/>
          <w:szCs w:val="32"/>
        </w:rPr>
        <w:t xml:space="preserve"> perles de la même couleur.</w:t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F65D045" wp14:editId="7FF3D8CE">
            <wp:extent cx="2038350" cy="1542813"/>
            <wp:effectExtent l="0" t="0" r="0" b="63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49" t="40051" r="32967" b="12716"/>
                    <a:stretch/>
                  </pic:blipFill>
                  <pic:spPr bwMode="auto">
                    <a:xfrm>
                      <a:off x="0" y="0"/>
                      <a:ext cx="2049468" cy="155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48D14CD9" wp14:editId="207DFDF8">
            <wp:extent cx="2886075" cy="154405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91" t="41931" r="30543" b="20989"/>
                    <a:stretch/>
                  </pic:blipFill>
                  <pic:spPr bwMode="auto">
                    <a:xfrm>
                      <a:off x="0" y="0"/>
                      <a:ext cx="2898704" cy="155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A2136" w:rsidRDefault="00D202C2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Votre enfant pourra t</w:t>
      </w:r>
      <w:r w:rsidR="002A2136">
        <w:rPr>
          <w:rFonts w:cs="Arial"/>
          <w:b/>
          <w:sz w:val="32"/>
          <w:szCs w:val="32"/>
        </w:rPr>
        <w:t>rouver toutes les solutions possibles :</w:t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C84E478" wp14:editId="313D8D1C">
            <wp:extent cx="2009775" cy="1028700"/>
            <wp:effectExtent l="0" t="0" r="9525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081" t="19579" r="52364" b="61708"/>
                    <a:stretch/>
                  </pic:blipFill>
                  <pic:spPr bwMode="auto">
                    <a:xfrm>
                      <a:off x="0" y="0"/>
                      <a:ext cx="20097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215B49E2" wp14:editId="462E2D5B">
            <wp:extent cx="1952625" cy="1057275"/>
            <wp:effectExtent l="0" t="0" r="9525" b="952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728" t="20099" r="28302" b="60668"/>
                    <a:stretch/>
                  </pic:blipFill>
                  <pic:spPr bwMode="auto">
                    <a:xfrm>
                      <a:off x="0" y="0"/>
                      <a:ext cx="19526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748ED61F" wp14:editId="26B949D7">
            <wp:extent cx="1876425" cy="1038225"/>
            <wp:effectExtent l="0" t="0" r="9525" b="952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71" t="44011" r="53338" b="37103"/>
                    <a:stretch/>
                  </pic:blipFill>
                  <pic:spPr bwMode="auto">
                    <a:xfrm>
                      <a:off x="0" y="0"/>
                      <a:ext cx="18764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D528A35" wp14:editId="528CE992">
            <wp:extent cx="1962150" cy="106680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728" t="43837" r="28204" b="36756"/>
                    <a:stretch/>
                  </pic:blipFill>
                  <pic:spPr bwMode="auto">
                    <a:xfrm>
                      <a:off x="0" y="0"/>
                      <a:ext cx="19621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02E96979" wp14:editId="4F7FFBDB">
            <wp:extent cx="1943100" cy="1114425"/>
            <wp:effectExtent l="0" t="0" r="0" b="952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63" t="67229" r="52364" b="12498"/>
                    <a:stretch/>
                  </pic:blipFill>
                  <pic:spPr bwMode="auto">
                    <a:xfrm>
                      <a:off x="0" y="0"/>
                      <a:ext cx="19431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7BEDE38A" wp14:editId="703F13F3">
            <wp:extent cx="1924050" cy="1038225"/>
            <wp:effectExtent l="0" t="0" r="0" b="952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118" t="68268" r="28204" b="12845"/>
                    <a:stretch/>
                  </pic:blipFill>
                  <pic:spPr bwMode="auto">
                    <a:xfrm>
                      <a:off x="0" y="0"/>
                      <a:ext cx="19240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Pr="001A4C75" w:rsidRDefault="001A4C75" w:rsidP="002A2136">
      <w:pPr>
        <w:ind w:left="1080"/>
        <w:jc w:val="center"/>
        <w:rPr>
          <w:rFonts w:cs="Arial"/>
          <w:b/>
          <w:sz w:val="40"/>
          <w:szCs w:val="40"/>
        </w:rPr>
      </w:pPr>
      <w:r w:rsidRPr="001A4C75">
        <w:rPr>
          <w:rFonts w:cs="Arial"/>
          <w:b/>
          <w:sz w:val="40"/>
          <w:szCs w:val="40"/>
        </w:rPr>
        <w:lastRenderedPageBreak/>
        <w:t>JEU N°2 : LES PLATEAUX A ŒUFS</w:t>
      </w:r>
    </w:p>
    <w:p w:rsidR="00301992" w:rsidRPr="00301992" w:rsidRDefault="00F07F4F" w:rsidP="00301992">
      <w:pPr>
        <w:pStyle w:val="Paragraphedeliste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 xml:space="preserve">Il vous faudra le même matériel </w:t>
      </w:r>
      <w:r w:rsidRPr="00F07F4F">
        <w:rPr>
          <w:rFonts w:cs="Arial"/>
          <w:b/>
          <w:sz w:val="32"/>
          <w:szCs w:val="32"/>
        </w:rPr>
        <w:t xml:space="preserve">que dans le jeu 1 </w:t>
      </w:r>
      <w:r w:rsidRPr="00F07F4F">
        <w:rPr>
          <w:rFonts w:cs="Arial"/>
          <w:sz w:val="32"/>
          <w:szCs w:val="32"/>
        </w:rPr>
        <w:t xml:space="preserve">mais les </w:t>
      </w:r>
      <w:r w:rsidR="002A2136" w:rsidRPr="00F07F4F">
        <w:rPr>
          <w:rFonts w:cs="Arial"/>
          <w:sz w:val="32"/>
          <w:szCs w:val="32"/>
        </w:rPr>
        <w:t>perles</w:t>
      </w:r>
      <w:r w:rsidRPr="00F07F4F">
        <w:rPr>
          <w:rFonts w:cs="Arial"/>
          <w:sz w:val="32"/>
          <w:szCs w:val="32"/>
        </w:rPr>
        <w:t xml:space="preserve">, </w:t>
      </w:r>
      <w:r w:rsidR="002A2136" w:rsidRPr="00F07F4F">
        <w:rPr>
          <w:rFonts w:cs="Arial"/>
          <w:sz w:val="32"/>
          <w:szCs w:val="32"/>
        </w:rPr>
        <w:t xml:space="preserve">cubes </w:t>
      </w:r>
      <w:r w:rsidRPr="00F07F4F">
        <w:rPr>
          <w:rFonts w:cs="Arial"/>
          <w:sz w:val="32"/>
          <w:szCs w:val="32"/>
        </w:rPr>
        <w:t>ou légos</w:t>
      </w:r>
      <w:r w:rsidR="002A2136" w:rsidRPr="00F07F4F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verts et bleus par exemple </w:t>
      </w:r>
      <w:r w:rsidRPr="00F07F4F">
        <w:rPr>
          <w:rFonts w:cs="Arial"/>
          <w:sz w:val="32"/>
          <w:szCs w:val="32"/>
        </w:rPr>
        <w:t>seront en</w:t>
      </w:r>
      <w:r w:rsidR="002A2136" w:rsidRPr="00F07F4F">
        <w:rPr>
          <w:rFonts w:cs="Arial"/>
          <w:sz w:val="32"/>
          <w:szCs w:val="32"/>
        </w:rPr>
        <w:t xml:space="preserve"> nombre moins important</w:t>
      </w:r>
      <w:r w:rsidR="00301992">
        <w:rPr>
          <w:rFonts w:cs="Arial"/>
          <w:sz w:val="32"/>
          <w:szCs w:val="32"/>
        </w:rPr>
        <w:t xml:space="preserve">. </w:t>
      </w:r>
      <w:r w:rsidR="00301992" w:rsidRPr="00301992">
        <w:rPr>
          <w:rFonts w:cs="Arial"/>
          <w:sz w:val="32"/>
          <w:szCs w:val="32"/>
        </w:rPr>
        <w:t>Exemple : 4 perles rouges, 3 perles jaunes, 2 perles bleues et 2 perles vertes.</w:t>
      </w:r>
    </w:p>
    <w:p w:rsidR="002A2136" w:rsidRDefault="002A2136" w:rsidP="00301992">
      <w:pPr>
        <w:ind w:left="720"/>
        <w:rPr>
          <w:rFonts w:cs="Arial"/>
          <w:b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</w:t>
      </w:r>
      <w:r w:rsidR="00F07F4F">
        <w:rPr>
          <w:rFonts w:cs="Arial"/>
          <w:b/>
          <w:sz w:val="32"/>
          <w:szCs w:val="32"/>
          <w:u w:val="single"/>
        </w:rPr>
        <w:t xml:space="preserve">ut du jeu : </w:t>
      </w:r>
      <w:r w:rsidR="00F07F4F" w:rsidRPr="00F07F4F">
        <w:rPr>
          <w:rFonts w:cs="Arial"/>
          <w:b/>
          <w:sz w:val="32"/>
          <w:szCs w:val="32"/>
        </w:rPr>
        <w:t>il ne faudra pas placer</w:t>
      </w:r>
      <w:r w:rsidR="00F07F4F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sur une même </w:t>
      </w:r>
      <w:r w:rsidRPr="00CB4964">
        <w:rPr>
          <w:rFonts w:cs="Arial"/>
          <w:b/>
          <w:sz w:val="32"/>
          <w:szCs w:val="32"/>
        </w:rPr>
        <w:t>bande</w:t>
      </w:r>
      <w:r>
        <w:rPr>
          <w:rFonts w:cs="Arial"/>
          <w:b/>
          <w:sz w:val="32"/>
          <w:szCs w:val="32"/>
        </w:rPr>
        <w:t xml:space="preserve"> deux</w:t>
      </w:r>
      <w:r w:rsidRPr="00CB4964">
        <w:rPr>
          <w:rFonts w:cs="Arial"/>
          <w:b/>
          <w:sz w:val="32"/>
          <w:szCs w:val="32"/>
        </w:rPr>
        <w:t xml:space="preserve"> perles de la même couleur.</w:t>
      </w:r>
    </w:p>
    <w:p w:rsidR="001A4C75" w:rsidRDefault="001A4C75" w:rsidP="00301992">
      <w:pPr>
        <w:ind w:left="720"/>
        <w:rPr>
          <w:rFonts w:cs="Arial"/>
          <w:b/>
          <w:sz w:val="32"/>
          <w:szCs w:val="32"/>
        </w:rPr>
      </w:pPr>
    </w:p>
    <w:p w:rsidR="002A2136" w:rsidRDefault="002A2136" w:rsidP="002A2136">
      <w:pPr>
        <w:ind w:left="1080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53A4A714" wp14:editId="6EAA7A36">
            <wp:extent cx="2260857" cy="1711227"/>
            <wp:effectExtent l="0" t="0" r="6350" b="381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49" t="40051" r="32967" b="12716"/>
                    <a:stretch/>
                  </pic:blipFill>
                  <pic:spPr bwMode="auto">
                    <a:xfrm>
                      <a:off x="0" y="0"/>
                      <a:ext cx="2279358" cy="172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1D1F628E" wp14:editId="58149BA7">
            <wp:extent cx="3141497" cy="1685681"/>
            <wp:effectExtent l="0" t="0" r="1905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322" t="51115" r="30738" b="10766"/>
                    <a:stretch/>
                  </pic:blipFill>
                  <pic:spPr bwMode="auto">
                    <a:xfrm>
                      <a:off x="0" y="0"/>
                      <a:ext cx="3164259" cy="169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Default="002A2136" w:rsidP="002A2136">
      <w:pPr>
        <w:ind w:left="1080"/>
        <w:jc w:val="center"/>
        <w:rPr>
          <w:rFonts w:cs="Arial"/>
          <w:b/>
          <w:sz w:val="32"/>
          <w:szCs w:val="32"/>
        </w:rPr>
      </w:pPr>
    </w:p>
    <w:p w:rsidR="002A2136" w:rsidRDefault="001A4C75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Voici toutes</w:t>
      </w:r>
      <w:r w:rsidR="002A2136">
        <w:rPr>
          <w:rFonts w:cs="Arial"/>
          <w:b/>
          <w:sz w:val="32"/>
          <w:szCs w:val="32"/>
        </w:rPr>
        <w:t xml:space="preserve"> les solutions possibles :</w:t>
      </w:r>
    </w:p>
    <w:p w:rsidR="002A2136" w:rsidRPr="00693588" w:rsidRDefault="002A2136" w:rsidP="002A2136">
      <w:pPr>
        <w:ind w:left="1080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9A44D1B" wp14:editId="1F2ECCD1">
            <wp:extent cx="1962150" cy="1019175"/>
            <wp:effectExtent l="0" t="0" r="0" b="952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240" t="27204" r="28692" b="54257"/>
                    <a:stretch/>
                  </pic:blipFill>
                  <pic:spPr bwMode="auto">
                    <a:xfrm>
                      <a:off x="0" y="0"/>
                      <a:ext cx="19621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617436C1" wp14:editId="4265793B">
            <wp:extent cx="1971675" cy="1143000"/>
            <wp:effectExtent l="0" t="0" r="9525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543" t="53065" r="51292" b="28477"/>
                    <a:stretch/>
                  </pic:blipFill>
                  <pic:spPr bwMode="auto">
                    <a:xfrm>
                      <a:off x="0" y="0"/>
                      <a:ext cx="19716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49E8B495" wp14:editId="7F64A466">
            <wp:extent cx="1981200" cy="99060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251" t="76585" r="51487" b="5395"/>
                    <a:stretch/>
                  </pic:blipFill>
                  <pic:spPr bwMode="auto"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</w:p>
    <w:p w:rsidR="002A2136" w:rsidRPr="001A4C75" w:rsidRDefault="001A4C75" w:rsidP="002A2136">
      <w:pPr>
        <w:ind w:left="1080"/>
        <w:jc w:val="center"/>
        <w:rPr>
          <w:rFonts w:cs="Arial"/>
          <w:b/>
          <w:sz w:val="40"/>
          <w:szCs w:val="40"/>
        </w:rPr>
      </w:pPr>
      <w:r w:rsidRPr="001A4C75">
        <w:rPr>
          <w:rFonts w:cs="Arial"/>
          <w:b/>
          <w:sz w:val="40"/>
          <w:szCs w:val="40"/>
        </w:rPr>
        <w:lastRenderedPageBreak/>
        <w:t>JEU N°3 : LES PLATEAUX A ŒUFS</w:t>
      </w:r>
    </w:p>
    <w:p w:rsidR="00F07F4F" w:rsidRPr="001A4C75" w:rsidRDefault="00F07F4F" w:rsidP="00F07F4F">
      <w:pPr>
        <w:pStyle w:val="Paragraphedeliste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="002A2136" w:rsidRPr="00A75C18">
        <w:rPr>
          <w:rFonts w:cs="Arial"/>
          <w:b/>
          <w:sz w:val="32"/>
          <w:szCs w:val="32"/>
        </w:rPr>
        <w:t> :</w:t>
      </w:r>
      <w:r w:rsidR="00A75C18">
        <w:rPr>
          <w:rFonts w:cs="Arial"/>
          <w:b/>
          <w:sz w:val="32"/>
          <w:szCs w:val="32"/>
        </w:rPr>
        <w:t xml:space="preserve"> </w:t>
      </w:r>
      <w:r w:rsidR="002A2136">
        <w:rPr>
          <w:rFonts w:cs="Arial"/>
          <w:b/>
          <w:sz w:val="32"/>
          <w:szCs w:val="32"/>
        </w:rPr>
        <w:t xml:space="preserve">4 bandes découpées dans les plateaux à œufs </w:t>
      </w:r>
      <w:r w:rsidR="00301992">
        <w:rPr>
          <w:rFonts w:cs="Arial"/>
          <w:b/>
          <w:sz w:val="32"/>
          <w:szCs w:val="32"/>
        </w:rPr>
        <w:t xml:space="preserve">–comme précédemment- </w:t>
      </w:r>
      <w:r w:rsidR="002A2136">
        <w:rPr>
          <w:rFonts w:cs="Arial"/>
          <w:b/>
          <w:sz w:val="32"/>
          <w:szCs w:val="32"/>
        </w:rPr>
        <w:t xml:space="preserve">et des perles ou des cubes ou des légos de 4 couleurs, mais en nombre </w:t>
      </w:r>
      <w:r>
        <w:rPr>
          <w:rFonts w:cs="Arial"/>
          <w:b/>
          <w:sz w:val="32"/>
          <w:szCs w:val="32"/>
        </w:rPr>
        <w:t xml:space="preserve">décroissant. </w:t>
      </w:r>
      <w:r w:rsidRPr="001A4C75">
        <w:rPr>
          <w:rFonts w:cs="Arial"/>
          <w:sz w:val="32"/>
          <w:szCs w:val="32"/>
        </w:rPr>
        <w:t>Ex :</w:t>
      </w:r>
      <w:r w:rsidR="002A2136" w:rsidRPr="001A4C75">
        <w:rPr>
          <w:rFonts w:cs="Arial"/>
          <w:sz w:val="32"/>
          <w:szCs w:val="32"/>
        </w:rPr>
        <w:t xml:space="preserve"> </w:t>
      </w:r>
      <w:r w:rsidRPr="001A4C75">
        <w:rPr>
          <w:rFonts w:cs="Arial"/>
          <w:sz w:val="32"/>
          <w:szCs w:val="32"/>
        </w:rPr>
        <w:t>4 perles rouges, 3 perles jaunes, 2 perles bleues et 1 perle verte.</w:t>
      </w:r>
    </w:p>
    <w:p w:rsidR="002A2136" w:rsidRDefault="002A2136" w:rsidP="00301992">
      <w:pPr>
        <w:ind w:left="720"/>
        <w:rPr>
          <w:rFonts w:cs="Arial"/>
          <w:b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</w:t>
      </w:r>
      <w:r w:rsidR="00301992">
        <w:rPr>
          <w:rFonts w:cs="Arial"/>
          <w:b/>
          <w:sz w:val="32"/>
          <w:szCs w:val="32"/>
          <w:u w:val="single"/>
        </w:rPr>
        <w:t xml:space="preserve">ut du </w:t>
      </w:r>
      <w:proofErr w:type="gramStart"/>
      <w:r w:rsidR="00301992">
        <w:rPr>
          <w:rFonts w:cs="Arial"/>
          <w:b/>
          <w:sz w:val="32"/>
          <w:szCs w:val="32"/>
          <w:u w:val="single"/>
        </w:rPr>
        <w:t>jeu</w:t>
      </w:r>
      <w:r w:rsidRPr="00693588">
        <w:rPr>
          <w:rFonts w:cs="Arial"/>
          <w:b/>
          <w:sz w:val="32"/>
          <w:szCs w:val="32"/>
          <w:u w:val="single"/>
        </w:rPr>
        <w:t>:</w:t>
      </w:r>
      <w:proofErr w:type="gramEnd"/>
      <w:r w:rsidRPr="00693588">
        <w:rPr>
          <w:rFonts w:cs="Arial"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Ne pas avoir, sur une même </w:t>
      </w:r>
      <w:r w:rsidRPr="00CB4964">
        <w:rPr>
          <w:rFonts w:cs="Arial"/>
          <w:b/>
          <w:sz w:val="32"/>
          <w:szCs w:val="32"/>
        </w:rPr>
        <w:t>bande</w:t>
      </w:r>
      <w:r>
        <w:rPr>
          <w:rFonts w:cs="Arial"/>
          <w:b/>
          <w:sz w:val="32"/>
          <w:szCs w:val="32"/>
        </w:rPr>
        <w:t xml:space="preserve"> deux</w:t>
      </w:r>
      <w:r w:rsidRPr="00CB4964">
        <w:rPr>
          <w:rFonts w:cs="Arial"/>
          <w:b/>
          <w:sz w:val="32"/>
          <w:szCs w:val="32"/>
        </w:rPr>
        <w:t xml:space="preserve"> perles de la même couleur.</w:t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5303C8F3" wp14:editId="534101B2">
            <wp:extent cx="1795753" cy="1359193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49" t="40051" r="32967" b="12716"/>
                    <a:stretch/>
                  </pic:blipFill>
                  <pic:spPr bwMode="auto">
                    <a:xfrm>
                      <a:off x="0" y="0"/>
                      <a:ext cx="1818949" cy="13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7FEAE752" wp14:editId="71B936F0">
            <wp:extent cx="2449410" cy="1366832"/>
            <wp:effectExtent l="0" t="0" r="8255" b="508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906" t="31535" r="30640" b="29306"/>
                    <a:stretch/>
                  </pic:blipFill>
                  <pic:spPr bwMode="auto">
                    <a:xfrm>
                      <a:off x="0" y="0"/>
                      <a:ext cx="2481439" cy="13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Default="00301992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Votre enfant devra t</w:t>
      </w:r>
      <w:r w:rsidR="002A2136">
        <w:rPr>
          <w:rFonts w:cs="Arial"/>
          <w:b/>
          <w:sz w:val="32"/>
          <w:szCs w:val="32"/>
        </w:rPr>
        <w:t>rouver toutes les solutions possibles :</w:t>
      </w:r>
      <w:r>
        <w:rPr>
          <w:rFonts w:cs="Arial"/>
          <w:b/>
          <w:sz w:val="32"/>
          <w:szCs w:val="32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1B15DA5A" wp14:editId="306664DF">
            <wp:extent cx="2222695" cy="1250964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43" t="46610" r="52072" b="33984"/>
                    <a:stretch/>
                  </pic:blipFill>
                  <pic:spPr bwMode="auto">
                    <a:xfrm>
                      <a:off x="0" y="0"/>
                      <a:ext cx="2251703" cy="126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75" w:rsidRDefault="001A4C75" w:rsidP="002A2136">
      <w:pPr>
        <w:pStyle w:val="Paragraphedeliste"/>
        <w:rPr>
          <w:rFonts w:cs="Arial"/>
          <w:i/>
          <w:sz w:val="32"/>
          <w:szCs w:val="32"/>
        </w:rPr>
      </w:pPr>
    </w:p>
    <w:p w:rsidR="002A2136" w:rsidRDefault="002A2136" w:rsidP="002A2136">
      <w:pPr>
        <w:pStyle w:val="Paragraphedeliste"/>
        <w:rPr>
          <w:rFonts w:cs="Arial"/>
          <w:i/>
          <w:sz w:val="32"/>
          <w:szCs w:val="32"/>
        </w:rPr>
      </w:pPr>
      <w:r w:rsidRPr="00301992">
        <w:rPr>
          <w:rFonts w:cs="Arial"/>
          <w:i/>
          <w:sz w:val="32"/>
          <w:szCs w:val="32"/>
        </w:rPr>
        <w:t xml:space="preserve">Variante : </w:t>
      </w:r>
      <w:r w:rsidR="00301992" w:rsidRPr="00301992">
        <w:rPr>
          <w:rFonts w:cs="Arial"/>
          <w:i/>
          <w:sz w:val="28"/>
          <w:szCs w:val="28"/>
        </w:rPr>
        <w:t xml:space="preserve">Vous pouvez </w:t>
      </w:r>
      <w:r w:rsidRPr="00301992">
        <w:rPr>
          <w:rFonts w:cs="Arial"/>
          <w:i/>
          <w:sz w:val="28"/>
          <w:szCs w:val="28"/>
        </w:rPr>
        <w:t xml:space="preserve">varier les supports, en augmentant ou en diminuant le nombre de bandes, ou en proposant les perles de manière </w:t>
      </w:r>
      <w:r w:rsidR="00301992" w:rsidRPr="00301992">
        <w:rPr>
          <w:rFonts w:cs="Arial"/>
          <w:i/>
          <w:sz w:val="28"/>
          <w:szCs w:val="28"/>
        </w:rPr>
        <w:t>différente</w:t>
      </w:r>
      <w:r w:rsidR="00301992">
        <w:rPr>
          <w:rFonts w:cs="Arial"/>
          <w:i/>
          <w:sz w:val="32"/>
          <w:szCs w:val="32"/>
        </w:rPr>
        <w:t>.</w:t>
      </w:r>
    </w:p>
    <w:p w:rsidR="002A2136" w:rsidRDefault="002A2136" w:rsidP="002A2136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FB07F4C" wp14:editId="01103359">
            <wp:extent cx="1305997" cy="1001425"/>
            <wp:effectExtent l="0" t="0" r="889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916" t="45472" r="32312" b="5741"/>
                    <a:stretch/>
                  </pic:blipFill>
                  <pic:spPr bwMode="auto">
                    <a:xfrm>
                      <a:off x="0" y="0"/>
                      <a:ext cx="1330061" cy="101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482D673F" wp14:editId="10DEA9AA">
            <wp:extent cx="1744393" cy="994901"/>
            <wp:effectExtent l="0" t="0" r="8255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753" t="42625" r="23627" b="31385"/>
                    <a:stretch/>
                  </pic:blipFill>
                  <pic:spPr bwMode="auto">
                    <a:xfrm>
                      <a:off x="0" y="0"/>
                      <a:ext cx="1778849" cy="101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136" w:rsidSect="00816453"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EEE" w:rsidRDefault="00D65EEE" w:rsidP="00760EE2">
      <w:pPr>
        <w:spacing w:after="0" w:line="240" w:lineRule="auto"/>
      </w:pPr>
      <w:r>
        <w:separator/>
      </w:r>
    </w:p>
  </w:endnote>
  <w:endnote w:type="continuationSeparator" w:id="0">
    <w:p w:rsidR="00D65EEE" w:rsidRDefault="00D65EEE" w:rsidP="007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2" w:rsidRDefault="00760EE2" w:rsidP="00760EE2">
    <w:pPr>
      <w:pStyle w:val="Pieddepage"/>
      <w:jc w:val="center"/>
    </w:pPr>
    <w:r>
      <w:t xml:space="preserve">Continuité Pédagogique – Mission Maternelle 37 – Laurence </w:t>
    </w:r>
    <w:r w:rsidR="00301992">
      <w:t>CORNIER-GOEHRING</w:t>
    </w:r>
    <w:r>
      <w:t xml:space="preserve">, CPC Amboise et Mathilde </w:t>
    </w:r>
    <w:r w:rsidR="00301992">
      <w:t>PRETIS</w:t>
    </w:r>
    <w:r>
      <w:t>, CPC Chinon – Mars 2020</w:t>
    </w:r>
  </w:p>
  <w:p w:rsidR="00760EE2" w:rsidRDefault="00760E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EEE" w:rsidRDefault="00D65EEE" w:rsidP="00760EE2">
      <w:pPr>
        <w:spacing w:after="0" w:line="240" w:lineRule="auto"/>
      </w:pPr>
      <w:r>
        <w:separator/>
      </w:r>
    </w:p>
  </w:footnote>
  <w:footnote w:type="continuationSeparator" w:id="0">
    <w:p w:rsidR="00D65EEE" w:rsidRDefault="00D65EEE" w:rsidP="007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3D48"/>
    <w:multiLevelType w:val="hybridMultilevel"/>
    <w:tmpl w:val="680CF8CA"/>
    <w:lvl w:ilvl="0" w:tplc="A1945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64E0A"/>
    <w:multiLevelType w:val="hybridMultilevel"/>
    <w:tmpl w:val="3078FA36"/>
    <w:lvl w:ilvl="0" w:tplc="495CA010">
      <w:start w:val="1"/>
      <w:numFmt w:val="decimal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10184B"/>
    <w:multiLevelType w:val="hybridMultilevel"/>
    <w:tmpl w:val="C00281C4"/>
    <w:lvl w:ilvl="0" w:tplc="BD8C5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607F0"/>
    <w:multiLevelType w:val="hybridMultilevel"/>
    <w:tmpl w:val="695ED2C2"/>
    <w:lvl w:ilvl="0" w:tplc="4C9C608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5EE3"/>
    <w:multiLevelType w:val="hybridMultilevel"/>
    <w:tmpl w:val="ECF03300"/>
    <w:lvl w:ilvl="0" w:tplc="12CEABE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10B37"/>
    <w:multiLevelType w:val="hybridMultilevel"/>
    <w:tmpl w:val="5406CB60"/>
    <w:lvl w:ilvl="0" w:tplc="6E9816C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910E8"/>
    <w:multiLevelType w:val="hybridMultilevel"/>
    <w:tmpl w:val="A6E05D20"/>
    <w:lvl w:ilvl="0" w:tplc="F0FE05B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E2"/>
    <w:rsid w:val="00022282"/>
    <w:rsid w:val="00035B8B"/>
    <w:rsid w:val="00040E50"/>
    <w:rsid w:val="000763DE"/>
    <w:rsid w:val="00077954"/>
    <w:rsid w:val="00094195"/>
    <w:rsid w:val="000C2292"/>
    <w:rsid w:val="000E0683"/>
    <w:rsid w:val="000E1038"/>
    <w:rsid w:val="00104400"/>
    <w:rsid w:val="00131BA5"/>
    <w:rsid w:val="00134077"/>
    <w:rsid w:val="00135250"/>
    <w:rsid w:val="001426B7"/>
    <w:rsid w:val="001A4C75"/>
    <w:rsid w:val="002039A1"/>
    <w:rsid w:val="00251A5A"/>
    <w:rsid w:val="00292738"/>
    <w:rsid w:val="002A0D52"/>
    <w:rsid w:val="002A2136"/>
    <w:rsid w:val="002B0C76"/>
    <w:rsid w:val="002B6659"/>
    <w:rsid w:val="002D63F1"/>
    <w:rsid w:val="002D7E2C"/>
    <w:rsid w:val="002E7EEF"/>
    <w:rsid w:val="00301992"/>
    <w:rsid w:val="003020B1"/>
    <w:rsid w:val="00343BB3"/>
    <w:rsid w:val="0034513D"/>
    <w:rsid w:val="00345B10"/>
    <w:rsid w:val="003C3EE6"/>
    <w:rsid w:val="00407C09"/>
    <w:rsid w:val="00440309"/>
    <w:rsid w:val="004A3BC3"/>
    <w:rsid w:val="004B2554"/>
    <w:rsid w:val="004C04C0"/>
    <w:rsid w:val="004C4783"/>
    <w:rsid w:val="00507977"/>
    <w:rsid w:val="0053636C"/>
    <w:rsid w:val="005501B8"/>
    <w:rsid w:val="00591654"/>
    <w:rsid w:val="005B25D6"/>
    <w:rsid w:val="005C656C"/>
    <w:rsid w:val="005F4EE6"/>
    <w:rsid w:val="006100A6"/>
    <w:rsid w:val="00693588"/>
    <w:rsid w:val="006A6638"/>
    <w:rsid w:val="00731FB0"/>
    <w:rsid w:val="0074684C"/>
    <w:rsid w:val="00747250"/>
    <w:rsid w:val="00760EE2"/>
    <w:rsid w:val="00773D91"/>
    <w:rsid w:val="00784715"/>
    <w:rsid w:val="00794CC9"/>
    <w:rsid w:val="007D582F"/>
    <w:rsid w:val="0081171F"/>
    <w:rsid w:val="00816453"/>
    <w:rsid w:val="00816546"/>
    <w:rsid w:val="00854E4C"/>
    <w:rsid w:val="008618A9"/>
    <w:rsid w:val="008667AD"/>
    <w:rsid w:val="00885F4A"/>
    <w:rsid w:val="008E754A"/>
    <w:rsid w:val="00960C98"/>
    <w:rsid w:val="009E41F0"/>
    <w:rsid w:val="00A75C18"/>
    <w:rsid w:val="00AB71AB"/>
    <w:rsid w:val="00B138AE"/>
    <w:rsid w:val="00B20283"/>
    <w:rsid w:val="00B87C06"/>
    <w:rsid w:val="00BC4E02"/>
    <w:rsid w:val="00C131EA"/>
    <w:rsid w:val="00C16CC4"/>
    <w:rsid w:val="00C607E3"/>
    <w:rsid w:val="00C636B8"/>
    <w:rsid w:val="00C8544C"/>
    <w:rsid w:val="00CB4964"/>
    <w:rsid w:val="00CC06E4"/>
    <w:rsid w:val="00CE6C04"/>
    <w:rsid w:val="00D15C02"/>
    <w:rsid w:val="00D202C2"/>
    <w:rsid w:val="00D35F43"/>
    <w:rsid w:val="00D65EEE"/>
    <w:rsid w:val="00D92172"/>
    <w:rsid w:val="00D93641"/>
    <w:rsid w:val="00DB104B"/>
    <w:rsid w:val="00DB2710"/>
    <w:rsid w:val="00DB7629"/>
    <w:rsid w:val="00DC00ED"/>
    <w:rsid w:val="00DC68FA"/>
    <w:rsid w:val="00E9216B"/>
    <w:rsid w:val="00EA3762"/>
    <w:rsid w:val="00EB53EC"/>
    <w:rsid w:val="00EC323D"/>
    <w:rsid w:val="00ED020A"/>
    <w:rsid w:val="00EE1A82"/>
    <w:rsid w:val="00EF3FD5"/>
    <w:rsid w:val="00F07F4F"/>
    <w:rsid w:val="00F82BE1"/>
    <w:rsid w:val="00F95255"/>
    <w:rsid w:val="00F97EF0"/>
    <w:rsid w:val="00FB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99003"/>
  <w15:chartTrackingRefBased/>
  <w15:docId w15:val="{21D5D78B-FD73-44BE-8337-5DB0066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0E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0EE2"/>
  </w:style>
  <w:style w:type="paragraph" w:styleId="Pieddepage">
    <w:name w:val="footer"/>
    <w:basedOn w:val="Normal"/>
    <w:link w:val="Pieddepag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0EE2"/>
  </w:style>
  <w:style w:type="paragraph" w:styleId="Paragraphedeliste">
    <w:name w:val="List Paragraph"/>
    <w:basedOn w:val="Normal"/>
    <w:uiPriority w:val="34"/>
    <w:qFormat/>
    <w:rsid w:val="00DC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39722-C272-4847-9B62-205E4A850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utilisateur</cp:lastModifiedBy>
  <cp:revision>2</cp:revision>
  <cp:lastPrinted>2020-03-20T10:59:00Z</cp:lastPrinted>
  <dcterms:created xsi:type="dcterms:W3CDTF">2020-03-26T16:17:00Z</dcterms:created>
  <dcterms:modified xsi:type="dcterms:W3CDTF">2020-03-26T16:17:00Z</dcterms:modified>
</cp:coreProperties>
</file>