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6D4" w:rsidRDefault="00FD10D8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9E31F2F" wp14:editId="193048F6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2437899" wp14:editId="61765741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6D4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510AC46" wp14:editId="6BADAB68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D4" w:rsidRDefault="002C46D4"/>
    <w:p w:rsidR="00B94734" w:rsidRDefault="00B94734"/>
    <w:p w:rsidR="00C90BF7" w:rsidRDefault="00C90BF7"/>
    <w:p w:rsidR="00C90BF7" w:rsidRPr="00666ADC" w:rsidRDefault="00742F48" w:rsidP="00C90BF7">
      <w:pPr>
        <w:shd w:val="clear" w:color="auto" w:fill="9CC2E5" w:themeFill="accent1" w:themeFillTint="99"/>
        <w:jc w:val="center"/>
        <w:rPr>
          <w:rFonts w:ascii="Arial" w:hAnsi="Arial" w:cs="Arial"/>
          <w:b/>
          <w:sz w:val="48"/>
          <w:szCs w:val="48"/>
        </w:rPr>
      </w:pPr>
      <w:r w:rsidRPr="00666ADC">
        <w:rPr>
          <w:rFonts w:ascii="Arial" w:hAnsi="Arial" w:cs="Arial"/>
          <w:b/>
          <w:sz w:val="48"/>
          <w:szCs w:val="48"/>
        </w:rPr>
        <w:t>Le geste d’écriture - Le trait vertical 1</w:t>
      </w:r>
      <w:r w:rsidR="000E66AC">
        <w:rPr>
          <w:rFonts w:ascii="Arial" w:hAnsi="Arial" w:cs="Arial"/>
          <w:b/>
          <w:sz w:val="48"/>
          <w:szCs w:val="48"/>
        </w:rPr>
        <w:t>-</w:t>
      </w:r>
      <w:r w:rsidR="008539ED">
        <w:rPr>
          <w:rFonts w:ascii="Arial" w:hAnsi="Arial" w:cs="Arial"/>
          <w:b/>
          <w:sz w:val="48"/>
          <w:szCs w:val="48"/>
        </w:rPr>
        <w:t>2-</w:t>
      </w:r>
      <w:r w:rsidR="000E66AC">
        <w:rPr>
          <w:rFonts w:ascii="Arial" w:hAnsi="Arial" w:cs="Arial"/>
          <w:b/>
          <w:sz w:val="48"/>
          <w:szCs w:val="48"/>
        </w:rPr>
        <w:t xml:space="preserve"> La cage de l’oiseau</w:t>
      </w:r>
    </w:p>
    <w:p w:rsidR="00C90BF7" w:rsidRPr="00666ADC" w:rsidRDefault="007D35EE" w:rsidP="00742F48">
      <w:pPr>
        <w:shd w:val="clear" w:color="auto" w:fill="F4B083" w:themeFill="accent2" w:themeFillTint="99"/>
        <w:jc w:val="center"/>
        <w:rPr>
          <w:rFonts w:ascii="Arial" w:hAnsi="Arial" w:cs="Arial"/>
          <w:b/>
          <w:sz w:val="36"/>
          <w:szCs w:val="36"/>
        </w:rPr>
      </w:pPr>
      <w:r w:rsidRPr="00666ADC">
        <w:rPr>
          <w:rFonts w:ascii="Arial" w:hAnsi="Arial" w:cs="Arial"/>
          <w:b/>
          <w:sz w:val="36"/>
          <w:szCs w:val="36"/>
        </w:rPr>
        <w:t>MOT AUX PARENTS</w:t>
      </w:r>
    </w:p>
    <w:p w:rsidR="00F95CAC" w:rsidRPr="008A2B83" w:rsidRDefault="00742F48" w:rsidP="00C72C9C">
      <w:pPr>
        <w:jc w:val="both"/>
        <w:rPr>
          <w:rFonts w:ascii="Arial" w:hAnsi="Arial" w:cs="Arial"/>
          <w:b/>
          <w:sz w:val="28"/>
          <w:szCs w:val="28"/>
        </w:rPr>
      </w:pPr>
      <w:r w:rsidRPr="008A2B83">
        <w:rPr>
          <w:rFonts w:ascii="Arial" w:hAnsi="Arial" w:cs="Arial"/>
          <w:b/>
          <w:sz w:val="28"/>
          <w:szCs w:val="28"/>
        </w:rPr>
        <w:t>Ce document est une version papier de l’activité présentée dans « </w:t>
      </w:r>
      <w:r w:rsidRPr="00320795">
        <w:rPr>
          <w:rFonts w:ascii="Arial" w:hAnsi="Arial" w:cs="Arial"/>
          <w:b/>
          <w:sz w:val="28"/>
          <w:szCs w:val="28"/>
        </w:rPr>
        <w:t>Les petites vidéos de la mission maternelle 37 </w:t>
      </w:r>
      <w:r w:rsidRPr="008A2B83">
        <w:rPr>
          <w:rFonts w:ascii="Arial" w:hAnsi="Arial" w:cs="Arial"/>
          <w:b/>
          <w:sz w:val="28"/>
          <w:szCs w:val="28"/>
        </w:rPr>
        <w:t>»</w:t>
      </w:r>
    </w:p>
    <w:p w:rsidR="00742F48" w:rsidRPr="008A2B83" w:rsidRDefault="0075684B" w:rsidP="00255A25">
      <w:pPr>
        <w:jc w:val="both"/>
        <w:rPr>
          <w:rFonts w:ascii="Arial" w:hAnsi="Arial" w:cs="Arial"/>
          <w:b/>
          <w:sz w:val="28"/>
          <w:szCs w:val="28"/>
        </w:rPr>
      </w:pPr>
      <w:r w:rsidRPr="008A2B83">
        <w:rPr>
          <w:rFonts w:ascii="Arial" w:hAnsi="Arial" w:cs="Arial"/>
          <w:b/>
          <w:sz w:val="28"/>
          <w:szCs w:val="28"/>
        </w:rPr>
        <w:t>Il</w:t>
      </w:r>
      <w:r w:rsidR="00742F48" w:rsidRPr="008A2B83">
        <w:rPr>
          <w:rFonts w:ascii="Arial" w:hAnsi="Arial" w:cs="Arial"/>
          <w:b/>
          <w:sz w:val="28"/>
          <w:szCs w:val="28"/>
        </w:rPr>
        <w:t xml:space="preserve"> vise les familles qui ne peuvent pas avo</w:t>
      </w:r>
      <w:r w:rsidR="00255A25">
        <w:rPr>
          <w:rFonts w:ascii="Arial" w:hAnsi="Arial" w:cs="Arial"/>
          <w:b/>
          <w:sz w:val="28"/>
          <w:szCs w:val="28"/>
        </w:rPr>
        <w:t>ir accès à internet, mais peu</w:t>
      </w:r>
      <w:r w:rsidR="00742F48" w:rsidRPr="008A2B83">
        <w:rPr>
          <w:rFonts w:ascii="Arial" w:hAnsi="Arial" w:cs="Arial"/>
          <w:b/>
          <w:sz w:val="28"/>
          <w:szCs w:val="28"/>
        </w:rPr>
        <w:t xml:space="preserve">t </w:t>
      </w:r>
      <w:r w:rsidRPr="008A2B83">
        <w:rPr>
          <w:rFonts w:ascii="Arial" w:hAnsi="Arial" w:cs="Arial"/>
          <w:b/>
          <w:sz w:val="28"/>
          <w:szCs w:val="28"/>
        </w:rPr>
        <w:t xml:space="preserve">également </w:t>
      </w:r>
      <w:r w:rsidR="00742F48" w:rsidRPr="008A2B83">
        <w:rPr>
          <w:rFonts w:ascii="Arial" w:hAnsi="Arial" w:cs="Arial"/>
          <w:b/>
          <w:sz w:val="28"/>
          <w:szCs w:val="28"/>
        </w:rPr>
        <w:t>apporter un complément</w:t>
      </w:r>
      <w:r w:rsidRPr="008A2B83">
        <w:rPr>
          <w:rFonts w:ascii="Arial" w:hAnsi="Arial" w:cs="Arial"/>
          <w:b/>
          <w:sz w:val="28"/>
          <w:szCs w:val="28"/>
        </w:rPr>
        <w:t xml:space="preserve"> aux parents avant de visionner la vidéo avec </w:t>
      </w:r>
      <w:r w:rsidR="00281A72" w:rsidRPr="008A2B83">
        <w:rPr>
          <w:rFonts w:ascii="Arial" w:hAnsi="Arial" w:cs="Arial"/>
          <w:b/>
          <w:sz w:val="28"/>
          <w:szCs w:val="28"/>
        </w:rPr>
        <w:t xml:space="preserve"> </w:t>
      </w:r>
      <w:r w:rsidRPr="008A2B83">
        <w:rPr>
          <w:rFonts w:ascii="Arial" w:hAnsi="Arial" w:cs="Arial"/>
          <w:b/>
          <w:sz w:val="28"/>
          <w:szCs w:val="28"/>
        </w:rPr>
        <w:t>leur enfant.</w:t>
      </w:r>
    </w:p>
    <w:p w:rsidR="008A2B83" w:rsidRPr="008A2B83" w:rsidRDefault="00255A25" w:rsidP="008A2B83">
      <w:pPr>
        <w:ind w:right="4483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582959B1" wp14:editId="24EA2A5B">
            <wp:simplePos x="0" y="0"/>
            <wp:positionH relativeFrom="margin">
              <wp:posOffset>1325880</wp:posOffset>
            </wp:positionH>
            <wp:positionV relativeFrom="paragraph">
              <wp:posOffset>877570</wp:posOffset>
            </wp:positionV>
            <wp:extent cx="2054694" cy="2178121"/>
            <wp:effectExtent l="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4694" cy="217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39339FE9" wp14:editId="374ECAC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47299" cy="3127134"/>
            <wp:effectExtent l="0" t="0" r="571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7299" cy="312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B83" w:rsidRPr="008A2B83">
        <w:rPr>
          <w:rFonts w:ascii="Arial" w:hAnsi="Arial" w:cs="Arial"/>
          <w:b/>
          <w:sz w:val="28"/>
          <w:szCs w:val="28"/>
        </w:rPr>
        <w:t>L’activité de la cage de l’oiseau s’adresse aux enfants à partir de quatre ans</w:t>
      </w:r>
      <w:r>
        <w:rPr>
          <w:rFonts w:ascii="Arial" w:hAnsi="Arial" w:cs="Arial"/>
          <w:b/>
          <w:sz w:val="28"/>
          <w:szCs w:val="28"/>
        </w:rPr>
        <w:t xml:space="preserve"> environ</w:t>
      </w:r>
      <w:r w:rsidR="008A2B83" w:rsidRPr="008A2B83">
        <w:rPr>
          <w:rFonts w:ascii="Arial" w:hAnsi="Arial" w:cs="Arial"/>
          <w:b/>
          <w:sz w:val="28"/>
          <w:szCs w:val="28"/>
        </w:rPr>
        <w:t>. Les plus jeunes peuvent découvrir le trait vertical, mais elle peut être utile aux plus grands élèves de maternelle pour remédier à de mauvais gestes d’écriture.</w:t>
      </w:r>
    </w:p>
    <w:p w:rsidR="00255A25" w:rsidRDefault="00255A2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690245</wp:posOffset>
                </wp:positionV>
                <wp:extent cx="3562350" cy="16764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9ED" w:rsidRDefault="008539E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Pour voir les vidéos, cliquer sur les liens suivants :</w:t>
                            </w:r>
                          </w:p>
                          <w:p w:rsidR="008539ED" w:rsidRDefault="008539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539ED" w:rsidRDefault="008539E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Pr="008539ED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Le trait v</w:t>
                              </w:r>
                              <w:r w:rsidRPr="008539ED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e</w:t>
                              </w:r>
                              <w:r w:rsidRPr="008539ED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r</w:t>
                              </w:r>
                              <w:r w:rsidRPr="008539ED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tical 1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8539ED" w:rsidRPr="008539ED" w:rsidRDefault="008539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539ED" w:rsidRDefault="008539E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4" w:history="1">
                              <w:r w:rsidRPr="008539ED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Le trait ver</w:t>
                              </w:r>
                              <w:r w:rsidRPr="008539ED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t</w:t>
                              </w:r>
                              <w:r w:rsidRPr="008539ED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ical 2 –Le jeu de la cage</w:t>
                              </w:r>
                            </w:hyperlink>
                          </w:p>
                          <w:p w:rsidR="008539ED" w:rsidRPr="008539ED" w:rsidRDefault="008539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310.5pt;margin-top:54.35pt;width:280.5pt;height:13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" fillcolor="white [3201]" stroked="f" strokeweight=".5pt">
                <v:textbox>
                  <w:txbxContent>
                    <w:p w:rsidR="008539ED" w:rsidRDefault="008539E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Pour voir les vidéos, cliquer sur les liens suivants :</w:t>
                      </w:r>
                    </w:p>
                    <w:p w:rsidR="008539ED" w:rsidRDefault="008539ED">
                      <w:pPr>
                        <w:rPr>
                          <w:rFonts w:ascii="Arial" w:hAnsi="Arial" w:cs="Arial"/>
                        </w:rPr>
                      </w:pPr>
                    </w:p>
                    <w:p w:rsidR="008539ED" w:rsidRDefault="008539ED">
                      <w:pPr>
                        <w:rPr>
                          <w:rFonts w:ascii="Arial" w:hAnsi="Arial" w:cs="Arial"/>
                        </w:rPr>
                      </w:pPr>
                      <w:hyperlink r:id="rId15" w:history="1">
                        <w:r w:rsidRPr="008539ED">
                          <w:rPr>
                            <w:rStyle w:val="Lienhypertexte"/>
                            <w:rFonts w:ascii="Arial" w:hAnsi="Arial" w:cs="Arial"/>
                          </w:rPr>
                          <w:t>Le trait v</w:t>
                        </w:r>
                        <w:r w:rsidRPr="008539ED">
                          <w:rPr>
                            <w:rStyle w:val="Lienhypertexte"/>
                            <w:rFonts w:ascii="Arial" w:hAnsi="Arial" w:cs="Arial"/>
                          </w:rPr>
                          <w:t>e</w:t>
                        </w:r>
                        <w:r w:rsidRPr="008539ED">
                          <w:rPr>
                            <w:rStyle w:val="Lienhypertexte"/>
                            <w:rFonts w:ascii="Arial" w:hAnsi="Arial" w:cs="Arial"/>
                          </w:rPr>
                          <w:t>r</w:t>
                        </w:r>
                        <w:r w:rsidRPr="008539ED">
                          <w:rPr>
                            <w:rStyle w:val="Lienhypertexte"/>
                            <w:rFonts w:ascii="Arial" w:hAnsi="Arial" w:cs="Arial"/>
                          </w:rPr>
                          <w:t>tical 1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8539ED" w:rsidRPr="008539ED" w:rsidRDefault="008539ED">
                      <w:pPr>
                        <w:rPr>
                          <w:rFonts w:ascii="Arial" w:hAnsi="Arial" w:cs="Arial"/>
                        </w:rPr>
                      </w:pPr>
                    </w:p>
                    <w:p w:rsidR="008539ED" w:rsidRDefault="008539ED">
                      <w:pPr>
                        <w:rPr>
                          <w:rFonts w:ascii="Arial" w:hAnsi="Arial" w:cs="Arial"/>
                        </w:rPr>
                      </w:pPr>
                      <w:hyperlink r:id="rId16" w:history="1">
                        <w:r w:rsidRPr="008539ED">
                          <w:rPr>
                            <w:rStyle w:val="Lienhypertexte"/>
                            <w:rFonts w:ascii="Arial" w:hAnsi="Arial" w:cs="Arial"/>
                          </w:rPr>
                          <w:t>Le trait ver</w:t>
                        </w:r>
                        <w:r w:rsidRPr="008539ED">
                          <w:rPr>
                            <w:rStyle w:val="Lienhypertexte"/>
                            <w:rFonts w:ascii="Arial" w:hAnsi="Arial" w:cs="Arial"/>
                          </w:rPr>
                          <w:t>t</w:t>
                        </w:r>
                        <w:r w:rsidRPr="008539ED">
                          <w:rPr>
                            <w:rStyle w:val="Lienhypertexte"/>
                            <w:rFonts w:ascii="Arial" w:hAnsi="Arial" w:cs="Arial"/>
                          </w:rPr>
                          <w:t>ical 2 –Le jeu de la cage</w:t>
                        </w:r>
                      </w:hyperlink>
                    </w:p>
                    <w:p w:rsidR="008539ED" w:rsidRPr="008539ED" w:rsidRDefault="008539E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br w:type="page"/>
      </w:r>
    </w:p>
    <w:p w:rsidR="008A7369" w:rsidRPr="00666ADC" w:rsidRDefault="0075684B" w:rsidP="008A7369">
      <w:pPr>
        <w:rPr>
          <w:rFonts w:ascii="Arial" w:hAnsi="Arial" w:cs="Arial"/>
          <w:sz w:val="28"/>
          <w:szCs w:val="28"/>
        </w:rPr>
      </w:pPr>
      <w:r w:rsidRPr="00666ADC">
        <w:rPr>
          <w:rFonts w:ascii="Arial" w:hAnsi="Arial" w:cs="Arial"/>
          <w:sz w:val="28"/>
          <w:szCs w:val="28"/>
        </w:rPr>
        <w:lastRenderedPageBreak/>
        <w:t>L’objectif de cette activité est de</w:t>
      </w:r>
      <w:r w:rsidR="008A7369" w:rsidRPr="00666ADC">
        <w:rPr>
          <w:rFonts w:ascii="Arial" w:hAnsi="Arial" w:cs="Arial"/>
          <w:sz w:val="28"/>
          <w:szCs w:val="28"/>
        </w:rPr>
        <w:t xml:space="preserve"> travailler le geste pour tracer le trait vertical. Il se trace du haut de la feuille vers le bas de la feuille.</w:t>
      </w:r>
    </w:p>
    <w:p w:rsidR="003A5B2F" w:rsidRPr="00666ADC" w:rsidRDefault="00666ADC" w:rsidP="00666ADC">
      <w:pPr>
        <w:shd w:val="clear" w:color="auto" w:fill="DEEAF6" w:themeFill="accent1" w:themeFillTint="33"/>
        <w:ind w:right="5050"/>
        <w:rPr>
          <w:rFonts w:ascii="Arial" w:hAnsi="Arial" w:cs="Arial"/>
          <w:b/>
          <w:sz w:val="28"/>
          <w:szCs w:val="28"/>
        </w:rPr>
      </w:pPr>
      <w:r w:rsidRPr="00666ADC">
        <w:rPr>
          <w:rFonts w:ascii="Arial" w:hAnsi="Arial" w:cs="Arial"/>
          <w:b/>
          <w:noProof/>
          <w:shd w:val="clear" w:color="auto" w:fill="DEEAF6" w:themeFill="accent1" w:themeFillTint="33"/>
          <w:lang w:eastAsia="fr-FR"/>
        </w:rPr>
        <w:drawing>
          <wp:anchor distT="0" distB="0" distL="114300" distR="114300" simplePos="0" relativeHeight="251681792" behindDoc="0" locked="0" layoutInCell="1" allowOverlap="1" wp14:anchorId="308E54F1" wp14:editId="1C570AEA">
            <wp:simplePos x="0" y="0"/>
            <wp:positionH relativeFrom="column">
              <wp:posOffset>7422001</wp:posOffset>
            </wp:positionH>
            <wp:positionV relativeFrom="paragraph">
              <wp:posOffset>8705</wp:posOffset>
            </wp:positionV>
            <wp:extent cx="1429393" cy="13341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9393" cy="13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B2F" w:rsidRPr="00666ADC">
        <w:rPr>
          <w:rFonts w:ascii="Arial" w:hAnsi="Arial" w:cs="Arial"/>
          <w:b/>
          <w:sz w:val="28"/>
          <w:szCs w:val="28"/>
          <w:shd w:val="clear" w:color="auto" w:fill="DEEAF6" w:themeFill="accent1" w:themeFillTint="33"/>
        </w:rPr>
        <w:t>Etape 1 : perception de la verticalité</w:t>
      </w:r>
    </w:p>
    <w:p w:rsidR="008A7369" w:rsidRPr="00666ADC" w:rsidRDefault="008A2B83" w:rsidP="0075684B">
      <w:pPr>
        <w:ind w:right="5050"/>
        <w:rPr>
          <w:rFonts w:ascii="Arial" w:hAnsi="Arial" w:cs="Arial"/>
          <w:sz w:val="28"/>
          <w:szCs w:val="28"/>
        </w:rPr>
      </w:pPr>
      <w:r w:rsidRPr="00666ADC">
        <w:rPr>
          <w:rFonts w:ascii="Arial" w:hAnsi="Arial" w:cs="Arial"/>
          <w:sz w:val="28"/>
          <w:szCs w:val="28"/>
        </w:rPr>
        <w:t xml:space="preserve">Il faut </w:t>
      </w:r>
      <w:r w:rsidR="008A7369" w:rsidRPr="00666ADC">
        <w:rPr>
          <w:rFonts w:ascii="Arial" w:hAnsi="Arial" w:cs="Arial"/>
          <w:sz w:val="28"/>
          <w:szCs w:val="28"/>
        </w:rPr>
        <w:t>d’</w:t>
      </w:r>
      <w:r w:rsidRPr="00666ADC">
        <w:rPr>
          <w:rFonts w:ascii="Arial" w:hAnsi="Arial" w:cs="Arial"/>
          <w:sz w:val="28"/>
          <w:szCs w:val="28"/>
        </w:rPr>
        <w:t>abord que votre enfant s’entraine</w:t>
      </w:r>
      <w:r w:rsidR="008A7369" w:rsidRPr="00666ADC">
        <w:rPr>
          <w:rFonts w:ascii="Arial" w:hAnsi="Arial" w:cs="Arial"/>
          <w:sz w:val="28"/>
          <w:szCs w:val="28"/>
        </w:rPr>
        <w:t xml:space="preserve"> à bien </w:t>
      </w:r>
      <w:r w:rsidRPr="00666ADC">
        <w:rPr>
          <w:rFonts w:ascii="Arial" w:hAnsi="Arial" w:cs="Arial"/>
          <w:sz w:val="28"/>
          <w:szCs w:val="28"/>
        </w:rPr>
        <w:t>perce</w:t>
      </w:r>
      <w:r w:rsidR="008A7369" w:rsidRPr="00666ADC">
        <w:rPr>
          <w:rFonts w:ascii="Arial" w:hAnsi="Arial" w:cs="Arial"/>
          <w:sz w:val="28"/>
          <w:szCs w:val="28"/>
        </w:rPr>
        <w:t>voir les lignes verticales.</w:t>
      </w:r>
      <w:r w:rsidRPr="00666ADC">
        <w:rPr>
          <w:rFonts w:ascii="Arial" w:hAnsi="Arial" w:cs="Arial"/>
          <w:sz w:val="28"/>
          <w:szCs w:val="28"/>
        </w:rPr>
        <w:t xml:space="preserve"> Pour cela utilisez toutes sortes d’objets en bâton</w:t>
      </w:r>
      <w:r w:rsidR="003A5B2F" w:rsidRPr="00666ADC">
        <w:rPr>
          <w:rFonts w:ascii="Arial" w:hAnsi="Arial" w:cs="Arial"/>
          <w:sz w:val="28"/>
          <w:szCs w:val="28"/>
        </w:rPr>
        <w:t>,</w:t>
      </w:r>
      <w:r w:rsidRPr="00666ADC">
        <w:rPr>
          <w:rFonts w:ascii="Arial" w:hAnsi="Arial" w:cs="Arial"/>
          <w:sz w:val="28"/>
          <w:szCs w:val="28"/>
        </w:rPr>
        <w:t xml:space="preserve"> selon ce que vous pouvez trouver chez vous : </w:t>
      </w:r>
      <w:r w:rsidR="008A7369" w:rsidRPr="00666ADC">
        <w:rPr>
          <w:rFonts w:ascii="Arial" w:hAnsi="Arial" w:cs="Arial"/>
          <w:sz w:val="28"/>
          <w:szCs w:val="28"/>
        </w:rPr>
        <w:t xml:space="preserve">des </w:t>
      </w:r>
      <w:r w:rsidRPr="00666ADC">
        <w:rPr>
          <w:rFonts w:ascii="Arial" w:hAnsi="Arial" w:cs="Arial"/>
          <w:sz w:val="28"/>
          <w:szCs w:val="28"/>
        </w:rPr>
        <w:t xml:space="preserve"> </w:t>
      </w:r>
      <w:r w:rsidR="008A7369" w:rsidRPr="00666ADC">
        <w:rPr>
          <w:rFonts w:ascii="Arial" w:hAnsi="Arial" w:cs="Arial"/>
          <w:sz w:val="28"/>
          <w:szCs w:val="28"/>
        </w:rPr>
        <w:t>pailles, des pics à brochettes, des crayons</w:t>
      </w:r>
      <w:r w:rsidR="003A5B2F" w:rsidRPr="00666ADC">
        <w:rPr>
          <w:rFonts w:ascii="Arial" w:hAnsi="Arial" w:cs="Arial"/>
          <w:sz w:val="28"/>
          <w:szCs w:val="28"/>
        </w:rPr>
        <w:t>..</w:t>
      </w:r>
      <w:r w:rsidR="008A7369" w:rsidRPr="00666ADC">
        <w:rPr>
          <w:rFonts w:ascii="Arial" w:hAnsi="Arial" w:cs="Arial"/>
          <w:sz w:val="28"/>
          <w:szCs w:val="28"/>
        </w:rPr>
        <w:t xml:space="preserve">. </w:t>
      </w:r>
    </w:p>
    <w:p w:rsidR="008A2B83" w:rsidRPr="00666ADC" w:rsidRDefault="008A2B83" w:rsidP="008A2B83">
      <w:pPr>
        <w:ind w:right="5192"/>
        <w:rPr>
          <w:rFonts w:ascii="Arial" w:hAnsi="Arial" w:cs="Arial"/>
          <w:sz w:val="28"/>
          <w:szCs w:val="28"/>
        </w:rPr>
      </w:pPr>
      <w:r w:rsidRPr="00666ADC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A3D8FEB" wp14:editId="0B02286A">
            <wp:simplePos x="0" y="0"/>
            <wp:positionH relativeFrom="column">
              <wp:posOffset>6943796</wp:posOffset>
            </wp:positionH>
            <wp:positionV relativeFrom="paragraph">
              <wp:posOffset>525780</wp:posOffset>
            </wp:positionV>
            <wp:extent cx="2617003" cy="184934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7003" cy="184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369" w:rsidRPr="00666ADC">
        <w:rPr>
          <w:rFonts w:ascii="Arial" w:hAnsi="Arial" w:cs="Arial"/>
          <w:sz w:val="28"/>
          <w:szCs w:val="28"/>
        </w:rPr>
        <w:t xml:space="preserve">Pour faire l’exercice, on va d’abord dessiner un oiseau en grand au centre de la feuille. </w:t>
      </w:r>
      <w:r w:rsidRPr="00666ADC">
        <w:rPr>
          <w:rFonts w:ascii="Arial" w:hAnsi="Arial" w:cs="Arial"/>
          <w:sz w:val="28"/>
          <w:szCs w:val="28"/>
        </w:rPr>
        <w:t>Si c’est trop difficile pour lui</w:t>
      </w:r>
      <w:r w:rsidR="008A7369" w:rsidRPr="00666ADC">
        <w:rPr>
          <w:rFonts w:ascii="Arial" w:hAnsi="Arial" w:cs="Arial"/>
          <w:sz w:val="28"/>
          <w:szCs w:val="28"/>
        </w:rPr>
        <w:t xml:space="preserve">, </w:t>
      </w:r>
      <w:r w:rsidRPr="00666ADC">
        <w:rPr>
          <w:rFonts w:ascii="Arial" w:hAnsi="Arial" w:cs="Arial"/>
          <w:sz w:val="28"/>
          <w:szCs w:val="28"/>
        </w:rPr>
        <w:t>dessinez-le à sa place</w:t>
      </w:r>
      <w:r w:rsidR="008A7369" w:rsidRPr="00666ADC">
        <w:rPr>
          <w:rFonts w:ascii="Arial" w:hAnsi="Arial" w:cs="Arial"/>
          <w:sz w:val="28"/>
          <w:szCs w:val="28"/>
        </w:rPr>
        <w:t xml:space="preserve">. </w:t>
      </w:r>
    </w:p>
    <w:p w:rsidR="008A2B83" w:rsidRPr="00666ADC" w:rsidRDefault="008A2B83" w:rsidP="008A2B83">
      <w:pPr>
        <w:ind w:right="5192"/>
        <w:rPr>
          <w:rFonts w:ascii="Arial" w:hAnsi="Arial" w:cs="Arial"/>
          <w:b/>
          <w:sz w:val="24"/>
          <w:szCs w:val="24"/>
        </w:rPr>
      </w:pPr>
      <w:r w:rsidRPr="00666ADC">
        <w:rPr>
          <w:rFonts w:ascii="Arial" w:hAnsi="Arial" w:cs="Arial"/>
          <w:b/>
          <w:sz w:val="24"/>
          <w:szCs w:val="24"/>
        </w:rPr>
        <w:t>Consigne de l’</w:t>
      </w:r>
      <w:r w:rsidR="00281A72" w:rsidRPr="00666ADC">
        <w:rPr>
          <w:rFonts w:ascii="Arial" w:hAnsi="Arial" w:cs="Arial"/>
          <w:b/>
          <w:sz w:val="24"/>
          <w:szCs w:val="24"/>
        </w:rPr>
        <w:t>étape 1 de l’exercice</w:t>
      </w:r>
    </w:p>
    <w:p w:rsidR="008A7369" w:rsidRPr="00666ADC" w:rsidRDefault="00281A72" w:rsidP="00281A72">
      <w:pPr>
        <w:ind w:right="5192"/>
        <w:rPr>
          <w:rFonts w:ascii="Arial" w:hAnsi="Arial" w:cs="Arial"/>
          <w:i/>
          <w:sz w:val="28"/>
          <w:szCs w:val="28"/>
        </w:rPr>
      </w:pPr>
      <w:r w:rsidRPr="00666ADC">
        <w:rPr>
          <w:rFonts w:ascii="Arial" w:hAnsi="Arial" w:cs="Arial"/>
          <w:i/>
          <w:sz w:val="28"/>
          <w:szCs w:val="28"/>
        </w:rPr>
        <w:t>« </w:t>
      </w:r>
      <w:r w:rsidR="008A7369" w:rsidRPr="00666ADC">
        <w:rPr>
          <w:rFonts w:ascii="Arial" w:hAnsi="Arial" w:cs="Arial"/>
          <w:i/>
          <w:sz w:val="28"/>
          <w:szCs w:val="28"/>
        </w:rPr>
        <w:t>Place le premier barreau sur le bord de la feuille. C’est la verticale. Place ensuite les autres barreaux pour enfermer l’oiseau.</w:t>
      </w:r>
    </w:p>
    <w:p w:rsidR="008A7369" w:rsidRPr="00666ADC" w:rsidRDefault="008A7369" w:rsidP="00281A72">
      <w:pPr>
        <w:ind w:right="5759"/>
        <w:rPr>
          <w:rFonts w:ascii="Arial" w:hAnsi="Arial" w:cs="Arial"/>
          <w:i/>
          <w:sz w:val="28"/>
          <w:szCs w:val="28"/>
        </w:rPr>
      </w:pPr>
      <w:r w:rsidRPr="00666ADC">
        <w:rPr>
          <w:rFonts w:ascii="Arial" w:hAnsi="Arial" w:cs="Arial"/>
          <w:i/>
          <w:sz w:val="28"/>
          <w:szCs w:val="28"/>
        </w:rPr>
        <w:t>Tu as réussi si les barreaux paraissent bien droits, ne se touchent pas, et gardent à peu près le même espace entre les deux, tout au long des bâtons. N’hésite</w:t>
      </w:r>
      <w:r w:rsidR="00666ADC">
        <w:rPr>
          <w:rFonts w:ascii="Arial" w:hAnsi="Arial" w:cs="Arial"/>
          <w:i/>
          <w:sz w:val="28"/>
          <w:szCs w:val="28"/>
        </w:rPr>
        <w:t xml:space="preserve"> pas à replacer</w:t>
      </w:r>
      <w:r w:rsidRPr="00666ADC">
        <w:rPr>
          <w:rFonts w:ascii="Arial" w:hAnsi="Arial" w:cs="Arial"/>
          <w:i/>
          <w:sz w:val="28"/>
          <w:szCs w:val="28"/>
        </w:rPr>
        <w:t xml:space="preserve"> si besoin.</w:t>
      </w:r>
    </w:p>
    <w:p w:rsidR="00281A72" w:rsidRDefault="00666ADC" w:rsidP="008A7369">
      <w:pPr>
        <w:rPr>
          <w:sz w:val="28"/>
          <w:szCs w:val="28"/>
        </w:rPr>
      </w:pPr>
      <w:r w:rsidRPr="00666ADC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8BB22FA" wp14:editId="54E4E581">
            <wp:simplePos x="0" y="0"/>
            <wp:positionH relativeFrom="column">
              <wp:posOffset>1719972</wp:posOffset>
            </wp:positionH>
            <wp:positionV relativeFrom="paragraph">
              <wp:posOffset>175752</wp:posOffset>
            </wp:positionV>
            <wp:extent cx="3532868" cy="2013735"/>
            <wp:effectExtent l="0" t="0" r="0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2868" cy="20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A72" w:rsidRDefault="00281A72" w:rsidP="008A7369">
      <w:pPr>
        <w:rPr>
          <w:sz w:val="28"/>
          <w:szCs w:val="28"/>
        </w:rPr>
      </w:pPr>
    </w:p>
    <w:p w:rsidR="00281A72" w:rsidRDefault="00281A72" w:rsidP="008A7369">
      <w:pPr>
        <w:rPr>
          <w:sz w:val="28"/>
          <w:szCs w:val="28"/>
        </w:rPr>
      </w:pPr>
    </w:p>
    <w:p w:rsidR="00281A72" w:rsidRDefault="00281A72" w:rsidP="008A7369">
      <w:pPr>
        <w:rPr>
          <w:sz w:val="28"/>
          <w:szCs w:val="28"/>
        </w:rPr>
      </w:pPr>
    </w:p>
    <w:p w:rsidR="00281A72" w:rsidRDefault="00281A72" w:rsidP="008A7369">
      <w:pPr>
        <w:rPr>
          <w:sz w:val="28"/>
          <w:szCs w:val="28"/>
        </w:rPr>
      </w:pPr>
    </w:p>
    <w:p w:rsidR="003A5B2F" w:rsidRDefault="003A5B2F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666ADC" w:rsidRPr="00666ADC" w:rsidRDefault="00666ADC" w:rsidP="00666ADC">
      <w:pPr>
        <w:shd w:val="clear" w:color="auto" w:fill="DEEAF6" w:themeFill="accent1" w:themeFillTint="33"/>
        <w:ind w:right="5050"/>
        <w:rPr>
          <w:rFonts w:ascii="Arial" w:hAnsi="Arial" w:cs="Arial"/>
          <w:b/>
          <w:sz w:val="28"/>
          <w:szCs w:val="28"/>
        </w:rPr>
      </w:pPr>
      <w:r w:rsidRPr="00666ADC">
        <w:rPr>
          <w:rFonts w:ascii="Arial" w:hAnsi="Arial" w:cs="Arial"/>
          <w:b/>
          <w:sz w:val="28"/>
          <w:szCs w:val="28"/>
        </w:rPr>
        <w:lastRenderedPageBreak/>
        <w:t>Etape 2</w:t>
      </w:r>
      <w:r>
        <w:rPr>
          <w:rFonts w:ascii="Arial" w:hAnsi="Arial" w:cs="Arial"/>
          <w:b/>
          <w:sz w:val="28"/>
          <w:szCs w:val="28"/>
        </w:rPr>
        <w:t xml:space="preserve"> : </w:t>
      </w:r>
      <w:r w:rsidRPr="00666ADC">
        <w:rPr>
          <w:rFonts w:ascii="Arial" w:hAnsi="Arial" w:cs="Arial"/>
          <w:b/>
          <w:sz w:val="28"/>
          <w:szCs w:val="28"/>
        </w:rPr>
        <w:t>s’approprier le sens du geste</w:t>
      </w:r>
    </w:p>
    <w:p w:rsidR="008A7369" w:rsidRPr="00666ADC" w:rsidRDefault="00666ADC" w:rsidP="00281A72">
      <w:pPr>
        <w:ind w:right="5050"/>
        <w:rPr>
          <w:rFonts w:ascii="Arial" w:hAnsi="Arial" w:cs="Arial"/>
          <w:i/>
          <w:sz w:val="28"/>
          <w:szCs w:val="28"/>
        </w:rPr>
      </w:pPr>
      <w:r w:rsidRPr="00666ADC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11D22AEA" wp14:editId="0F2399E5">
            <wp:simplePos x="0" y="0"/>
            <wp:positionH relativeFrom="column">
              <wp:posOffset>6780943</wp:posOffset>
            </wp:positionH>
            <wp:positionV relativeFrom="paragraph">
              <wp:posOffset>-133564</wp:posOffset>
            </wp:positionV>
            <wp:extent cx="2857500" cy="16383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A72" w:rsidRPr="00666ADC">
        <w:rPr>
          <w:rFonts w:ascii="Arial" w:hAnsi="Arial" w:cs="Arial"/>
          <w:i/>
          <w:sz w:val="28"/>
          <w:szCs w:val="28"/>
        </w:rPr>
        <w:t>« </w:t>
      </w:r>
      <w:r w:rsidR="008A7369" w:rsidRPr="00666ADC">
        <w:rPr>
          <w:rFonts w:ascii="Arial" w:hAnsi="Arial" w:cs="Arial"/>
          <w:i/>
          <w:sz w:val="28"/>
          <w:szCs w:val="28"/>
        </w:rPr>
        <w:t xml:space="preserve">Quand tu as réussi, entraîne-toi à faire le geste au doigt. Maintiens la feuille avec l’autre main, et fais glisser ton doigt entre les barreaux. Attention à ne pas casser ton poignet </w:t>
      </w:r>
      <w:r w:rsidRPr="00666ADC">
        <w:rPr>
          <w:rFonts w:ascii="Arial" w:hAnsi="Arial" w:cs="Arial"/>
          <w:i/>
          <w:sz w:val="28"/>
          <w:szCs w:val="28"/>
        </w:rPr>
        <w:t xml:space="preserve"> </w:t>
      </w:r>
      <w:r w:rsidR="008A7369" w:rsidRPr="00666ADC">
        <w:rPr>
          <w:rFonts w:ascii="Arial" w:hAnsi="Arial" w:cs="Arial"/>
          <w:i/>
          <w:sz w:val="28"/>
          <w:szCs w:val="28"/>
        </w:rPr>
        <w:t>pour ne pas prendre une mauvaise habitude. La main est toujours alignée avec l’avant-bras dans les activités d’écriture.</w:t>
      </w:r>
      <w:r w:rsidR="00281A72" w:rsidRPr="00666ADC">
        <w:rPr>
          <w:rFonts w:ascii="Arial" w:hAnsi="Arial" w:cs="Arial"/>
          <w:i/>
          <w:sz w:val="28"/>
          <w:szCs w:val="28"/>
        </w:rPr>
        <w:t> »</w:t>
      </w:r>
    </w:p>
    <w:p w:rsidR="00281A72" w:rsidRPr="00666ADC" w:rsidRDefault="00281A72" w:rsidP="008A7369">
      <w:pPr>
        <w:rPr>
          <w:rFonts w:ascii="Arial" w:hAnsi="Arial" w:cs="Arial"/>
          <w:sz w:val="28"/>
          <w:szCs w:val="28"/>
        </w:rPr>
      </w:pPr>
    </w:p>
    <w:p w:rsidR="00666ADC" w:rsidRDefault="00666ADC" w:rsidP="008A7369">
      <w:pPr>
        <w:rPr>
          <w:rFonts w:ascii="Arial" w:hAnsi="Arial" w:cs="Arial"/>
          <w:sz w:val="28"/>
          <w:szCs w:val="28"/>
        </w:rPr>
      </w:pPr>
    </w:p>
    <w:p w:rsidR="00787630" w:rsidRPr="00666ADC" w:rsidRDefault="00787630" w:rsidP="008A7369">
      <w:pPr>
        <w:rPr>
          <w:rFonts w:ascii="Arial" w:hAnsi="Arial" w:cs="Arial"/>
          <w:sz w:val="28"/>
          <w:szCs w:val="28"/>
        </w:rPr>
      </w:pPr>
    </w:p>
    <w:p w:rsidR="00787630" w:rsidRPr="00666ADC" w:rsidRDefault="00787630" w:rsidP="00787630">
      <w:pPr>
        <w:shd w:val="clear" w:color="auto" w:fill="DEEAF6" w:themeFill="accent1" w:themeFillTint="33"/>
        <w:ind w:right="5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Etape 3 : tracer les traits verticaux</w:t>
      </w:r>
    </w:p>
    <w:p w:rsidR="007C0247" w:rsidRDefault="008A7369" w:rsidP="008A7369">
      <w:pPr>
        <w:rPr>
          <w:rFonts w:ascii="Arial" w:hAnsi="Arial" w:cs="Arial"/>
          <w:sz w:val="28"/>
          <w:szCs w:val="28"/>
        </w:rPr>
      </w:pPr>
      <w:r w:rsidRPr="00666ADC">
        <w:rPr>
          <w:rFonts w:ascii="Arial" w:hAnsi="Arial" w:cs="Arial"/>
          <w:sz w:val="28"/>
          <w:szCs w:val="28"/>
        </w:rPr>
        <w:t xml:space="preserve">Maintenant que tu es prêt, enlève les barreaux et trace les au crayon de ton choix, en commençant en haut à gauche, comme tout à l’heure. Le trait vertical se trace en partant  du haut de la feuille, vers le bas, en faisant glisser la main. </w:t>
      </w:r>
    </w:p>
    <w:p w:rsidR="00666ADC" w:rsidRDefault="00666ADC" w:rsidP="008A736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4ABE0044" wp14:editId="560A270F">
            <wp:simplePos x="0" y="0"/>
            <wp:positionH relativeFrom="margin">
              <wp:posOffset>4577136</wp:posOffset>
            </wp:positionH>
            <wp:positionV relativeFrom="paragraph">
              <wp:posOffset>147869</wp:posOffset>
            </wp:positionV>
            <wp:extent cx="3852811" cy="256854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9793" cy="257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6424C046" wp14:editId="6F089EF0">
            <wp:simplePos x="0" y="0"/>
            <wp:positionH relativeFrom="page">
              <wp:posOffset>585341</wp:posOffset>
            </wp:positionH>
            <wp:positionV relativeFrom="paragraph">
              <wp:posOffset>342557</wp:posOffset>
            </wp:positionV>
            <wp:extent cx="3024986" cy="1756881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4986" cy="1756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t xml:space="preserve"> </w:t>
      </w: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 w:rsidP="008A7369">
      <w:pPr>
        <w:rPr>
          <w:noProof/>
          <w:lang w:eastAsia="fr-FR"/>
        </w:rPr>
      </w:pPr>
    </w:p>
    <w:p w:rsidR="00787630" w:rsidRDefault="00787630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87630" w:rsidRDefault="00787630" w:rsidP="00787630">
      <w:pPr>
        <w:shd w:val="clear" w:color="auto" w:fill="DEEAF6" w:themeFill="accent1" w:themeFillTint="33"/>
        <w:jc w:val="center"/>
        <w:rPr>
          <w:rFonts w:ascii="Arial" w:hAnsi="Arial" w:cs="Arial"/>
          <w:b/>
          <w:sz w:val="28"/>
          <w:szCs w:val="28"/>
        </w:rPr>
      </w:pPr>
      <w:r w:rsidRPr="00787630">
        <w:rPr>
          <w:rFonts w:ascii="Arial" w:hAnsi="Arial" w:cs="Arial"/>
          <w:b/>
          <w:sz w:val="28"/>
          <w:szCs w:val="28"/>
        </w:rPr>
        <w:lastRenderedPageBreak/>
        <w:t>LE JEU DE LA CAGE</w:t>
      </w:r>
    </w:p>
    <w:p w:rsidR="00787630" w:rsidRDefault="00787630" w:rsidP="00787630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Si votre enfant est en difficulté, il a peut-être besoin de développer sa perception de la ligne verticale. Pour cela vous pouvez l’entrainer à l’étape 1</w:t>
      </w:r>
      <w:r w:rsidRPr="00787630">
        <w:rPr>
          <w:rFonts w:ascii="Arial" w:hAnsi="Arial" w:cs="Arial"/>
          <w:sz w:val="28"/>
          <w:szCs w:val="28"/>
        </w:rPr>
        <w:t xml:space="preserve"> en  jouant </w:t>
      </w:r>
      <w:r>
        <w:rPr>
          <w:rFonts w:ascii="Arial" w:hAnsi="Arial" w:cs="Arial"/>
          <w:sz w:val="28"/>
          <w:szCs w:val="28"/>
        </w:rPr>
        <w:t>avec lui.</w:t>
      </w:r>
    </w:p>
    <w:p w:rsidR="00787630" w:rsidRPr="00787630" w:rsidRDefault="00787630" w:rsidP="00787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Chaque joueur</w:t>
      </w:r>
      <w:r w:rsidRPr="00787630">
        <w:rPr>
          <w:rFonts w:ascii="Arial" w:hAnsi="Arial" w:cs="Arial"/>
          <w:sz w:val="28"/>
          <w:szCs w:val="28"/>
        </w:rPr>
        <w:t xml:space="preserve"> a dessiné ou imprimé son animal à mettre en cage.</w:t>
      </w:r>
      <w:r>
        <w:rPr>
          <w:rFonts w:ascii="Arial" w:hAnsi="Arial" w:cs="Arial"/>
          <w:sz w:val="28"/>
          <w:szCs w:val="28"/>
        </w:rPr>
        <w:t xml:space="preserve"> Changer l’animal peut le motiver davantage.</w:t>
      </w:r>
    </w:p>
    <w:p w:rsidR="00787630" w:rsidRDefault="00CA707C" w:rsidP="00787630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AA1A99D" wp14:editId="3338A6DF">
            <wp:simplePos x="0" y="0"/>
            <wp:positionH relativeFrom="column">
              <wp:posOffset>1618179</wp:posOffset>
            </wp:positionH>
            <wp:positionV relativeFrom="paragraph">
              <wp:posOffset>468380</wp:posOffset>
            </wp:positionV>
            <wp:extent cx="2024009" cy="1518007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2163" cy="152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630">
        <w:rPr>
          <w:rFonts w:ascii="Arial" w:hAnsi="Arial" w:cs="Arial"/>
          <w:sz w:val="28"/>
          <w:szCs w:val="28"/>
        </w:rPr>
        <w:t>Il suffit de découper une quinzaine de</w:t>
      </w:r>
      <w:r w:rsidR="00787630" w:rsidRPr="00787630">
        <w:rPr>
          <w:rFonts w:ascii="Arial" w:hAnsi="Arial" w:cs="Arial"/>
          <w:sz w:val="28"/>
          <w:szCs w:val="28"/>
        </w:rPr>
        <w:t xml:space="preserve"> cartes en carton. Dessine</w:t>
      </w:r>
      <w:r w:rsidR="00787630">
        <w:rPr>
          <w:rFonts w:ascii="Arial" w:hAnsi="Arial" w:cs="Arial"/>
          <w:sz w:val="28"/>
          <w:szCs w:val="28"/>
        </w:rPr>
        <w:t>r</w:t>
      </w:r>
      <w:r w:rsidR="00787630" w:rsidRPr="00787630">
        <w:rPr>
          <w:rFonts w:ascii="Arial" w:hAnsi="Arial" w:cs="Arial"/>
          <w:sz w:val="28"/>
          <w:szCs w:val="28"/>
        </w:rPr>
        <w:t xml:space="preserve"> une croix  sur 3 cartes. Trace</w:t>
      </w:r>
      <w:r w:rsidR="00787630">
        <w:rPr>
          <w:rFonts w:ascii="Arial" w:hAnsi="Arial" w:cs="Arial"/>
          <w:sz w:val="28"/>
          <w:szCs w:val="28"/>
        </w:rPr>
        <w:t>r</w:t>
      </w:r>
      <w:r w:rsidR="00787630" w:rsidRPr="00787630">
        <w:rPr>
          <w:rFonts w:ascii="Arial" w:hAnsi="Arial" w:cs="Arial"/>
          <w:sz w:val="28"/>
          <w:szCs w:val="28"/>
        </w:rPr>
        <w:t xml:space="preserve"> un trait sur toutes les autres.</w:t>
      </w:r>
    </w:p>
    <w:p w:rsidR="00787630" w:rsidRPr="00787630" w:rsidRDefault="00787630" w:rsidP="00787630">
      <w:pPr>
        <w:rPr>
          <w:rFonts w:ascii="Arial" w:hAnsi="Arial" w:cs="Arial"/>
          <w:sz w:val="28"/>
          <w:szCs w:val="28"/>
        </w:rPr>
      </w:pPr>
    </w:p>
    <w:p w:rsidR="00997807" w:rsidRDefault="00997807" w:rsidP="00787630">
      <w:pPr>
        <w:rPr>
          <w:rFonts w:ascii="Arial" w:hAnsi="Arial" w:cs="Arial"/>
          <w:sz w:val="28"/>
          <w:szCs w:val="28"/>
        </w:rPr>
      </w:pPr>
    </w:p>
    <w:p w:rsidR="00997807" w:rsidRDefault="00997807" w:rsidP="00787630">
      <w:pPr>
        <w:rPr>
          <w:rFonts w:ascii="Arial" w:hAnsi="Arial" w:cs="Arial"/>
          <w:sz w:val="28"/>
          <w:szCs w:val="28"/>
        </w:rPr>
      </w:pPr>
    </w:p>
    <w:p w:rsidR="00997807" w:rsidRDefault="000E66AC" w:rsidP="00787630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092C7B07" wp14:editId="0A786821">
            <wp:simplePos x="0" y="0"/>
            <wp:positionH relativeFrom="margin">
              <wp:posOffset>7206815</wp:posOffset>
            </wp:positionH>
            <wp:positionV relativeFrom="paragraph">
              <wp:posOffset>139658</wp:posOffset>
            </wp:positionV>
            <wp:extent cx="2414427" cy="2559464"/>
            <wp:effectExtent l="0" t="0" r="508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427" cy="2559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807" w:rsidRDefault="00997807" w:rsidP="00787630">
      <w:pPr>
        <w:rPr>
          <w:rFonts w:ascii="Arial" w:hAnsi="Arial" w:cs="Arial"/>
          <w:sz w:val="28"/>
          <w:szCs w:val="28"/>
        </w:rPr>
      </w:pPr>
    </w:p>
    <w:p w:rsidR="00787630" w:rsidRDefault="00787630" w:rsidP="00787630">
      <w:pPr>
        <w:rPr>
          <w:rFonts w:ascii="Arial" w:hAnsi="Arial" w:cs="Arial"/>
          <w:sz w:val="28"/>
          <w:szCs w:val="28"/>
        </w:rPr>
      </w:pPr>
      <w:r w:rsidRPr="00787630">
        <w:rPr>
          <w:rFonts w:ascii="Arial" w:hAnsi="Arial" w:cs="Arial"/>
          <w:sz w:val="28"/>
          <w:szCs w:val="28"/>
        </w:rPr>
        <w:t xml:space="preserve">Chaque joueur a cinq barreaux. Les joueurs piochent une carte à tour de rôle. </w:t>
      </w:r>
    </w:p>
    <w:p w:rsidR="00787630" w:rsidRDefault="00997807" w:rsidP="00787630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6ADE964F" wp14:editId="1F6CBAD7">
            <wp:simplePos x="0" y="0"/>
            <wp:positionH relativeFrom="column">
              <wp:posOffset>148461</wp:posOffset>
            </wp:positionH>
            <wp:positionV relativeFrom="paragraph">
              <wp:posOffset>9475</wp:posOffset>
            </wp:positionV>
            <wp:extent cx="2095929" cy="1404272"/>
            <wp:effectExtent l="0" t="0" r="0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929" cy="140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C543170" wp14:editId="408BA988">
            <wp:simplePos x="0" y="0"/>
            <wp:positionH relativeFrom="column">
              <wp:posOffset>2870778</wp:posOffset>
            </wp:positionH>
            <wp:positionV relativeFrom="paragraph">
              <wp:posOffset>9475</wp:posOffset>
            </wp:positionV>
            <wp:extent cx="2580098" cy="143625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0098" cy="143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807" w:rsidRDefault="00997807" w:rsidP="00787630">
      <w:pPr>
        <w:rPr>
          <w:rFonts w:ascii="Arial" w:hAnsi="Arial" w:cs="Arial"/>
          <w:sz w:val="28"/>
          <w:szCs w:val="28"/>
        </w:rPr>
      </w:pPr>
    </w:p>
    <w:p w:rsidR="00997807" w:rsidRDefault="00997807" w:rsidP="00787630">
      <w:pPr>
        <w:rPr>
          <w:rFonts w:ascii="Arial" w:hAnsi="Arial" w:cs="Arial"/>
          <w:sz w:val="28"/>
          <w:szCs w:val="28"/>
        </w:rPr>
      </w:pPr>
    </w:p>
    <w:p w:rsidR="00997807" w:rsidRDefault="00997807" w:rsidP="00787630">
      <w:pPr>
        <w:rPr>
          <w:rFonts w:ascii="Arial" w:hAnsi="Arial" w:cs="Arial"/>
          <w:sz w:val="28"/>
          <w:szCs w:val="28"/>
        </w:rPr>
      </w:pPr>
    </w:p>
    <w:p w:rsidR="00997807" w:rsidRDefault="00997807" w:rsidP="00787630">
      <w:pPr>
        <w:rPr>
          <w:rFonts w:ascii="Arial" w:hAnsi="Arial" w:cs="Arial"/>
          <w:sz w:val="28"/>
          <w:szCs w:val="28"/>
        </w:rPr>
      </w:pPr>
    </w:p>
    <w:p w:rsidR="00787630" w:rsidRPr="00787630" w:rsidRDefault="00997807" w:rsidP="00787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 le joueur</w:t>
      </w:r>
      <w:r w:rsidR="00787630" w:rsidRPr="00787630">
        <w:rPr>
          <w:rFonts w:ascii="Arial" w:hAnsi="Arial" w:cs="Arial"/>
          <w:sz w:val="28"/>
          <w:szCs w:val="28"/>
        </w:rPr>
        <w:t xml:space="preserve"> pioche un trait, </w:t>
      </w:r>
      <w:r w:rsidR="00255A25">
        <w:rPr>
          <w:rFonts w:ascii="Arial" w:hAnsi="Arial" w:cs="Arial"/>
          <w:sz w:val="28"/>
          <w:szCs w:val="28"/>
        </w:rPr>
        <w:t>il pose un barreau. S</w:t>
      </w:r>
      <w:r>
        <w:rPr>
          <w:rFonts w:ascii="Arial" w:hAnsi="Arial" w:cs="Arial"/>
          <w:sz w:val="28"/>
          <w:szCs w:val="28"/>
        </w:rPr>
        <w:t xml:space="preserve">’il pioche une croix, il </w:t>
      </w:r>
      <w:r w:rsidR="00255A25">
        <w:rPr>
          <w:rFonts w:ascii="Arial" w:hAnsi="Arial" w:cs="Arial"/>
          <w:sz w:val="28"/>
          <w:szCs w:val="28"/>
        </w:rPr>
        <w:t xml:space="preserve">en </w:t>
      </w:r>
      <w:r>
        <w:rPr>
          <w:rFonts w:ascii="Arial" w:hAnsi="Arial" w:cs="Arial"/>
          <w:sz w:val="28"/>
          <w:szCs w:val="28"/>
        </w:rPr>
        <w:t>enlève</w:t>
      </w:r>
      <w:r w:rsidR="00255A25">
        <w:rPr>
          <w:rFonts w:ascii="Arial" w:hAnsi="Arial" w:cs="Arial"/>
          <w:sz w:val="28"/>
          <w:szCs w:val="28"/>
        </w:rPr>
        <w:t xml:space="preserve"> un</w:t>
      </w:r>
      <w:r w:rsidR="00787630" w:rsidRPr="00787630">
        <w:rPr>
          <w:rFonts w:ascii="Arial" w:hAnsi="Arial" w:cs="Arial"/>
          <w:sz w:val="28"/>
          <w:szCs w:val="28"/>
        </w:rPr>
        <w:t>.</w:t>
      </w:r>
    </w:p>
    <w:p w:rsidR="00787630" w:rsidRPr="00787630" w:rsidRDefault="00997807" w:rsidP="00787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premier qui a enfermé son animal derrière</w:t>
      </w:r>
      <w:r w:rsidR="00787630" w:rsidRPr="00787630">
        <w:rPr>
          <w:rFonts w:ascii="Arial" w:hAnsi="Arial" w:cs="Arial"/>
          <w:sz w:val="28"/>
          <w:szCs w:val="28"/>
        </w:rPr>
        <w:t xml:space="preserve"> les cinq barreaux a gagné.</w:t>
      </w:r>
    </w:p>
    <w:sectPr w:rsidR="00787630" w:rsidRPr="00787630" w:rsidSect="00C90BF7">
      <w:foot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71B" w:rsidRDefault="0011271B" w:rsidP="00ED2826">
      <w:pPr>
        <w:spacing w:after="0" w:line="240" w:lineRule="auto"/>
      </w:pPr>
      <w:r>
        <w:separator/>
      </w:r>
    </w:p>
  </w:endnote>
  <w:endnote w:type="continuationSeparator" w:id="0">
    <w:p w:rsidR="0011271B" w:rsidRDefault="0011271B" w:rsidP="00ED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26" w:rsidRDefault="003A5B2F" w:rsidP="0072115E">
    <w:pPr>
      <w:pStyle w:val="Pieddepage"/>
      <w:jc w:val="center"/>
    </w:pPr>
    <w:r>
      <w:t xml:space="preserve">Continuité pédagogique - </w:t>
    </w:r>
    <w:r w:rsidR="00ED2826">
      <w:t>Mission ma</w:t>
    </w:r>
    <w:r>
      <w:t>ternelle 37- Annette THARAUD-FONTENAY -</w:t>
    </w:r>
    <w:r w:rsidR="00ED2826">
      <w:t xml:space="preserve"> </w:t>
    </w:r>
    <w:r w:rsidR="00CA707C">
      <w:t>mai</w:t>
    </w:r>
    <w:r w:rsidR="00ED2826">
      <w:t xml:space="preserve"> 2020</w:t>
    </w:r>
  </w:p>
  <w:p w:rsidR="00ED2826" w:rsidRDefault="00ED28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71B" w:rsidRDefault="0011271B" w:rsidP="00ED2826">
      <w:pPr>
        <w:spacing w:after="0" w:line="240" w:lineRule="auto"/>
      </w:pPr>
      <w:r>
        <w:separator/>
      </w:r>
    </w:p>
  </w:footnote>
  <w:footnote w:type="continuationSeparator" w:id="0">
    <w:p w:rsidR="0011271B" w:rsidRDefault="0011271B" w:rsidP="00ED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0E66AC"/>
    <w:rsid w:val="0011271B"/>
    <w:rsid w:val="001603DD"/>
    <w:rsid w:val="001C5DB8"/>
    <w:rsid w:val="00255A25"/>
    <w:rsid w:val="00281A72"/>
    <w:rsid w:val="002C46D4"/>
    <w:rsid w:val="00320795"/>
    <w:rsid w:val="003A5B2F"/>
    <w:rsid w:val="00433DE6"/>
    <w:rsid w:val="0048420B"/>
    <w:rsid w:val="00494D1D"/>
    <w:rsid w:val="005717C0"/>
    <w:rsid w:val="005E1777"/>
    <w:rsid w:val="00666ADC"/>
    <w:rsid w:val="0072115E"/>
    <w:rsid w:val="00742F48"/>
    <w:rsid w:val="0075684B"/>
    <w:rsid w:val="00787630"/>
    <w:rsid w:val="007C0247"/>
    <w:rsid w:val="007D35EE"/>
    <w:rsid w:val="008042A0"/>
    <w:rsid w:val="008539ED"/>
    <w:rsid w:val="008A2B83"/>
    <w:rsid w:val="008A7369"/>
    <w:rsid w:val="008B27E8"/>
    <w:rsid w:val="008C22C7"/>
    <w:rsid w:val="008E55F8"/>
    <w:rsid w:val="00997807"/>
    <w:rsid w:val="00A32372"/>
    <w:rsid w:val="00B4570E"/>
    <w:rsid w:val="00B84E84"/>
    <w:rsid w:val="00B94734"/>
    <w:rsid w:val="00BB6A60"/>
    <w:rsid w:val="00C72C9C"/>
    <w:rsid w:val="00C90BF7"/>
    <w:rsid w:val="00CA707C"/>
    <w:rsid w:val="00CB5056"/>
    <w:rsid w:val="00D2495C"/>
    <w:rsid w:val="00E07AF8"/>
    <w:rsid w:val="00E961DE"/>
    <w:rsid w:val="00ED2826"/>
    <w:rsid w:val="00F3777E"/>
    <w:rsid w:val="00F95CAC"/>
    <w:rsid w:val="00FD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826"/>
  </w:style>
  <w:style w:type="paragraph" w:styleId="Pieddepage">
    <w:name w:val="footer"/>
    <w:basedOn w:val="Normal"/>
    <w:link w:val="Pieddepag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826"/>
  </w:style>
  <w:style w:type="table" w:styleId="Grilledutableau">
    <w:name w:val="Table Grid"/>
    <w:basedOn w:val="TableauNormal"/>
    <w:uiPriority w:val="39"/>
    <w:rsid w:val="007C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A5B2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207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ube-orleans-tours.beta.education.fr/videos/watch/1f6dca76-3ecd-44a1-ab1a-da72ecfa2ea9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tube-orleans-tours.beta.education.fr/videos/watch/8830ff76-bb87-4195-adff-74f90c375458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tube-orleans-tours.beta.education.fr/videos/watch/1f6dca76-3ecd-44a1-ab1a-da72ecfa2ea9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ube-orleans-tours.beta.education.fr/videos/watch/8830ff76-bb87-4195-adff-74f90c375458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E9419-CCA3-4ED1-B7CD-A4A2869F6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THARAUD-FONTENAY</dc:creator>
  <cp:keywords/>
  <dc:description/>
  <cp:lastModifiedBy>Annette THARAUD-FONTENAY</cp:lastModifiedBy>
  <cp:revision>7</cp:revision>
  <dcterms:created xsi:type="dcterms:W3CDTF">2020-04-30T14:39:00Z</dcterms:created>
  <dcterms:modified xsi:type="dcterms:W3CDTF">2020-05-01T16:59:00Z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