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>Secrétariat ECOLES FLEURIES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>O.C.C.E. du Cher - D.D.E.N.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 xml:space="preserve">186, rue de </w:t>
      </w:r>
      <w:proofErr w:type="spellStart"/>
      <w:r w:rsidRPr="00BD01FB">
        <w:rPr>
          <w:rFonts w:eastAsia="Times New Roman" w:cstheme="minorHAnsi"/>
          <w:b/>
          <w:bCs/>
          <w:snapToGrid w:val="0"/>
          <w:lang w:eastAsia="fr-FR"/>
        </w:rPr>
        <w:t>Lazenay</w:t>
      </w:r>
      <w:proofErr w:type="spellEnd"/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>18000 Bourges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 w:right="-142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 w:right="-142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>------------------------------------------------------------------------------------------------------------</w:t>
      </w:r>
      <w:r>
        <w:rPr>
          <w:rFonts w:eastAsia="Times New Roman" w:cstheme="minorHAnsi"/>
          <w:snapToGrid w:val="0"/>
          <w:lang w:eastAsia="fr-FR"/>
        </w:rPr>
        <w:t>------------------------------</w:t>
      </w: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b/>
          <w:bCs/>
          <w:snapToGrid w:val="0"/>
          <w:lang w:eastAsia="fr-FR"/>
        </w:rPr>
      </w:pP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b/>
          <w:bCs/>
          <w:snapToGrid w:val="0"/>
          <w:lang w:eastAsia="fr-FR"/>
        </w:rPr>
      </w:pP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 xml:space="preserve">COUPON REPONSE A RENVOYER </w:t>
      </w:r>
      <w:r w:rsidRPr="00E436FD">
        <w:rPr>
          <w:rFonts w:eastAsia="Times New Roman" w:cstheme="minorHAnsi"/>
          <w:b/>
          <w:bCs/>
          <w:snapToGrid w:val="0"/>
          <w:u w:val="single"/>
          <w:lang w:eastAsia="fr-FR"/>
        </w:rPr>
        <w:t>AVANT LE 29 janvier 2021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>ECOLES FLEURIES - O.C.C.E. du Cher - D.D.E.N.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b/>
          <w:bCs/>
          <w:snapToGrid w:val="0"/>
          <w:lang w:eastAsia="fr-FR"/>
        </w:rPr>
      </w:pPr>
      <w:r w:rsidRPr="00BD01FB">
        <w:rPr>
          <w:rFonts w:eastAsia="Times New Roman" w:cstheme="minorHAnsi"/>
          <w:b/>
          <w:bCs/>
          <w:snapToGrid w:val="0"/>
          <w:lang w:eastAsia="fr-FR"/>
        </w:rPr>
        <w:t xml:space="preserve">186, rue de </w:t>
      </w:r>
      <w:proofErr w:type="spellStart"/>
      <w:r w:rsidRPr="00BD01FB">
        <w:rPr>
          <w:rFonts w:eastAsia="Times New Roman" w:cstheme="minorHAnsi"/>
          <w:b/>
          <w:bCs/>
          <w:snapToGrid w:val="0"/>
          <w:lang w:eastAsia="fr-FR"/>
        </w:rPr>
        <w:t>Lazenay</w:t>
      </w:r>
      <w:proofErr w:type="spellEnd"/>
      <w:r w:rsidRPr="00BD01FB">
        <w:rPr>
          <w:rFonts w:eastAsia="Times New Roman" w:cstheme="minorHAnsi"/>
          <w:b/>
          <w:bCs/>
          <w:snapToGrid w:val="0"/>
          <w:lang w:eastAsia="fr-FR"/>
        </w:rPr>
        <w:t xml:space="preserve"> 18000 Bourges</w:t>
      </w: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tabs>
          <w:tab w:val="left" w:leader="underscore" w:pos="5103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788B" wp14:editId="39E43075">
                <wp:simplePos x="0" y="0"/>
                <wp:positionH relativeFrom="column">
                  <wp:posOffset>4329430</wp:posOffset>
                </wp:positionH>
                <wp:positionV relativeFrom="paragraph">
                  <wp:posOffset>8255</wp:posOffset>
                </wp:positionV>
                <wp:extent cx="1600200" cy="9144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FD" w:rsidRDefault="00E436FD" w:rsidP="00E4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378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0.9pt;margin-top:.6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">
                <v:textbox>
                  <w:txbxContent>
                    <w:p w:rsidR="00E436FD" w:rsidRDefault="00E436FD" w:rsidP="00E43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Cachet de l’établissement</w:t>
                      </w:r>
                    </w:p>
                  </w:txbxContent>
                </v:textbox>
              </v:shape>
            </w:pict>
          </mc:Fallback>
        </mc:AlternateContent>
      </w:r>
      <w:r w:rsidRPr="00BD01FB">
        <w:rPr>
          <w:rFonts w:eastAsia="Times New Roman" w:cstheme="minorHAnsi"/>
          <w:snapToGrid w:val="0"/>
          <w:lang w:eastAsia="fr-FR"/>
        </w:rPr>
        <w:t xml:space="preserve">* L'école maternelle de : 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leader="underscore" w:pos="5103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 xml:space="preserve">* L'école élémentaire de : 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leader="underscore" w:pos="5103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>* L’école primaire de :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leader="underscore" w:pos="5103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 xml:space="preserve">* Collège de : 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leader="underscore" w:pos="5103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 xml:space="preserve">* L'établissement spécialisé de : 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proofErr w:type="gramStart"/>
      <w:r w:rsidRPr="00BD01FB">
        <w:rPr>
          <w:rFonts w:eastAsia="Times New Roman" w:cstheme="minorHAnsi"/>
          <w:snapToGrid w:val="0"/>
          <w:lang w:eastAsia="fr-FR"/>
        </w:rPr>
        <w:t>participera</w:t>
      </w:r>
      <w:proofErr w:type="gramEnd"/>
      <w:r w:rsidRPr="00BD01FB">
        <w:rPr>
          <w:rFonts w:eastAsia="Times New Roman" w:cstheme="minorHAnsi"/>
          <w:snapToGrid w:val="0"/>
          <w:lang w:eastAsia="fr-FR"/>
        </w:rPr>
        <w:t xml:space="preserve"> en 20</w:t>
      </w:r>
      <w:r>
        <w:rPr>
          <w:rFonts w:eastAsia="Times New Roman" w:cstheme="minorHAnsi"/>
          <w:snapToGrid w:val="0"/>
          <w:lang w:eastAsia="fr-FR"/>
        </w:rPr>
        <w:t>21</w:t>
      </w:r>
      <w:r w:rsidRPr="00BD01FB">
        <w:rPr>
          <w:rFonts w:eastAsia="Times New Roman" w:cstheme="minorHAnsi"/>
          <w:snapToGrid w:val="0"/>
          <w:lang w:eastAsia="fr-FR"/>
        </w:rPr>
        <w:t xml:space="preserve"> à l’opération ÉCOLES FLEURIES.</w:t>
      </w: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tabs>
          <w:tab w:val="left" w:leader="underscore" w:pos="3402"/>
          <w:tab w:val="left" w:leader="underscore" w:pos="5670"/>
          <w:tab w:val="left" w:leader="underscore" w:pos="6804"/>
          <w:tab w:val="left" w:leader="underscore" w:pos="8222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>Nombre d’enfants participant:</w:t>
      </w:r>
      <w:r w:rsidRPr="00BD01FB">
        <w:rPr>
          <w:rFonts w:eastAsia="Times New Roman" w:cstheme="minorHAnsi"/>
          <w:snapToGrid w:val="0"/>
          <w:lang w:eastAsia="fr-FR"/>
        </w:rPr>
        <w:tab/>
        <w:t>Nombre de classes participantes :</w:t>
      </w:r>
      <w:r w:rsidRPr="00BD01FB">
        <w:rPr>
          <w:rFonts w:eastAsia="Times New Roman" w:cstheme="minorHAnsi"/>
          <w:snapToGrid w:val="0"/>
          <w:lang w:eastAsia="fr-FR"/>
        </w:rPr>
        <w:tab/>
        <w:t>Niveau :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Pr="00BD01FB" w:rsidRDefault="00E436FD" w:rsidP="00E436FD">
      <w:pPr>
        <w:widowControl w:val="0"/>
        <w:tabs>
          <w:tab w:val="left" w:leader="underscore" w:pos="3402"/>
          <w:tab w:val="left" w:leader="underscore" w:pos="5670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tabs>
          <w:tab w:val="left" w:leader="underscore" w:pos="5670"/>
        </w:tabs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>Nom de la personne responsable :</w:t>
      </w:r>
      <w:r w:rsidRPr="00BD01FB">
        <w:rPr>
          <w:rFonts w:eastAsia="Times New Roman" w:cstheme="minorHAnsi"/>
          <w:snapToGrid w:val="0"/>
          <w:lang w:eastAsia="fr-FR"/>
        </w:rPr>
        <w:tab/>
      </w: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autoSpaceDE w:val="0"/>
        <w:autoSpaceDN w:val="0"/>
        <w:spacing w:after="0" w:line="240" w:lineRule="auto"/>
        <w:ind w:left="-143"/>
        <w:rPr>
          <w:rFonts w:eastAsia="Times New Roman" w:cstheme="minorHAnsi"/>
          <w:snapToGrid w:val="0"/>
          <w:lang w:eastAsia="fr-FR"/>
        </w:rPr>
      </w:pPr>
    </w:p>
    <w:p w:rsidR="00E436FD" w:rsidRDefault="00E436FD" w:rsidP="00E436FD">
      <w:pPr>
        <w:widowControl w:val="0"/>
        <w:tabs>
          <w:tab w:val="left" w:pos="2835"/>
          <w:tab w:val="left" w:pos="6237"/>
          <w:tab w:val="left" w:pos="8731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  <w:r w:rsidRPr="00BD01FB">
        <w:rPr>
          <w:rFonts w:eastAsia="Times New Roman" w:cstheme="minorHAnsi"/>
          <w:snapToGrid w:val="0"/>
          <w:lang w:eastAsia="fr-FR"/>
        </w:rPr>
        <w:t xml:space="preserve">Fait à      </w:t>
      </w:r>
      <w:r w:rsidR="000C0087">
        <w:rPr>
          <w:rFonts w:eastAsia="Times New Roman" w:cstheme="minorHAnsi"/>
          <w:snapToGrid w:val="0"/>
          <w:lang w:eastAsia="fr-FR"/>
        </w:rPr>
        <w:t xml:space="preserve">                             </w:t>
      </w:r>
      <w:proofErr w:type="gramStart"/>
      <w:r w:rsidR="000C0087">
        <w:rPr>
          <w:rFonts w:eastAsia="Times New Roman" w:cstheme="minorHAnsi"/>
          <w:snapToGrid w:val="0"/>
          <w:lang w:eastAsia="fr-FR"/>
        </w:rPr>
        <w:t xml:space="preserve">  </w:t>
      </w:r>
      <w:r>
        <w:rPr>
          <w:rFonts w:eastAsia="Times New Roman" w:cstheme="minorHAnsi"/>
          <w:snapToGrid w:val="0"/>
          <w:lang w:eastAsia="fr-FR"/>
        </w:rPr>
        <w:t>,</w:t>
      </w:r>
      <w:proofErr w:type="gramEnd"/>
      <w:r w:rsidRPr="00BD01FB">
        <w:rPr>
          <w:rFonts w:eastAsia="Times New Roman" w:cstheme="minorHAnsi"/>
          <w:snapToGrid w:val="0"/>
          <w:lang w:eastAsia="fr-FR"/>
        </w:rPr>
        <w:t xml:space="preserve"> le</w:t>
      </w:r>
    </w:p>
    <w:p w:rsidR="00E436FD" w:rsidRDefault="00E436FD" w:rsidP="00E436FD">
      <w:pPr>
        <w:widowControl w:val="0"/>
        <w:tabs>
          <w:tab w:val="left" w:pos="2835"/>
          <w:tab w:val="left" w:pos="6237"/>
          <w:tab w:val="left" w:pos="8731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</w:p>
    <w:p w:rsidR="00E436FD" w:rsidRDefault="00E436FD" w:rsidP="00E436FD">
      <w:pPr>
        <w:widowControl w:val="0"/>
        <w:tabs>
          <w:tab w:val="left" w:pos="2835"/>
          <w:tab w:val="left" w:pos="6237"/>
          <w:tab w:val="left" w:pos="8731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</w:p>
    <w:p w:rsidR="00E436FD" w:rsidRDefault="00E436FD" w:rsidP="00E436FD">
      <w:pPr>
        <w:widowControl w:val="0"/>
        <w:tabs>
          <w:tab w:val="left" w:pos="2835"/>
          <w:tab w:val="left" w:pos="6237"/>
          <w:tab w:val="left" w:pos="8731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E436FD">
      <w:pPr>
        <w:widowControl w:val="0"/>
        <w:tabs>
          <w:tab w:val="left" w:pos="2835"/>
          <w:tab w:val="left" w:pos="6237"/>
          <w:tab w:val="left" w:pos="8731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</w:p>
    <w:p w:rsidR="00E436FD" w:rsidRPr="00BD01FB" w:rsidRDefault="00E436FD" w:rsidP="000C0087">
      <w:pPr>
        <w:widowControl w:val="0"/>
        <w:tabs>
          <w:tab w:val="left" w:pos="2268"/>
          <w:tab w:val="left" w:pos="6237"/>
        </w:tabs>
        <w:autoSpaceDE w:val="0"/>
        <w:autoSpaceDN w:val="0"/>
        <w:spacing w:after="0" w:line="240" w:lineRule="auto"/>
        <w:ind w:left="-143"/>
        <w:jc w:val="center"/>
        <w:rPr>
          <w:rFonts w:eastAsia="Times New Roman" w:cstheme="minorHAnsi"/>
          <w:snapToGrid w:val="0"/>
          <w:lang w:eastAsia="fr-FR"/>
        </w:rPr>
      </w:pPr>
      <w:r>
        <w:rPr>
          <w:rFonts w:eastAsia="Times New Roman" w:cstheme="minorHAnsi"/>
          <w:snapToGrid w:val="0"/>
          <w:lang w:eastAsia="fr-FR"/>
        </w:rPr>
        <w:t xml:space="preserve">     </w:t>
      </w:r>
      <w:r w:rsidR="000C0087">
        <w:rPr>
          <w:rFonts w:eastAsia="Times New Roman" w:cstheme="minorHAnsi"/>
          <w:snapToGrid w:val="0"/>
          <w:lang w:eastAsia="fr-FR"/>
        </w:rPr>
        <w:t>Nom, qualité, signature</w:t>
      </w:r>
      <w:bookmarkStart w:id="0" w:name="_GoBack"/>
      <w:bookmarkEnd w:id="0"/>
    </w:p>
    <w:p w:rsidR="00E436FD" w:rsidRPr="00BD01FB" w:rsidRDefault="00E436FD" w:rsidP="00E436FD">
      <w:pPr>
        <w:spacing w:after="0"/>
      </w:pPr>
    </w:p>
    <w:p w:rsidR="00CF18EE" w:rsidRDefault="00CF18EE"/>
    <w:sectPr w:rsidR="00CF18EE" w:rsidSect="0035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2"/>
    <w:rsid w:val="000C0087"/>
    <w:rsid w:val="002A2632"/>
    <w:rsid w:val="00CF18EE"/>
    <w:rsid w:val="00E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5014"/>
  <w15:chartTrackingRefBased/>
  <w15:docId w15:val="{96C9E28E-7B4D-4FFC-A7C0-5FEB2EC7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636</Characters>
  <Application>Microsoft Office Word</Application>
  <DocSecurity>0</DocSecurity>
  <Lines>5</Lines>
  <Paragraphs>1</Paragraphs>
  <ScaleCrop>false</ScaleCrop>
  <Company>Académie d'Orléans-Tours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DAURIOL</dc:creator>
  <cp:keywords/>
  <dc:description/>
  <cp:lastModifiedBy>Pascale DAURIOL</cp:lastModifiedBy>
  <cp:revision>3</cp:revision>
  <dcterms:created xsi:type="dcterms:W3CDTF">2020-12-16T09:54:00Z</dcterms:created>
  <dcterms:modified xsi:type="dcterms:W3CDTF">2020-12-16T10:00:00Z</dcterms:modified>
</cp:coreProperties>
</file>