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633" w:rsidRPr="0084244A" w:rsidRDefault="000C32AB" w:rsidP="00EC2633">
      <w:pPr>
        <w:jc w:val="right"/>
        <w:rPr>
          <w:b/>
          <w:i/>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35pt;margin-top:-4.15pt;width:77.65pt;height:77.65pt;z-index:251670528;mso-position-horizontal-relative:margin;mso-position-vertical-relative:margin">
            <v:imagedata r:id="rId5" o:title="Unitag_QRCode_1527608768739"/>
            <w10:wrap type="square" anchorx="margin" anchory="margin"/>
          </v:shape>
        </w:pict>
      </w:r>
      <w:r w:rsidR="00EC2633" w:rsidRPr="0084244A">
        <w:rPr>
          <w:b/>
          <w:i/>
          <w:sz w:val="32"/>
        </w:rPr>
        <w:t>Fiche d’accompagnement pédagogique</w:t>
      </w:r>
      <w:r>
        <w:rPr>
          <w:b/>
          <w:i/>
          <w:sz w:val="32"/>
        </w:rPr>
        <w:t xml:space="preserve"> professeur</w:t>
      </w:r>
    </w:p>
    <w:p w:rsidR="000C32AB" w:rsidRPr="00EC2633" w:rsidRDefault="000C32AB" w:rsidP="000C32AB">
      <w:pPr>
        <w:jc w:val="right"/>
        <w:rPr>
          <w:b/>
          <w:i/>
          <w:sz w:val="24"/>
          <w:u w:val="single"/>
        </w:rPr>
      </w:pPr>
      <w:r w:rsidRPr="00EC2633">
        <w:rPr>
          <w:b/>
          <w:i/>
          <w:sz w:val="24"/>
          <w:u w:val="single"/>
        </w:rPr>
        <w:t>Géographie  6</w:t>
      </w:r>
      <w:r w:rsidRPr="00EC2633">
        <w:rPr>
          <w:b/>
          <w:i/>
          <w:sz w:val="24"/>
          <w:u w:val="single"/>
          <w:vertAlign w:val="superscript"/>
        </w:rPr>
        <w:t>ème</w:t>
      </w:r>
    </w:p>
    <w:p w:rsidR="00EC2633" w:rsidRDefault="00EC2633" w:rsidP="00EC2633">
      <w:pPr>
        <w:jc w:val="center"/>
        <w:rPr>
          <w:b/>
          <w:i/>
          <w:sz w:val="32"/>
          <w:szCs w:val="24"/>
        </w:rPr>
      </w:pPr>
      <w:r w:rsidRPr="0084244A">
        <w:rPr>
          <w:b/>
          <w:i/>
          <w:sz w:val="32"/>
        </w:rPr>
        <w:t>Film</w:t>
      </w:r>
      <w:r>
        <w:rPr>
          <w:b/>
          <w:i/>
          <w:sz w:val="32"/>
        </w:rPr>
        <w:t xml:space="preserve">: </w:t>
      </w:r>
      <w:r w:rsidRPr="00EC2633">
        <w:rPr>
          <w:b/>
          <w:i/>
          <w:sz w:val="32"/>
          <w:szCs w:val="24"/>
        </w:rPr>
        <w:t xml:space="preserve">Habiter la ville de demain : </w:t>
      </w:r>
    </w:p>
    <w:p w:rsidR="00EC2633" w:rsidRDefault="00EC2633" w:rsidP="00EC2633">
      <w:pPr>
        <w:jc w:val="center"/>
        <w:rPr>
          <w:b/>
          <w:i/>
          <w:sz w:val="32"/>
          <w:szCs w:val="24"/>
        </w:rPr>
      </w:pPr>
      <w:r w:rsidRPr="00EC2633">
        <w:rPr>
          <w:b/>
          <w:i/>
          <w:sz w:val="32"/>
          <w:szCs w:val="24"/>
        </w:rPr>
        <w:t>L’exemple du quartier Eco-exemplaire « L’îlot La Place » à Blois</w:t>
      </w:r>
    </w:p>
    <w:p w:rsidR="000C32AB" w:rsidRPr="000C32AB" w:rsidRDefault="000C32AB" w:rsidP="00EC2633">
      <w:pPr>
        <w:jc w:val="center"/>
        <w:rPr>
          <w:b/>
          <w:i/>
          <w:sz w:val="24"/>
          <w:szCs w:val="24"/>
        </w:rPr>
      </w:pPr>
      <w:r w:rsidRPr="000C32AB">
        <w:rPr>
          <w:b/>
          <w:i/>
          <w:sz w:val="24"/>
          <w:szCs w:val="24"/>
        </w:rPr>
        <w:t>https://www.youtube.com/watch?v=DFgveTE8Ia0&amp;feature=youtu.be</w:t>
      </w:r>
    </w:p>
    <w:p w:rsidR="00EC2633" w:rsidRPr="0084244A" w:rsidRDefault="00EC2633" w:rsidP="00EC2633">
      <w:pPr>
        <w:jc w:val="center"/>
        <w:rPr>
          <w:b/>
          <w:sz w:val="24"/>
          <w:u w:val="single"/>
        </w:rPr>
      </w:pPr>
      <w:r w:rsidRPr="0084244A">
        <w:rPr>
          <w:b/>
          <w:sz w:val="24"/>
          <w:u w:val="single"/>
        </w:rPr>
        <w:t>Présentation du documentaire :</w:t>
      </w:r>
    </w:p>
    <w:p w:rsidR="00EC2633" w:rsidRDefault="00EC2633" w:rsidP="000C32AB">
      <w:pPr>
        <w:jc w:val="both"/>
        <w:rPr>
          <w:sz w:val="24"/>
          <w:szCs w:val="24"/>
        </w:rPr>
      </w:pPr>
      <w:r>
        <w:rPr>
          <w:sz w:val="24"/>
          <w:szCs w:val="24"/>
        </w:rPr>
        <w:t xml:space="preserve">Chantal Rebout est urbaniste et élue de la municipalité de Blois, en charge de l’urbanisme, des paysages et de l’architecture. Elle nous présente la réalisation du nouveau quartier « L’îlot La Place » à Blois. Ce quartier Eco-exemplaire construit sur une ancienne friche industrielle répond à des principes et objectifs de développement durable. Ce type d’habitat nous permet de réfléchir à l’empreinte écologique de la ville. Ce quartier préfigure l’habitat </w:t>
      </w:r>
      <w:r w:rsidR="000C32AB">
        <w:rPr>
          <w:sz w:val="24"/>
          <w:szCs w:val="24"/>
        </w:rPr>
        <w:t xml:space="preserve">se </w:t>
      </w:r>
      <w:r>
        <w:rPr>
          <w:sz w:val="24"/>
          <w:szCs w:val="24"/>
        </w:rPr>
        <w:t>demain, il relève prioritairement de l’initiative publique.</w:t>
      </w:r>
    </w:p>
    <w:p w:rsidR="00EC2633" w:rsidRDefault="00EC2633" w:rsidP="00EC2633">
      <w:pPr>
        <w:jc w:val="both"/>
        <w:rPr>
          <w:sz w:val="24"/>
        </w:rPr>
      </w:pPr>
    </w:p>
    <w:p w:rsidR="00EC2633" w:rsidRPr="0084244A" w:rsidRDefault="00EC2633" w:rsidP="00EC2633">
      <w:pPr>
        <w:rPr>
          <w:b/>
          <w:sz w:val="24"/>
          <w:u w:val="single"/>
        </w:rPr>
      </w:pPr>
      <w:r w:rsidRPr="0084244A">
        <w:rPr>
          <w:b/>
          <w:sz w:val="24"/>
          <w:u w:val="single"/>
        </w:rPr>
        <w:t>Déroulement du film</w:t>
      </w:r>
    </w:p>
    <w:tbl>
      <w:tblPr>
        <w:tblStyle w:val="Grilledutableau"/>
        <w:tblW w:w="0" w:type="auto"/>
        <w:tblLook w:val="04A0"/>
      </w:tblPr>
      <w:tblGrid>
        <w:gridCol w:w="2093"/>
        <w:gridCol w:w="7119"/>
      </w:tblGrid>
      <w:tr w:rsidR="00EC2633" w:rsidTr="004463C7">
        <w:tc>
          <w:tcPr>
            <w:tcW w:w="2093" w:type="dxa"/>
          </w:tcPr>
          <w:p w:rsidR="00EC2633" w:rsidRPr="000C32AB" w:rsidRDefault="00EC2633" w:rsidP="000C32AB">
            <w:pPr>
              <w:jc w:val="center"/>
              <w:rPr>
                <w:b/>
                <w:i/>
                <w:sz w:val="24"/>
              </w:rPr>
            </w:pPr>
            <w:r w:rsidRPr="000C32AB">
              <w:rPr>
                <w:b/>
                <w:i/>
                <w:sz w:val="24"/>
              </w:rPr>
              <w:t>Temps</w:t>
            </w:r>
          </w:p>
        </w:tc>
        <w:tc>
          <w:tcPr>
            <w:tcW w:w="7119" w:type="dxa"/>
          </w:tcPr>
          <w:p w:rsidR="00EC2633" w:rsidRPr="000C32AB" w:rsidRDefault="00EC2633" w:rsidP="000C32AB">
            <w:pPr>
              <w:jc w:val="center"/>
              <w:rPr>
                <w:b/>
                <w:i/>
                <w:sz w:val="24"/>
              </w:rPr>
            </w:pPr>
            <w:r w:rsidRPr="000C32AB">
              <w:rPr>
                <w:b/>
                <w:i/>
                <w:sz w:val="24"/>
              </w:rPr>
              <w:t>Sujet abordé dans la séquence</w:t>
            </w:r>
          </w:p>
        </w:tc>
      </w:tr>
      <w:tr w:rsidR="00EC2633" w:rsidTr="004463C7">
        <w:tc>
          <w:tcPr>
            <w:tcW w:w="2093" w:type="dxa"/>
          </w:tcPr>
          <w:p w:rsidR="00EC2633" w:rsidRPr="00EC2633" w:rsidRDefault="00EC2633" w:rsidP="004463C7">
            <w:pPr>
              <w:rPr>
                <w:sz w:val="24"/>
              </w:rPr>
            </w:pPr>
            <w:r w:rsidRPr="00EC2633">
              <w:rPr>
                <w:sz w:val="24"/>
              </w:rPr>
              <w:t>0-1mn</w:t>
            </w:r>
          </w:p>
        </w:tc>
        <w:tc>
          <w:tcPr>
            <w:tcW w:w="7119" w:type="dxa"/>
          </w:tcPr>
          <w:p w:rsidR="00EC2633" w:rsidRPr="00EC2633" w:rsidRDefault="00EC2633" w:rsidP="004463C7">
            <w:pPr>
              <w:rPr>
                <w:sz w:val="24"/>
              </w:rPr>
            </w:pPr>
            <w:r>
              <w:rPr>
                <w:sz w:val="24"/>
                <w:szCs w:val="24"/>
              </w:rPr>
              <w:t>I</w:t>
            </w:r>
            <w:r w:rsidRPr="00EC2633">
              <w:rPr>
                <w:sz w:val="24"/>
                <w:szCs w:val="24"/>
              </w:rPr>
              <w:t>ntroduction</w:t>
            </w:r>
          </w:p>
        </w:tc>
      </w:tr>
      <w:tr w:rsidR="00EC2633" w:rsidTr="004463C7">
        <w:tc>
          <w:tcPr>
            <w:tcW w:w="2093" w:type="dxa"/>
          </w:tcPr>
          <w:p w:rsidR="00EC2633" w:rsidRPr="00EC2633" w:rsidRDefault="00EC2633" w:rsidP="004463C7">
            <w:pPr>
              <w:rPr>
                <w:sz w:val="24"/>
              </w:rPr>
            </w:pPr>
            <w:r w:rsidRPr="00EC2633">
              <w:rPr>
                <w:sz w:val="24"/>
              </w:rPr>
              <w:t>1-1’55</w:t>
            </w:r>
          </w:p>
        </w:tc>
        <w:tc>
          <w:tcPr>
            <w:tcW w:w="7119" w:type="dxa"/>
          </w:tcPr>
          <w:p w:rsidR="00EC2633" w:rsidRPr="00EC2633" w:rsidRDefault="00EC2633" w:rsidP="004463C7">
            <w:pPr>
              <w:rPr>
                <w:sz w:val="24"/>
              </w:rPr>
            </w:pPr>
            <w:r>
              <w:rPr>
                <w:sz w:val="24"/>
                <w:szCs w:val="24"/>
              </w:rPr>
              <w:t>P</w:t>
            </w:r>
            <w:r w:rsidRPr="00EC2633">
              <w:rPr>
                <w:sz w:val="24"/>
                <w:szCs w:val="24"/>
              </w:rPr>
              <w:t>résentation du projet</w:t>
            </w:r>
          </w:p>
        </w:tc>
      </w:tr>
      <w:tr w:rsidR="00EC2633" w:rsidTr="004463C7">
        <w:tc>
          <w:tcPr>
            <w:tcW w:w="2093" w:type="dxa"/>
          </w:tcPr>
          <w:p w:rsidR="00EC2633" w:rsidRPr="00EC2633" w:rsidRDefault="00EC2633" w:rsidP="004463C7">
            <w:pPr>
              <w:rPr>
                <w:sz w:val="24"/>
              </w:rPr>
            </w:pPr>
            <w:r w:rsidRPr="00EC2633">
              <w:rPr>
                <w:sz w:val="24"/>
              </w:rPr>
              <w:t>1’55-5’06</w:t>
            </w:r>
          </w:p>
        </w:tc>
        <w:tc>
          <w:tcPr>
            <w:tcW w:w="7119" w:type="dxa"/>
          </w:tcPr>
          <w:p w:rsidR="00EC2633" w:rsidRPr="00EC2633" w:rsidRDefault="00EC2633" w:rsidP="004463C7">
            <w:pPr>
              <w:rPr>
                <w:sz w:val="24"/>
              </w:rPr>
            </w:pPr>
            <w:r>
              <w:rPr>
                <w:sz w:val="24"/>
                <w:szCs w:val="24"/>
              </w:rPr>
              <w:t>L</w:t>
            </w:r>
            <w:r w:rsidRPr="00EC2633">
              <w:rPr>
                <w:sz w:val="24"/>
                <w:szCs w:val="24"/>
              </w:rPr>
              <w:t>es principes d’un quartier éco-exemplaire</w:t>
            </w:r>
          </w:p>
        </w:tc>
      </w:tr>
      <w:tr w:rsidR="00EC2633" w:rsidTr="004463C7">
        <w:tc>
          <w:tcPr>
            <w:tcW w:w="2093" w:type="dxa"/>
          </w:tcPr>
          <w:p w:rsidR="00EC2633" w:rsidRPr="00EC2633" w:rsidRDefault="00EC2633" w:rsidP="004463C7">
            <w:pPr>
              <w:rPr>
                <w:sz w:val="24"/>
              </w:rPr>
            </w:pPr>
            <w:r w:rsidRPr="00EC2633">
              <w:rPr>
                <w:sz w:val="24"/>
              </w:rPr>
              <w:t>5’06-7’15</w:t>
            </w:r>
          </w:p>
        </w:tc>
        <w:tc>
          <w:tcPr>
            <w:tcW w:w="7119" w:type="dxa"/>
          </w:tcPr>
          <w:p w:rsidR="00EC2633" w:rsidRPr="00EC2633" w:rsidRDefault="00EC2633" w:rsidP="004463C7">
            <w:pPr>
              <w:rPr>
                <w:sz w:val="24"/>
              </w:rPr>
            </w:pPr>
            <w:r>
              <w:rPr>
                <w:sz w:val="24"/>
                <w:szCs w:val="24"/>
              </w:rPr>
              <w:t>L</w:t>
            </w:r>
            <w:r w:rsidRPr="00EC2633">
              <w:rPr>
                <w:sz w:val="24"/>
                <w:szCs w:val="24"/>
              </w:rPr>
              <w:t>a ville de demain</w:t>
            </w:r>
          </w:p>
        </w:tc>
      </w:tr>
      <w:tr w:rsidR="00EC2633" w:rsidTr="004463C7">
        <w:tc>
          <w:tcPr>
            <w:tcW w:w="2093" w:type="dxa"/>
          </w:tcPr>
          <w:p w:rsidR="00EC2633" w:rsidRPr="00EC2633" w:rsidRDefault="00EC2633" w:rsidP="004463C7">
            <w:pPr>
              <w:rPr>
                <w:sz w:val="24"/>
              </w:rPr>
            </w:pPr>
            <w:r w:rsidRPr="00EC2633">
              <w:rPr>
                <w:sz w:val="24"/>
              </w:rPr>
              <w:t>7’15-8’30</w:t>
            </w:r>
          </w:p>
        </w:tc>
        <w:tc>
          <w:tcPr>
            <w:tcW w:w="7119" w:type="dxa"/>
          </w:tcPr>
          <w:p w:rsidR="00EC2633" w:rsidRPr="00EC2633" w:rsidRDefault="00EC2633" w:rsidP="004463C7">
            <w:pPr>
              <w:rPr>
                <w:sz w:val="24"/>
              </w:rPr>
            </w:pPr>
            <w:r>
              <w:rPr>
                <w:sz w:val="24"/>
                <w:szCs w:val="24"/>
              </w:rPr>
              <w:t>L</w:t>
            </w:r>
            <w:r w:rsidRPr="00EC2633">
              <w:rPr>
                <w:sz w:val="24"/>
                <w:szCs w:val="24"/>
              </w:rPr>
              <w:t>e rôle des pouvoirs publics</w:t>
            </w:r>
          </w:p>
        </w:tc>
      </w:tr>
    </w:tbl>
    <w:p w:rsidR="00EC2633" w:rsidRDefault="00EC2633" w:rsidP="00EC2633">
      <w:pPr>
        <w:rPr>
          <w:b/>
          <w:sz w:val="24"/>
          <w:u w:val="single"/>
        </w:rPr>
      </w:pPr>
    </w:p>
    <w:p w:rsidR="00EC2633" w:rsidRPr="00D94B02" w:rsidRDefault="00EC2633" w:rsidP="00EC2633">
      <w:pPr>
        <w:pStyle w:val="Paragraphedeliste"/>
        <w:rPr>
          <w:sz w:val="24"/>
        </w:rPr>
      </w:pPr>
    </w:p>
    <w:p w:rsidR="00EC2633" w:rsidRDefault="00EC2633" w:rsidP="00EC2633">
      <w:pPr>
        <w:rPr>
          <w:b/>
          <w:sz w:val="24"/>
          <w:u w:val="single"/>
        </w:rPr>
      </w:pPr>
      <w:r w:rsidRPr="0084244A">
        <w:rPr>
          <w:b/>
          <w:sz w:val="24"/>
          <w:u w:val="single"/>
        </w:rPr>
        <w:t xml:space="preserve">Liens avec le programme </w:t>
      </w:r>
      <w:r>
        <w:rPr>
          <w:b/>
          <w:sz w:val="24"/>
          <w:u w:val="single"/>
        </w:rPr>
        <w:t xml:space="preserve">de géographie </w:t>
      </w:r>
      <w:r w:rsidRPr="0084244A">
        <w:rPr>
          <w:b/>
          <w:sz w:val="24"/>
          <w:u w:val="single"/>
        </w:rPr>
        <w:t xml:space="preserve"> </w:t>
      </w:r>
      <w:r>
        <w:rPr>
          <w:b/>
          <w:sz w:val="24"/>
          <w:u w:val="single"/>
        </w:rPr>
        <w:t>de 6ème</w:t>
      </w:r>
    </w:p>
    <w:p w:rsidR="00EC2633" w:rsidRDefault="00EC2633" w:rsidP="00EC2633">
      <w:pPr>
        <w:spacing w:line="240" w:lineRule="auto"/>
        <w:rPr>
          <w:sz w:val="24"/>
          <w:u w:val="single"/>
        </w:rPr>
      </w:pPr>
      <w:r>
        <w:rPr>
          <w:sz w:val="24"/>
          <w:u w:val="single"/>
        </w:rPr>
        <w:t xml:space="preserve">EMC : </w:t>
      </w:r>
      <w:r w:rsidRPr="00D6128F">
        <w:rPr>
          <w:sz w:val="24"/>
          <w:u w:val="single"/>
        </w:rPr>
        <w:t xml:space="preserve">L’organisation de la commune et la décision démocratique </w:t>
      </w:r>
    </w:p>
    <w:p w:rsidR="000C32AB" w:rsidRPr="00D6128F" w:rsidRDefault="000C32AB" w:rsidP="00EC2633">
      <w:pPr>
        <w:spacing w:line="240" w:lineRule="auto"/>
        <w:rPr>
          <w:sz w:val="24"/>
          <w:u w:val="single"/>
        </w:rPr>
      </w:pPr>
      <w:r>
        <w:rPr>
          <w:sz w:val="24"/>
          <w:u w:val="single"/>
        </w:rPr>
        <w:t>Géographie : La ville de demain</w:t>
      </w:r>
    </w:p>
    <w:p w:rsidR="00EC2633" w:rsidRDefault="00EC2633" w:rsidP="00EC2633">
      <w:pPr>
        <w:spacing w:line="240" w:lineRule="auto"/>
        <w:rPr>
          <w:sz w:val="24"/>
          <w:u w:val="single"/>
        </w:rPr>
      </w:pPr>
      <w:r>
        <w:rPr>
          <w:i/>
          <w:sz w:val="24"/>
        </w:rPr>
        <w:t>Connaissance</w:t>
      </w:r>
      <w:r w:rsidRPr="0084244A">
        <w:rPr>
          <w:i/>
          <w:sz w:val="24"/>
        </w:rPr>
        <w:t>s</w:t>
      </w:r>
      <w:r>
        <w:rPr>
          <w:i/>
          <w:sz w:val="24"/>
        </w:rPr>
        <w:t> :</w:t>
      </w:r>
      <w:r w:rsidRPr="00EC2633">
        <w:rPr>
          <w:sz w:val="24"/>
        </w:rPr>
        <w:t xml:space="preserve"> </w:t>
      </w:r>
      <w:r>
        <w:rPr>
          <w:sz w:val="24"/>
        </w:rPr>
        <w:t>L’urbanisation est galopante. La ville doit repenser ses espaces et ses fonctions face aux défis de l’environnement, des transports et de l’économie d’énergie. Comment des principes de construction simples nous permettent de concilier ces nouveaux enjeux dès aujourd’hui ?</w:t>
      </w:r>
    </w:p>
    <w:p w:rsidR="00EC2633" w:rsidRPr="00D6128F" w:rsidRDefault="00EC2633" w:rsidP="00EC2633">
      <w:pPr>
        <w:spacing w:line="240" w:lineRule="auto"/>
        <w:rPr>
          <w:sz w:val="24"/>
        </w:rPr>
      </w:pPr>
      <w:r w:rsidRPr="0084244A">
        <w:rPr>
          <w:i/>
          <w:sz w:val="24"/>
        </w:rPr>
        <w:t>Démarches :</w:t>
      </w:r>
      <w:r>
        <w:rPr>
          <w:sz w:val="24"/>
        </w:rPr>
        <w:t xml:space="preserve"> </w:t>
      </w:r>
      <w:r w:rsidRPr="00D6128F">
        <w:rPr>
          <w:sz w:val="24"/>
        </w:rPr>
        <w:t>Ce thème est abord</w:t>
      </w:r>
      <w:r>
        <w:rPr>
          <w:sz w:val="24"/>
        </w:rPr>
        <w:t>é par une étude de cas : Les enjeux d’un « quartier éco-exemplaire » à Blois</w:t>
      </w:r>
    </w:p>
    <w:p w:rsidR="00EC2633" w:rsidRDefault="00EC2633">
      <w:pPr>
        <w:rPr>
          <w:sz w:val="24"/>
          <w:szCs w:val="24"/>
        </w:rPr>
      </w:pPr>
    </w:p>
    <w:p w:rsidR="00EC2633" w:rsidRPr="0084244A" w:rsidRDefault="000C32AB" w:rsidP="00EC2633">
      <w:pPr>
        <w:jc w:val="right"/>
        <w:rPr>
          <w:b/>
          <w:i/>
          <w:sz w:val="32"/>
        </w:rPr>
      </w:pPr>
      <w:r>
        <w:rPr>
          <w:b/>
          <w:i/>
          <w:noProof/>
          <w:sz w:val="32"/>
          <w:lang w:eastAsia="fr-FR"/>
        </w:rPr>
        <w:lastRenderedPageBreak/>
        <w:drawing>
          <wp:anchor distT="0" distB="0" distL="114300" distR="114300" simplePos="0" relativeHeight="251671552" behindDoc="0" locked="0" layoutInCell="1" allowOverlap="1">
            <wp:simplePos x="0" y="0"/>
            <wp:positionH relativeFrom="margin">
              <wp:posOffset>-23495</wp:posOffset>
            </wp:positionH>
            <wp:positionV relativeFrom="margin">
              <wp:posOffset>-185420</wp:posOffset>
            </wp:positionV>
            <wp:extent cx="986155" cy="990600"/>
            <wp:effectExtent l="19050" t="0" r="4445" b="0"/>
            <wp:wrapSquare wrapText="bothSides"/>
            <wp:docPr id="18" name="Image 18" descr="C:\Users\rourous\AppData\Local\Microsoft\Windows\INetCache\Content.Word\Unitag_QRCode_1527608768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rourous\AppData\Local\Microsoft\Windows\INetCache\Content.Word\Unitag_QRCode_1527608768739.png"/>
                    <pic:cNvPicPr>
                      <a:picLocks noChangeAspect="1" noChangeArrowheads="1"/>
                    </pic:cNvPicPr>
                  </pic:nvPicPr>
                  <pic:blipFill>
                    <a:blip r:embed="rId6" cstate="print"/>
                    <a:srcRect/>
                    <a:stretch>
                      <a:fillRect/>
                    </a:stretch>
                  </pic:blipFill>
                  <pic:spPr bwMode="auto">
                    <a:xfrm>
                      <a:off x="0" y="0"/>
                      <a:ext cx="986155" cy="990600"/>
                    </a:xfrm>
                    <a:prstGeom prst="rect">
                      <a:avLst/>
                    </a:prstGeom>
                    <a:noFill/>
                    <a:ln w="9525">
                      <a:noFill/>
                      <a:miter lim="800000"/>
                      <a:headEnd/>
                      <a:tailEnd/>
                    </a:ln>
                  </pic:spPr>
                </pic:pic>
              </a:graphicData>
            </a:graphic>
          </wp:anchor>
        </w:drawing>
      </w:r>
      <w:r w:rsidR="00EC2633" w:rsidRPr="0084244A">
        <w:rPr>
          <w:b/>
          <w:i/>
          <w:sz w:val="32"/>
        </w:rPr>
        <w:t>Fiche d’accompagnement pédagogique</w:t>
      </w:r>
      <w:r>
        <w:rPr>
          <w:b/>
          <w:i/>
          <w:sz w:val="32"/>
        </w:rPr>
        <w:t xml:space="preserve"> élève</w:t>
      </w:r>
    </w:p>
    <w:p w:rsidR="00EC2633" w:rsidRPr="00EC2633" w:rsidRDefault="00EC2633" w:rsidP="00EC2633">
      <w:pPr>
        <w:jc w:val="right"/>
        <w:rPr>
          <w:b/>
          <w:i/>
          <w:sz w:val="24"/>
          <w:u w:val="single"/>
        </w:rPr>
      </w:pPr>
      <w:r w:rsidRPr="00EC2633">
        <w:rPr>
          <w:b/>
          <w:i/>
          <w:sz w:val="24"/>
          <w:u w:val="single"/>
        </w:rPr>
        <w:t>Géographie  6</w:t>
      </w:r>
      <w:r w:rsidRPr="00EC2633">
        <w:rPr>
          <w:b/>
          <w:i/>
          <w:sz w:val="24"/>
          <w:u w:val="single"/>
          <w:vertAlign w:val="superscript"/>
        </w:rPr>
        <w:t>ème</w:t>
      </w:r>
    </w:p>
    <w:p w:rsidR="00EC2633" w:rsidRPr="00EC2633" w:rsidRDefault="00D220BA" w:rsidP="007C7FFD">
      <w:pPr>
        <w:spacing w:after="0"/>
        <w:jc w:val="center"/>
        <w:rPr>
          <w:b/>
          <w:i/>
          <w:sz w:val="32"/>
          <w:szCs w:val="24"/>
        </w:rPr>
      </w:pPr>
      <w:r w:rsidRPr="00EC2633">
        <w:rPr>
          <w:b/>
          <w:i/>
          <w:sz w:val="32"/>
          <w:szCs w:val="24"/>
        </w:rPr>
        <w:t>Habiter la ville de demain :</w:t>
      </w:r>
    </w:p>
    <w:p w:rsidR="00C90F56" w:rsidRPr="00EC2633" w:rsidRDefault="00D220BA" w:rsidP="007C7FFD">
      <w:pPr>
        <w:spacing w:after="0"/>
        <w:jc w:val="center"/>
        <w:rPr>
          <w:b/>
          <w:i/>
          <w:sz w:val="32"/>
          <w:szCs w:val="24"/>
        </w:rPr>
      </w:pPr>
      <w:r w:rsidRPr="00EC2633">
        <w:rPr>
          <w:b/>
          <w:i/>
          <w:sz w:val="32"/>
          <w:szCs w:val="24"/>
        </w:rPr>
        <w:t>L’exemple du quartier Eco-exemplaire « L’îlot La Place » à Blois</w:t>
      </w:r>
    </w:p>
    <w:p w:rsidR="00D220BA" w:rsidRDefault="00EC2633" w:rsidP="007C7FFD">
      <w:pPr>
        <w:spacing w:after="0"/>
        <w:rPr>
          <w:b/>
          <w:i/>
          <w:sz w:val="24"/>
          <w:szCs w:val="24"/>
        </w:rPr>
      </w:pPr>
      <w:r w:rsidRPr="00EC2633">
        <w:rPr>
          <w:b/>
          <w:i/>
          <w:sz w:val="24"/>
          <w:szCs w:val="24"/>
          <w:u w:val="single"/>
        </w:rPr>
        <w:t>Compétence</w:t>
      </w:r>
      <w:r w:rsidRPr="00EC2633">
        <w:rPr>
          <w:i/>
          <w:sz w:val="24"/>
          <w:szCs w:val="24"/>
        </w:rPr>
        <w:t xml:space="preserve"> : </w:t>
      </w:r>
      <w:r w:rsidRPr="00EC2633">
        <w:rPr>
          <w:b/>
          <w:i/>
          <w:sz w:val="24"/>
          <w:szCs w:val="24"/>
        </w:rPr>
        <w:t>je m’informe et je comprends un document vidéo</w:t>
      </w:r>
    </w:p>
    <w:p w:rsidR="000C32AB" w:rsidRPr="000C32AB" w:rsidRDefault="000C32AB" w:rsidP="000C32AB">
      <w:pPr>
        <w:jc w:val="center"/>
        <w:rPr>
          <w:b/>
          <w:i/>
          <w:sz w:val="24"/>
          <w:szCs w:val="24"/>
        </w:rPr>
      </w:pPr>
      <w:r w:rsidRPr="000C32AB">
        <w:rPr>
          <w:b/>
          <w:i/>
          <w:sz w:val="24"/>
          <w:szCs w:val="24"/>
        </w:rPr>
        <w:t>https://www.youtube.com/watch?v=DFgveTE8Ia0&amp;feature=youtu.be</w:t>
      </w:r>
    </w:p>
    <w:p w:rsidR="00D220BA" w:rsidRPr="000C32AB" w:rsidRDefault="00D220BA" w:rsidP="000C32AB">
      <w:pPr>
        <w:pStyle w:val="Paragraphedeliste"/>
        <w:numPr>
          <w:ilvl w:val="0"/>
          <w:numId w:val="3"/>
        </w:numPr>
        <w:rPr>
          <w:i/>
          <w:sz w:val="24"/>
          <w:szCs w:val="24"/>
        </w:rPr>
      </w:pPr>
      <w:r w:rsidRPr="000C32AB">
        <w:rPr>
          <w:i/>
          <w:sz w:val="24"/>
          <w:szCs w:val="24"/>
        </w:rPr>
        <w:t>Quels types de bâtiments trouvait-on dans ce quartier avant son réaménagement ?</w:t>
      </w:r>
    </w:p>
    <w:p w:rsidR="007C7FFD" w:rsidRPr="007C7FFD" w:rsidRDefault="007C7FFD">
      <w:pPr>
        <w:rPr>
          <w:i/>
          <w:sz w:val="24"/>
          <w:szCs w:val="24"/>
        </w:rPr>
      </w:pPr>
      <w:r w:rsidRPr="007C7FFD">
        <w:rPr>
          <w:i/>
          <w:sz w:val="24"/>
          <w:szCs w:val="24"/>
        </w:rPr>
        <w:t>………………………………………………………………………………………………………………………………………………</w:t>
      </w:r>
    </w:p>
    <w:p w:rsidR="00D220BA" w:rsidRPr="000C32AB" w:rsidRDefault="00D220BA" w:rsidP="000C32AB">
      <w:pPr>
        <w:pStyle w:val="Paragraphedeliste"/>
        <w:numPr>
          <w:ilvl w:val="0"/>
          <w:numId w:val="3"/>
        </w:numPr>
        <w:rPr>
          <w:i/>
          <w:sz w:val="24"/>
          <w:szCs w:val="24"/>
        </w:rPr>
      </w:pPr>
      <w:r w:rsidRPr="000C32AB">
        <w:rPr>
          <w:i/>
          <w:sz w:val="24"/>
          <w:szCs w:val="24"/>
        </w:rPr>
        <w:t>A quel objectif principal ce nouveau quartier d’habitation doit-il répondre ?</w:t>
      </w:r>
    </w:p>
    <w:p w:rsidR="007C7FFD" w:rsidRDefault="007C7FFD" w:rsidP="007C7FFD">
      <w:pPr>
        <w:rPr>
          <w:sz w:val="24"/>
          <w:szCs w:val="24"/>
        </w:rPr>
      </w:pPr>
      <w:r>
        <w:rPr>
          <w:sz w:val="24"/>
          <w:szCs w:val="24"/>
        </w:rPr>
        <w:t>………………………………………………………………………………………………………………………………………………</w:t>
      </w:r>
    </w:p>
    <w:p w:rsidR="00D220BA" w:rsidRPr="007C7FFD" w:rsidRDefault="00D220BA" w:rsidP="007C7FFD">
      <w:pPr>
        <w:jc w:val="center"/>
        <w:rPr>
          <w:b/>
          <w:i/>
          <w:sz w:val="28"/>
          <w:szCs w:val="24"/>
          <w:u w:val="single"/>
        </w:rPr>
      </w:pPr>
      <w:r w:rsidRPr="007C7FFD">
        <w:rPr>
          <w:b/>
          <w:i/>
          <w:sz w:val="28"/>
          <w:szCs w:val="24"/>
          <w:u w:val="single"/>
        </w:rPr>
        <w:t>Un quartier Eco-exemplaire repose sur plusieurs grands principes :</w:t>
      </w:r>
    </w:p>
    <w:p w:rsidR="00D220BA" w:rsidRPr="007C7FFD" w:rsidRDefault="00852C42" w:rsidP="007C7FFD">
      <w:pPr>
        <w:jc w:val="center"/>
        <w:rPr>
          <w:i/>
          <w:sz w:val="24"/>
          <w:szCs w:val="24"/>
        </w:rPr>
      </w:pPr>
      <w:r>
        <w:rPr>
          <w:i/>
          <w:noProof/>
          <w:sz w:val="24"/>
          <w:szCs w:val="24"/>
          <w:lang w:eastAsia="fr-FR"/>
        </w:rPr>
        <w:pict>
          <v:roundrect id="_x0000_s1031" style="position:absolute;left:0;text-align:left;margin-left:151.15pt;margin-top:26.35pt;width:138.75pt;height:78pt;z-index:251660288" arcsize="10923f">
            <v:textbox>
              <w:txbxContent>
                <w:p w:rsidR="007C7FFD" w:rsidRDefault="007C7FFD" w:rsidP="007C7FFD">
                  <w:pPr>
                    <w:spacing w:after="0"/>
                    <w:rPr>
                      <w:sz w:val="24"/>
                      <w:szCs w:val="24"/>
                    </w:rPr>
                  </w:pPr>
                  <w:r>
                    <w:rPr>
                      <w:sz w:val="24"/>
                      <w:szCs w:val="24"/>
                    </w:rPr>
                    <w:t xml:space="preserve">Un habitat </w:t>
                  </w:r>
                  <w:proofErr w:type="spellStart"/>
                  <w:r>
                    <w:rPr>
                      <w:sz w:val="24"/>
                      <w:szCs w:val="24"/>
                    </w:rPr>
                    <w:t>végétalisé</w:t>
                  </w:r>
                  <w:proofErr w:type="spellEnd"/>
                  <w:r>
                    <w:rPr>
                      <w:sz w:val="24"/>
                      <w:szCs w:val="24"/>
                    </w:rPr>
                    <w:t> :</w:t>
                  </w:r>
                </w:p>
                <w:p w:rsidR="007C7FFD" w:rsidRDefault="007C7FFD" w:rsidP="007C7FFD">
                  <w:r>
                    <w:rPr>
                      <w:sz w:val="24"/>
                      <w:szCs w:val="24"/>
                    </w:rPr>
                    <w:t>…………………………………………………………………………………………………………………………………………</w:t>
                  </w:r>
                </w:p>
              </w:txbxContent>
            </v:textbox>
          </v:roundrect>
        </w:pict>
      </w:r>
      <w:r w:rsidR="00D220BA" w:rsidRPr="007C7FFD">
        <w:rPr>
          <w:i/>
          <w:sz w:val="24"/>
          <w:szCs w:val="24"/>
        </w:rPr>
        <w:t>Complétez les cases en expliquant ces principes</w:t>
      </w:r>
    </w:p>
    <w:p w:rsidR="007C7FFD" w:rsidRDefault="00852C42">
      <w:pPr>
        <w:rPr>
          <w:sz w:val="24"/>
          <w:szCs w:val="24"/>
        </w:rPr>
      </w:pPr>
      <w:r>
        <w:rPr>
          <w:noProof/>
          <w:sz w:val="24"/>
          <w:szCs w:val="24"/>
          <w:lang w:eastAsia="fr-FR"/>
        </w:rPr>
        <w:pict>
          <v:roundrect id="_x0000_s1030" style="position:absolute;margin-left:-16.85pt;margin-top:10pt;width:138.75pt;height:104.25pt;z-index:251659264" arcsize="10923f">
            <v:textbox>
              <w:txbxContent>
                <w:p w:rsidR="007C7FFD" w:rsidRDefault="007C7FFD" w:rsidP="007C7FFD">
                  <w:pPr>
                    <w:spacing w:after="0"/>
                    <w:rPr>
                      <w:sz w:val="24"/>
                      <w:szCs w:val="24"/>
                    </w:rPr>
                  </w:pPr>
                  <w:r>
                    <w:rPr>
                      <w:sz w:val="24"/>
                      <w:szCs w:val="24"/>
                    </w:rPr>
                    <w:t>Une circulation douce :</w:t>
                  </w:r>
                </w:p>
                <w:p w:rsidR="007C7FFD" w:rsidRDefault="007C7FFD">
                  <w:r>
                    <w:rPr>
                      <w:sz w:val="24"/>
                      <w:szCs w:val="24"/>
                    </w:rPr>
                    <w:t>…………………………………………………………………………………………………………………………………………</w:t>
                  </w:r>
                </w:p>
              </w:txbxContent>
            </v:textbox>
          </v:roundrect>
        </w:pict>
      </w:r>
    </w:p>
    <w:p w:rsidR="007C7FFD" w:rsidRDefault="00852C42">
      <w:pPr>
        <w:rPr>
          <w:sz w:val="24"/>
          <w:szCs w:val="24"/>
        </w:rPr>
      </w:pPr>
      <w:r>
        <w:rPr>
          <w:noProof/>
          <w:sz w:val="24"/>
          <w:szCs w:val="24"/>
          <w:lang w:eastAsia="fr-FR"/>
        </w:rPr>
        <w:pict>
          <v:roundrect id="_x0000_s1032" style="position:absolute;margin-left:322.15pt;margin-top:1.15pt;width:172.5pt;height:114pt;z-index:251661312" arcsize="10923f">
            <v:textbox>
              <w:txbxContent>
                <w:p w:rsidR="007C7FFD" w:rsidRDefault="007C7FFD" w:rsidP="007C7FFD">
                  <w:pPr>
                    <w:spacing w:after="0"/>
                    <w:rPr>
                      <w:sz w:val="24"/>
                      <w:szCs w:val="24"/>
                    </w:rPr>
                  </w:pPr>
                  <w:r>
                    <w:rPr>
                      <w:sz w:val="24"/>
                      <w:szCs w:val="24"/>
                    </w:rPr>
                    <w:t>Une faible consommation énergétique:</w:t>
                  </w:r>
                </w:p>
                <w:p w:rsidR="007C7FFD" w:rsidRDefault="007C7FFD" w:rsidP="007C7FFD">
                  <w:r>
                    <w:rPr>
                      <w:sz w:val="24"/>
                      <w:szCs w:val="24"/>
                    </w:rPr>
                    <w:t>…………………………………………………………………………………………………………………………………………………………………………………….</w:t>
                  </w:r>
                </w:p>
              </w:txbxContent>
            </v:textbox>
          </v:roundrect>
        </w:pict>
      </w:r>
    </w:p>
    <w:p w:rsidR="007C7FFD" w:rsidRDefault="00852C42">
      <w:pPr>
        <w:rPr>
          <w:sz w:val="24"/>
          <w:szCs w:val="24"/>
        </w:rPr>
      </w:pPr>
      <w:r>
        <w:rPr>
          <w:noProof/>
          <w:sz w:val="24"/>
          <w:szCs w:val="24"/>
          <w:lang w:eastAsia="fr-FR"/>
        </w:rPr>
        <w:pict>
          <v:shapetype id="_x0000_t32" coordsize="21600,21600" o:spt="32" o:oned="t" path="m,l21600,21600e" filled="f">
            <v:path arrowok="t" fillok="f" o:connecttype="none"/>
            <o:lock v:ext="edit" shapetype="t"/>
          </v:shapetype>
          <v:shape id="_x0000_s1036" type="#_x0000_t32" style="position:absolute;margin-left:215.65pt;margin-top:23.8pt;width:0;height:20.25pt;z-index:251665408" o:connectortype="straight">
            <v:stroke endarrow="block"/>
          </v:shape>
        </w:pict>
      </w:r>
    </w:p>
    <w:p w:rsidR="007C7FFD" w:rsidRDefault="00852C42">
      <w:pPr>
        <w:rPr>
          <w:sz w:val="24"/>
          <w:szCs w:val="24"/>
        </w:rPr>
      </w:pPr>
      <w:r>
        <w:rPr>
          <w:noProof/>
          <w:sz w:val="24"/>
          <w:szCs w:val="24"/>
          <w:lang w:eastAsia="fr-FR"/>
        </w:rPr>
        <w:pict>
          <v:shape id="_x0000_s1038" type="#_x0000_t32" style="position:absolute;margin-left:285.4pt;margin-top:21.7pt;width:36.75pt;height:22.5pt;flip:x;z-index:251667456" o:connectortype="straight">
            <v:stroke endarrow="block"/>
          </v:shape>
        </w:pict>
      </w:r>
      <w:r>
        <w:rPr>
          <w:noProof/>
          <w:sz w:val="24"/>
          <w:szCs w:val="24"/>
          <w:lang w:eastAsia="fr-FR"/>
        </w:rPr>
        <w:pict>
          <v:shape id="_x0000_s1035" type="#_x0000_t32" style="position:absolute;margin-left:121.9pt;margin-top:12.7pt;width:45pt;height:31.5pt;z-index:251664384" o:connectortype="straight">
            <v:stroke endarrow="block"/>
          </v:shape>
        </w:pict>
      </w:r>
      <w:r>
        <w:rPr>
          <w:noProof/>
          <w:sz w:val="24"/>
          <w:szCs w:val="24"/>
          <w:lang w:eastAsia="fr-FR"/>
        </w:rPr>
        <w:pict>
          <v:oval id="_x0000_s1029" style="position:absolute;margin-left:162.4pt;margin-top:21.7pt;width:123pt;height:103.5pt;z-index:251658240">
            <v:textbox>
              <w:txbxContent>
                <w:p w:rsidR="007C7FFD" w:rsidRPr="007C7FFD" w:rsidRDefault="007C7FFD" w:rsidP="007C7FFD">
                  <w:pPr>
                    <w:jc w:val="center"/>
                    <w:rPr>
                      <w:b/>
                      <w:sz w:val="28"/>
                    </w:rPr>
                  </w:pPr>
                  <w:r w:rsidRPr="007C7FFD">
                    <w:rPr>
                      <w:b/>
                      <w:sz w:val="28"/>
                    </w:rPr>
                    <w:t>Un quartier Eco-Exemplaire</w:t>
                  </w:r>
                </w:p>
              </w:txbxContent>
            </v:textbox>
          </v:oval>
        </w:pict>
      </w:r>
    </w:p>
    <w:p w:rsidR="007C7FFD" w:rsidRDefault="007C7FFD">
      <w:pPr>
        <w:rPr>
          <w:sz w:val="24"/>
          <w:szCs w:val="24"/>
        </w:rPr>
      </w:pPr>
    </w:p>
    <w:p w:rsidR="007C7FFD" w:rsidRDefault="00852C42">
      <w:pPr>
        <w:rPr>
          <w:sz w:val="24"/>
          <w:szCs w:val="24"/>
        </w:rPr>
      </w:pPr>
      <w:r>
        <w:rPr>
          <w:noProof/>
          <w:sz w:val="24"/>
          <w:szCs w:val="24"/>
          <w:lang w:eastAsia="fr-FR"/>
        </w:rPr>
        <w:pict>
          <v:roundrect id="_x0000_s1033" style="position:absolute;margin-left:-12.35pt;margin-top:7.75pt;width:148.5pt;height:81.75pt;z-index:251662336" arcsize="10923f">
            <v:textbox>
              <w:txbxContent>
                <w:p w:rsidR="007C7FFD" w:rsidRDefault="007C7FFD" w:rsidP="007C7FFD">
                  <w:pPr>
                    <w:spacing w:after="0"/>
                    <w:rPr>
                      <w:sz w:val="24"/>
                      <w:szCs w:val="24"/>
                    </w:rPr>
                  </w:pPr>
                  <w:r w:rsidRPr="007C7FFD">
                    <w:rPr>
                      <w:sz w:val="24"/>
                      <w:szCs w:val="24"/>
                    </w:rPr>
                    <w:t>Des logements sociaux</w:t>
                  </w:r>
                  <w:r>
                    <w:rPr>
                      <w:sz w:val="24"/>
                      <w:szCs w:val="24"/>
                    </w:rPr>
                    <w:t xml:space="preserve"> :</w:t>
                  </w:r>
                </w:p>
                <w:p w:rsidR="007C7FFD" w:rsidRDefault="007C7FFD" w:rsidP="007C7FFD">
                  <w:r>
                    <w:rPr>
                      <w:sz w:val="24"/>
                      <w:szCs w:val="24"/>
                    </w:rPr>
                    <w:t>…………………………………………………………………………………………………………………………………………</w:t>
                  </w:r>
                </w:p>
              </w:txbxContent>
            </v:textbox>
          </v:roundrect>
        </w:pict>
      </w:r>
    </w:p>
    <w:p w:rsidR="007C7FFD" w:rsidRDefault="00852C42">
      <w:pPr>
        <w:rPr>
          <w:sz w:val="24"/>
          <w:szCs w:val="24"/>
        </w:rPr>
      </w:pPr>
      <w:r>
        <w:rPr>
          <w:noProof/>
          <w:sz w:val="24"/>
          <w:szCs w:val="24"/>
          <w:lang w:eastAsia="fr-FR"/>
        </w:rPr>
        <w:pict>
          <v:shape id="_x0000_s1037" type="#_x0000_t32" style="position:absolute;margin-left:136.15pt;margin-top:18.45pt;width:26.25pt;height:9pt;flip:y;z-index:251666432" o:connectortype="straight">
            <v:stroke endarrow="block"/>
          </v:shape>
        </w:pict>
      </w:r>
      <w:r>
        <w:rPr>
          <w:noProof/>
          <w:sz w:val="24"/>
          <w:szCs w:val="24"/>
          <w:lang w:eastAsia="fr-FR"/>
        </w:rPr>
        <w:pict>
          <v:roundrect id="_x0000_s1034" style="position:absolute;margin-left:307.9pt;margin-top:10.2pt;width:186.75pt;height:91.5pt;z-index:251663360" arcsize="10923f">
            <v:textbox>
              <w:txbxContent>
                <w:p w:rsidR="007C7FFD" w:rsidRDefault="007C7FFD" w:rsidP="007C7FFD">
                  <w:pPr>
                    <w:spacing w:after="0"/>
                    <w:rPr>
                      <w:sz w:val="24"/>
                      <w:szCs w:val="24"/>
                    </w:rPr>
                  </w:pPr>
                  <w:r>
                    <w:rPr>
                      <w:sz w:val="24"/>
                      <w:szCs w:val="24"/>
                    </w:rPr>
                    <w:t>Une faible consommation d’eau :</w:t>
                  </w:r>
                </w:p>
                <w:p w:rsidR="007C7FFD" w:rsidRDefault="007C7FFD" w:rsidP="007C7FFD">
                  <w:r>
                    <w:rPr>
                      <w:sz w:val="24"/>
                      <w:szCs w:val="24"/>
                    </w:rPr>
                    <w:t>………………………………………………………………………………………………………………………………………………………</w:t>
                  </w:r>
                </w:p>
              </w:txbxContent>
            </v:textbox>
          </v:roundrect>
        </w:pict>
      </w:r>
    </w:p>
    <w:p w:rsidR="007C7FFD" w:rsidRDefault="00852C42">
      <w:pPr>
        <w:rPr>
          <w:sz w:val="24"/>
          <w:szCs w:val="24"/>
        </w:rPr>
      </w:pPr>
      <w:r>
        <w:rPr>
          <w:noProof/>
          <w:sz w:val="24"/>
          <w:szCs w:val="24"/>
          <w:lang w:eastAsia="fr-FR"/>
        </w:rPr>
        <w:pict>
          <v:shape id="_x0000_s1039" type="#_x0000_t32" style="position:absolute;margin-left:277.15pt;margin-top:.6pt;width:30.75pt;height:30pt;flip:x y;z-index:251668480" o:connectortype="straight">
            <v:stroke endarrow="block"/>
          </v:shape>
        </w:pict>
      </w:r>
    </w:p>
    <w:p w:rsidR="007C7FFD" w:rsidRDefault="007C7FFD">
      <w:pPr>
        <w:rPr>
          <w:sz w:val="24"/>
          <w:szCs w:val="24"/>
        </w:rPr>
      </w:pPr>
    </w:p>
    <w:p w:rsidR="007C7FFD" w:rsidRDefault="007C7FFD" w:rsidP="003679A2">
      <w:pPr>
        <w:rPr>
          <w:i/>
          <w:sz w:val="24"/>
          <w:szCs w:val="24"/>
        </w:rPr>
      </w:pPr>
    </w:p>
    <w:p w:rsidR="003679A2" w:rsidRPr="000C32AB" w:rsidRDefault="003679A2" w:rsidP="000C32AB">
      <w:pPr>
        <w:pStyle w:val="Paragraphedeliste"/>
        <w:numPr>
          <w:ilvl w:val="0"/>
          <w:numId w:val="3"/>
        </w:numPr>
        <w:rPr>
          <w:i/>
          <w:sz w:val="24"/>
          <w:szCs w:val="24"/>
        </w:rPr>
      </w:pPr>
      <w:r w:rsidRPr="000C32AB">
        <w:rPr>
          <w:i/>
          <w:sz w:val="24"/>
          <w:szCs w:val="24"/>
        </w:rPr>
        <w:t>Pourquoi doi</w:t>
      </w:r>
      <w:r w:rsidR="007C7FFD" w:rsidRPr="000C32AB">
        <w:rPr>
          <w:i/>
          <w:sz w:val="24"/>
          <w:szCs w:val="24"/>
        </w:rPr>
        <w:t>t-on réfléchir et penser la ville de demain ?</w:t>
      </w:r>
    </w:p>
    <w:p w:rsidR="007C7FFD" w:rsidRDefault="007C7FFD" w:rsidP="007C7FFD">
      <w:pPr>
        <w:rPr>
          <w:sz w:val="24"/>
          <w:szCs w:val="24"/>
        </w:rPr>
      </w:pPr>
      <w:r>
        <w:rPr>
          <w:sz w:val="24"/>
          <w:szCs w:val="24"/>
        </w:rPr>
        <w:t>………………………………………………………………………………………………………………………………………………</w:t>
      </w:r>
    </w:p>
    <w:p w:rsidR="003679A2" w:rsidRPr="000C32AB" w:rsidRDefault="003679A2" w:rsidP="000C32AB">
      <w:pPr>
        <w:pStyle w:val="Paragraphedeliste"/>
        <w:numPr>
          <w:ilvl w:val="0"/>
          <w:numId w:val="3"/>
        </w:numPr>
        <w:rPr>
          <w:i/>
          <w:sz w:val="24"/>
          <w:szCs w:val="24"/>
        </w:rPr>
      </w:pPr>
      <w:r w:rsidRPr="000C32AB">
        <w:rPr>
          <w:i/>
          <w:sz w:val="24"/>
          <w:szCs w:val="24"/>
        </w:rPr>
        <w:t>Qui sont ceux qui sont à l’origine de projets tels que celui-ci ?</w:t>
      </w:r>
    </w:p>
    <w:p w:rsidR="007C7FFD" w:rsidRPr="007C7FFD" w:rsidRDefault="007C7FFD" w:rsidP="003679A2">
      <w:pPr>
        <w:rPr>
          <w:sz w:val="24"/>
          <w:szCs w:val="24"/>
        </w:rPr>
      </w:pPr>
      <w:r>
        <w:rPr>
          <w:sz w:val="24"/>
          <w:szCs w:val="24"/>
        </w:rPr>
        <w:t>………………………………………………………………………………………………………………………………………………</w:t>
      </w:r>
    </w:p>
    <w:sectPr w:rsidR="007C7FFD" w:rsidRPr="007C7FFD" w:rsidSect="007406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B282F"/>
    <w:multiLevelType w:val="hybridMultilevel"/>
    <w:tmpl w:val="A0B23374"/>
    <w:lvl w:ilvl="0" w:tplc="493E52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3F518F9"/>
    <w:multiLevelType w:val="hybridMultilevel"/>
    <w:tmpl w:val="C7745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35C5132"/>
    <w:multiLevelType w:val="hybridMultilevel"/>
    <w:tmpl w:val="94E0C848"/>
    <w:lvl w:ilvl="0" w:tplc="F7AE816C">
      <w:numFmt w:val="decimal"/>
      <w:lvlText w:val="%1-"/>
      <w:lvlJc w:val="left"/>
      <w:pPr>
        <w:ind w:left="855" w:hanging="49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5DC4"/>
    <w:rsid w:val="000C32AB"/>
    <w:rsid w:val="000E5DC4"/>
    <w:rsid w:val="00107EC6"/>
    <w:rsid w:val="001E5001"/>
    <w:rsid w:val="003679A2"/>
    <w:rsid w:val="005C5B2E"/>
    <w:rsid w:val="005E71FF"/>
    <w:rsid w:val="00740645"/>
    <w:rsid w:val="007C7FFD"/>
    <w:rsid w:val="00816B38"/>
    <w:rsid w:val="00852C42"/>
    <w:rsid w:val="00A02FA1"/>
    <w:rsid w:val="00C763B5"/>
    <w:rsid w:val="00D220BA"/>
    <w:rsid w:val="00EC26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_x0000_s1036"/>
        <o:r id="V:Rule7" type="connector" idref="#_x0000_s1035"/>
        <o:r id="V:Rule8" type="connector" idref="#_x0000_s1039"/>
        <o:r id="V:Rule9" type="connector" idref="#_x0000_s1037"/>
        <o:r id="V:Rule1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20BA"/>
    <w:pPr>
      <w:ind w:left="720"/>
      <w:contextualSpacing/>
    </w:pPr>
  </w:style>
  <w:style w:type="table" w:styleId="Grilledutableau">
    <w:name w:val="Table Grid"/>
    <w:basedOn w:val="TableauNormal"/>
    <w:uiPriority w:val="59"/>
    <w:rsid w:val="00EC263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C7F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7F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379</Words>
  <Characters>2087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Utilisateur Windows</cp:lastModifiedBy>
  <cp:revision>4</cp:revision>
  <dcterms:created xsi:type="dcterms:W3CDTF">2018-05-04T13:12:00Z</dcterms:created>
  <dcterms:modified xsi:type="dcterms:W3CDTF">2018-05-29T15:55:00Z</dcterms:modified>
</cp:coreProperties>
</file>