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C8F2F" w14:textId="77777777" w:rsidR="00C439BB" w:rsidRDefault="00C439BB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838" w:right="-20"/>
        <w:jc w:val="center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3108E648" w14:textId="045DC49E" w:rsidR="00042C71" w:rsidRPr="00EA3B94" w:rsidRDefault="00EA3B94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838" w:right="-20"/>
        <w:jc w:val="center"/>
        <w:rPr>
          <w:rFonts w:eastAsia="Calibri" w:cs="Arial"/>
          <w:sz w:val="22"/>
          <w:szCs w:val="22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Ch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m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-9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Ap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pr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ss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ge</w:t>
      </w:r>
      <w:r w:rsidRPr="00EA3B94">
        <w:rPr>
          <w:rFonts w:eastAsia="Calibri" w:cs="Arial"/>
          <w:b/>
          <w:bCs/>
          <w:spacing w:val="-22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°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 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2</w:t>
      </w:r>
      <w:r w:rsidR="00D138E1">
        <w:rPr>
          <w:rFonts w:eastAsia="Calibri" w:cs="Arial"/>
          <w:b/>
          <w:bCs/>
          <w:spacing w:val="-3"/>
          <w:sz w:val="22"/>
          <w:szCs w:val="22"/>
          <w:bdr w:val="nil"/>
          <w:lang w:eastAsia="en-US"/>
        </w:rPr>
        <w:t> 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: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«</w:t>
      </w:r>
      <w:r w:rsidR="00D138E1">
        <w:rPr>
          <w:rFonts w:eastAsia="Calibri" w:cs="Arial"/>
          <w:b/>
          <w:bCs/>
          <w:spacing w:val="-2"/>
          <w:sz w:val="22"/>
          <w:szCs w:val="22"/>
          <w:bdr w:val="nil"/>
          <w:lang w:eastAsia="en-US"/>
        </w:rPr>
        <w:t> 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A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pacing w:val="-12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pacing w:val="-4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é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lac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eme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-17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à</w:t>
      </w:r>
      <w:r w:rsidR="00042C71" w:rsidRPr="00EA3B94">
        <w:rPr>
          <w:rFonts w:eastAsia="Calibri" w:cs="Arial"/>
          <w:b/>
          <w:bCs/>
          <w:spacing w:val="-2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</w:t>
      </w:r>
      <w:r w:rsidR="00042C71" w:rsidRPr="00EA3B94">
        <w:rPr>
          <w:rFonts w:eastAsia="Calibri" w:cs="Arial"/>
          <w:b/>
          <w:bCs/>
          <w:spacing w:val="-5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v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="00042C71"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m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ts</w:t>
      </w:r>
      <w:r w:rsidR="00042C71" w:rsidRPr="00EA3B94">
        <w:rPr>
          <w:rFonts w:eastAsia="Calibri" w:cs="Arial"/>
          <w:b/>
          <w:bCs/>
          <w:spacing w:val="-20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v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és</w:t>
      </w:r>
      <w:r w:rsidR="00042C71" w:rsidRPr="00EA3B94">
        <w:rPr>
          <w:rFonts w:eastAsia="Calibri" w:cs="Arial"/>
          <w:b/>
          <w:bCs/>
          <w:spacing w:val="-6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et/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u</w:t>
      </w:r>
      <w:r w:rsidR="00042C71" w:rsidRPr="00EA3B94">
        <w:rPr>
          <w:rFonts w:eastAsia="Calibri" w:cs="Arial"/>
          <w:b/>
          <w:bCs/>
          <w:spacing w:val="-9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c</w:t>
      </w:r>
      <w:r w:rsidR="00042C71"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ai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</w:t>
      </w:r>
      <w:r w:rsidR="00D138E1">
        <w:rPr>
          <w:rFonts w:eastAsia="Calibri" w:cs="Arial"/>
          <w:b/>
          <w:bCs/>
          <w:spacing w:val="-13"/>
          <w:sz w:val="22"/>
          <w:szCs w:val="22"/>
          <w:bdr w:val="nil"/>
          <w:lang w:eastAsia="en-US"/>
        </w:rPr>
        <w:t> 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»</w:t>
      </w:r>
    </w:p>
    <w:p w14:paraId="3D772D0D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" w:after="0" w:line="190" w:lineRule="exact"/>
        <w:jc w:val="left"/>
        <w:rPr>
          <w:rFonts w:eastAsia="Arial Unicode MS" w:cs="Arial"/>
          <w:bdr w:val="nil"/>
          <w:lang w:eastAsia="en-US"/>
        </w:rPr>
      </w:pPr>
    </w:p>
    <w:p w14:paraId="20081DD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7" w:lineRule="auto"/>
        <w:ind w:left="120" w:right="56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7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h</w:t>
      </w:r>
      <w:r w:rsidRPr="00EA3B94">
        <w:rPr>
          <w:rFonts w:eastAsia="Calibri" w:cs="Arial"/>
          <w:bdr w:val="nil"/>
          <w:lang w:eastAsia="en-US"/>
        </w:rPr>
        <w:t>amp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issag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l’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lève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it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g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9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é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7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l’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y</w:t>
      </w:r>
      <w:r w:rsidRPr="00EA3B94">
        <w:rPr>
          <w:rFonts w:eastAsia="Calibri" w:cs="Arial"/>
          <w:bdr w:val="nil"/>
          <w:lang w:eastAsia="en-US"/>
        </w:rPr>
        <w:t>se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7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en</w:t>
      </w:r>
      <w:r w:rsidRPr="00EA3B94">
        <w:rPr>
          <w:rFonts w:eastAsia="Calibri" w:cs="Arial"/>
          <w:bdr w:val="nil"/>
          <w:lang w:eastAsia="en-US"/>
        </w:rPr>
        <w:t>vir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ne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en</w:t>
      </w:r>
      <w:r w:rsidRPr="00EA3B94">
        <w:rPr>
          <w:rFonts w:eastAsia="Calibri" w:cs="Arial"/>
          <w:bdr w:val="nil"/>
          <w:lang w:eastAsia="en-US"/>
        </w:rPr>
        <w:t>t</w:t>
      </w:r>
      <w:r w:rsidR="00D138E1">
        <w:rPr>
          <w:rFonts w:eastAsia="Calibri" w:cs="Arial"/>
          <w:spacing w:val="-8"/>
          <w:bdr w:val="nil"/>
          <w:lang w:eastAsia="en-US"/>
        </w:rPr>
        <w:t> </w:t>
      </w:r>
      <w:r w:rsidRPr="00EA3B94">
        <w:rPr>
          <w:rFonts w:eastAsia="Calibri" w:cs="Arial"/>
          <w:bdr w:val="nil"/>
          <w:lang w:eastAsia="en-US"/>
        </w:rPr>
        <w:t>;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il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s’y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en</w:t>
      </w:r>
      <w:r w:rsidRPr="00EA3B94">
        <w:rPr>
          <w:rFonts w:eastAsia="Calibri" w:cs="Arial"/>
          <w:bdr w:val="nil"/>
          <w:lang w:eastAsia="en-US"/>
        </w:rPr>
        <w:t>gage</w:t>
      </w:r>
      <w:r w:rsidRPr="00EA3B94">
        <w:rPr>
          <w:rFonts w:eastAsia="Calibri" w:cs="Arial"/>
          <w:spacing w:val="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et</w:t>
      </w:r>
      <w:r w:rsidRPr="00EA3B94">
        <w:rPr>
          <w:rFonts w:eastAsia="Calibri" w:cs="Arial"/>
          <w:spacing w:val="7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3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en</w:t>
      </w:r>
      <w:r w:rsidRPr="00EA3B94">
        <w:rPr>
          <w:rFonts w:eastAsia="Calibri" w:cs="Arial"/>
          <w:bdr w:val="nil"/>
          <w:lang w:eastAsia="en-US"/>
        </w:rPr>
        <w:t>ir,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ut </w:t>
      </w:r>
      <w:r w:rsidRPr="00EA3B94">
        <w:rPr>
          <w:rFonts w:eastAsia="Calibri" w:cs="Arial"/>
          <w:bdr w:val="nil"/>
          <w:lang w:eastAsia="en-US"/>
        </w:rPr>
        <w:t>en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rv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sa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é</w:t>
      </w:r>
      <w:r w:rsidRPr="00EA3B94">
        <w:rPr>
          <w:rFonts w:eastAsia="Calibri" w:cs="Arial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et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lle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es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ut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s.</w:t>
      </w:r>
    </w:p>
    <w:p w14:paraId="726DC44D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" w:after="0" w:line="190" w:lineRule="exact"/>
        <w:jc w:val="left"/>
        <w:rPr>
          <w:rFonts w:eastAsia="Arial Unicode MS" w:cs="Arial"/>
          <w:bdr w:val="nil"/>
          <w:lang w:eastAsia="en-US"/>
        </w:rPr>
      </w:pPr>
    </w:p>
    <w:p w14:paraId="7810C03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ri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pe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</w:t>
      </w:r>
    </w:p>
    <w:p w14:paraId="35AA32AE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5D67021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mo</w:t>
      </w:r>
      <w:r w:rsidRPr="00EA3B94">
        <w:rPr>
          <w:rFonts w:eastAsia="Calibri" w:cs="Arial"/>
          <w:spacing w:val="1"/>
          <w:bdr w:val="nil"/>
          <w:lang w:eastAsia="en-US"/>
        </w:rPr>
        <w:t>me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 s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-3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à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cc</w:t>
      </w:r>
      <w:r w:rsidRPr="00EA3B94">
        <w:rPr>
          <w:rFonts w:eastAsia="Calibri" w:cs="Arial"/>
          <w:spacing w:val="-3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>si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 fin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tre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au f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bdr w:val="nil"/>
          <w:lang w:eastAsia="en-US"/>
        </w:rPr>
        <w:t xml:space="preserve">l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 xml:space="preserve">la </w:t>
      </w:r>
      <w:r w:rsidRPr="00EA3B94">
        <w:rPr>
          <w:rFonts w:eastAsia="Calibri" w:cs="Arial"/>
          <w:spacing w:val="-2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.</w:t>
      </w:r>
    </w:p>
    <w:p w14:paraId="53C7439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1E796DB3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1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2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3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ts,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att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ndu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p w14:paraId="33721E15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8" w:after="0" w:line="220" w:lineRule="exact"/>
        <w:jc w:val="left"/>
        <w:rPr>
          <w:rFonts w:eastAsia="Arial Unicode MS" w:cs="Arial"/>
          <w:bdr w:val="nil"/>
          <w:lang w:eastAsia="en-US"/>
        </w:rPr>
      </w:pPr>
    </w:p>
    <w:p w14:paraId="3BF8CBFE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 xml:space="preserve">Anticiper et planifier son itinéraire pour concevoir et conduire dans sa totalité un projet de déplacement. </w:t>
      </w:r>
    </w:p>
    <w:p w14:paraId="52B6AA3C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Mobiliser des techniques efficaces pour adapter et optimiser son déplacement aux caractéristiques du milieu.</w:t>
      </w:r>
    </w:p>
    <w:p w14:paraId="59EEB555" w14:textId="77777777" w:rsidR="001C4DEC" w:rsidRDefault="001C4DEC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spacing w:val="1"/>
          <w:bdr w:val="nil"/>
          <w:lang w:eastAsia="en-US"/>
        </w:rPr>
      </w:pPr>
    </w:p>
    <w:p w14:paraId="55DCF201" w14:textId="5598973C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bdr w:val="nil"/>
          <w:lang w:eastAsia="en-US"/>
        </w:rPr>
      </w:pPr>
      <w:r w:rsidRPr="00EA3B94">
        <w:rPr>
          <w:rFonts w:eastAsia="Arial Unicode MS" w:cs="Arial"/>
          <w:spacing w:val="1"/>
          <w:bdr w:val="nil"/>
          <w:lang w:eastAsia="en-US"/>
        </w:rPr>
        <w:t>L</w:t>
      </w:r>
      <w:r w:rsidRPr="00EA3B94">
        <w:rPr>
          <w:rFonts w:eastAsia="Arial Unicode MS" w:cs="Arial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3"/>
          <w:bdr w:val="nil"/>
          <w:lang w:eastAsia="en-US"/>
        </w:rPr>
        <w:t>g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spacing w:val="-1"/>
          <w:bdr w:val="nil"/>
          <w:lang w:eastAsia="en-US"/>
        </w:rPr>
        <w:t>g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2"/>
          <w:bdr w:val="nil"/>
          <w:lang w:eastAsia="en-US"/>
        </w:rPr>
        <w:t>c</w:t>
      </w:r>
      <w:r w:rsidRPr="00EA3B94">
        <w:rPr>
          <w:rFonts w:eastAsia="Arial Unicode MS" w:cs="Arial"/>
          <w:bdr w:val="nil"/>
          <w:lang w:eastAsia="en-US"/>
        </w:rPr>
        <w:t>ifie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u</w:t>
      </w:r>
      <w:r w:rsidRPr="00EA3B94">
        <w:rPr>
          <w:rFonts w:eastAsia="Arial Unicode MS" w:cs="Arial"/>
          <w:spacing w:val="1"/>
          <w:bdr w:val="nil"/>
          <w:lang w:eastAsia="en-US"/>
        </w:rPr>
        <w:t>v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spacing w:val="-2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év</w:t>
      </w:r>
      <w:r w:rsidRPr="00EA3B94">
        <w:rPr>
          <w:rFonts w:eastAsia="Arial Unicode MS" w:cs="Arial"/>
          <w:bdr w:val="nil"/>
          <w:lang w:eastAsia="en-US"/>
        </w:rPr>
        <w:t>al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spacing w:val="-3"/>
          <w:bdr w:val="nil"/>
          <w:lang w:eastAsia="en-US"/>
        </w:rPr>
        <w:t>a</w:t>
      </w:r>
      <w:r w:rsidRPr="00EA3B94">
        <w:rPr>
          <w:rFonts w:eastAsia="Arial Unicode MS" w:cs="Arial"/>
          <w:bdr w:val="nil"/>
          <w:lang w:eastAsia="en-US"/>
        </w:rPr>
        <w:t>ti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n</w:t>
      </w:r>
      <w:r w:rsidRPr="00EA3B94">
        <w:rPr>
          <w:rFonts w:eastAsia="Arial Unicode MS" w:cs="Arial"/>
          <w:spacing w:val="-3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 xml:space="preserve">u CCF 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t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3"/>
          <w:bdr w:val="nil"/>
          <w:lang w:eastAsia="en-US"/>
        </w:rPr>
        <w:t>l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è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2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ati</w:t>
      </w:r>
      <w:r w:rsidRPr="00EA3B94">
        <w:rPr>
          <w:rFonts w:eastAsia="Arial Unicode MS" w:cs="Arial"/>
          <w:spacing w:val="-1"/>
          <w:bdr w:val="nil"/>
          <w:lang w:eastAsia="en-US"/>
        </w:rPr>
        <w:t>on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bdr w:val="nil"/>
          <w:lang w:eastAsia="en-US"/>
        </w:rPr>
        <w:t>x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-1"/>
          <w:bdr w:val="nil"/>
          <w:lang w:eastAsia="en-US"/>
        </w:rPr>
        <w:t>A</w:t>
      </w:r>
      <w:r w:rsidRPr="00EA3B94">
        <w:rPr>
          <w:rFonts w:eastAsia="Arial Unicode MS" w:cs="Arial"/>
          <w:spacing w:val="1"/>
          <w:bdr w:val="nil"/>
          <w:lang w:eastAsia="en-US"/>
        </w:rPr>
        <w:t>P</w:t>
      </w:r>
      <w:r w:rsidRPr="00EA3B94">
        <w:rPr>
          <w:rFonts w:eastAsia="Arial Unicode MS" w:cs="Arial"/>
          <w:spacing w:val="-1"/>
          <w:bdr w:val="nil"/>
          <w:lang w:eastAsia="en-US"/>
        </w:rPr>
        <w:t>S</w:t>
      </w:r>
      <w:r w:rsidRPr="00EA3B94">
        <w:rPr>
          <w:rFonts w:eastAsia="Arial Unicode MS" w:cs="Arial"/>
          <w:bdr w:val="nil"/>
          <w:lang w:eastAsia="en-US"/>
        </w:rPr>
        <w:t>A s</w:t>
      </w:r>
      <w:r w:rsidRPr="00EA3B94">
        <w:rPr>
          <w:rFonts w:eastAsia="Arial Unicode MS" w:cs="Arial"/>
          <w:spacing w:val="-1"/>
          <w:bdr w:val="nil"/>
          <w:lang w:eastAsia="en-US"/>
        </w:rPr>
        <w:t>up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rt</w:t>
      </w:r>
      <w:r w:rsidRPr="00EA3B94">
        <w:rPr>
          <w:rFonts w:eastAsia="Arial Unicode MS" w:cs="Arial"/>
          <w:spacing w:val="1"/>
          <w:bdr w:val="nil"/>
          <w:lang w:eastAsia="en-US"/>
        </w:rPr>
        <w:t>.</w:t>
      </w:r>
    </w:p>
    <w:p w14:paraId="183CE436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left="360"/>
        <w:jc w:val="left"/>
        <w:rPr>
          <w:rFonts w:eastAsia="Calibri" w:cs="Arial"/>
          <w:color w:val="000000"/>
          <w:u w:color="000000"/>
          <w:bdr w:val="nil"/>
        </w:rPr>
      </w:pPr>
    </w:p>
    <w:p w14:paraId="730BA8E8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spacing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va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tio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u 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qu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bdr w:val="nil"/>
          <w:lang w:eastAsia="en-US"/>
        </w:rPr>
        <w:t>ce</w:t>
      </w:r>
      <w:r w:rsidR="00D138E1">
        <w:rPr>
          <w:rFonts w:eastAsia="Calibri" w:cs="Arial"/>
          <w:b/>
          <w:bCs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té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s,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elle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l’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va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de 2</w:t>
      </w:r>
      <w:r w:rsidR="00D138E1">
        <w:rPr>
          <w:rFonts w:eastAsia="Calibri" w:cs="Arial"/>
          <w:color w:val="000000"/>
          <w:spacing w:val="-3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AFLP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retenus par l’équipe pédagogique </w:t>
      </w:r>
      <w:r w:rsidRPr="00EA3B94">
        <w:rPr>
          <w:rFonts w:eastAsia="Calibri" w:cs="Arial"/>
          <w:spacing w:val="-2"/>
          <w:bdr w:val="nil"/>
          <w:lang w:eastAsia="en-US"/>
        </w:rPr>
        <w:t>parmi les 4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="00D138E1">
        <w:rPr>
          <w:rFonts w:eastAsia="Calibri" w:cs="Arial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p w14:paraId="215BBC73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b/>
          <w:bCs/>
          <w:color w:val="000000"/>
          <w:u w:val="single" w:color="000000"/>
          <w:bdr w:val="nil"/>
        </w:rPr>
      </w:pPr>
    </w:p>
    <w:p w14:paraId="57595E78" w14:textId="77777777" w:rsidR="00042C71" w:rsidRPr="00EA3B94" w:rsidRDefault="00042C71" w:rsidP="001C4DE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Analyser sa prestation pour comprendre les alternatives possibles et ajuster son projet en fonction de ses ressources et de celles du milieu.</w:t>
      </w:r>
    </w:p>
    <w:p w14:paraId="1A8A0181" w14:textId="77777777" w:rsidR="00042C71" w:rsidRPr="00EA3B94" w:rsidRDefault="00042C71" w:rsidP="001C4DE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Calibri" w:cs="Arial"/>
          <w:u w:color="000000"/>
          <w:bdr w:val="nil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Assumer les rôles sociaux pour organiser la pratique des activités de pleine nature.</w:t>
      </w:r>
    </w:p>
    <w:p w14:paraId="3B687885" w14:textId="77777777" w:rsidR="00042C71" w:rsidRPr="00EA3B94" w:rsidRDefault="00042C71" w:rsidP="001C4DE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Se préparer et maintenir un engagement optimal permettant de garder sa lucidité tout au long de son parcours pour pouvoir réévaluer son itinéraire ou renoncer le cas échéant.</w:t>
      </w:r>
    </w:p>
    <w:p w14:paraId="31E46B2C" w14:textId="77777777" w:rsidR="00042C71" w:rsidRPr="00EA3B94" w:rsidRDefault="00042C71" w:rsidP="001C4DE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Respecter et faire respecter la réglementation et les procédures d’urgence pour les mettre en œuvre dans les différents environnements de pratique.</w:t>
      </w:r>
    </w:p>
    <w:p w14:paraId="22F03D3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color w:val="000000"/>
          <w:u w:color="000000"/>
          <w:bdr w:val="nil"/>
        </w:rPr>
      </w:pPr>
    </w:p>
    <w:p w14:paraId="75686234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M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od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lit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s</w:t>
      </w:r>
      <w:r w:rsidR="00D138E1">
        <w:rPr>
          <w:rFonts w:eastAsia="Calibri" w:cs="Arial"/>
          <w:b/>
          <w:bCs/>
          <w:color w:val="000000"/>
          <w:spacing w:val="-10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:</w:t>
      </w:r>
    </w:p>
    <w:p w14:paraId="408C6A3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color w:val="000000"/>
          <w:bdr w:val="nil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en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ig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lasse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m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ille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gré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’a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qu</w:t>
      </w:r>
      <w:r w:rsidRPr="00EA3B94">
        <w:rPr>
          <w:rFonts w:eastAsia="Calibri" w:cs="Arial"/>
          <w:color w:val="000000"/>
          <w:bdr w:val="nil"/>
          <w:lang w:eastAsia="en-US"/>
        </w:rPr>
        <w:t>is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</w:t>
      </w:r>
      <w:r w:rsidRPr="00EA3B94">
        <w:rPr>
          <w:rFonts w:eastAsia="Calibri" w:cs="Arial"/>
          <w:color w:val="000000"/>
          <w:bdr w:val="nil"/>
          <w:lang w:eastAsia="en-US"/>
        </w:rPr>
        <w:t>ar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bdr w:val="nil"/>
          <w:lang w:eastAsia="en-US"/>
        </w:rPr>
        <w:t>lève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a</w:t>
      </w:r>
      <w:r w:rsidRPr="00EA3B94">
        <w:rPr>
          <w:rFonts w:eastAsia="Calibri" w:cs="Arial"/>
          <w:color w:val="000000"/>
          <w:bdr w:val="nil"/>
          <w:lang w:eastAsia="en-US"/>
        </w:rPr>
        <w:t>u</w:t>
      </w:r>
      <w:r w:rsidRPr="00EA3B94">
        <w:rPr>
          <w:rFonts w:eastAsia="Calibri" w:cs="Arial"/>
          <w:color w:val="000000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q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uen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r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h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es deux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AF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 retenus par l’équipe pédagogique</w:t>
      </w:r>
      <w:r w:rsidRPr="00EA3B94">
        <w:rPr>
          <w:rFonts w:eastAsia="Calibri" w:cs="Arial"/>
          <w:color w:val="000000"/>
          <w:bdr w:val="nil"/>
          <w:lang w:eastAsia="en-US"/>
        </w:rPr>
        <w:t>.</w:t>
      </w:r>
    </w:p>
    <w:p w14:paraId="65D292A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Avant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 l</w:t>
      </w:r>
      <w:r w:rsidR="00D138E1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bdr w:val="nil"/>
          <w:lang w:eastAsia="en-US"/>
        </w:rPr>
        <w:t>évaluation de fin de séquence,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nd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at </w:t>
      </w:r>
      <w:r w:rsidRPr="00EA3B94">
        <w:rPr>
          <w:rFonts w:eastAsia="Calibri" w:cs="Arial"/>
          <w:spacing w:val="1"/>
          <w:bdr w:val="nil"/>
          <w:lang w:eastAsia="en-US"/>
        </w:rPr>
        <w:t>choisit la répartition des points qu</w:t>
      </w:r>
      <w:r w:rsidR="00D138E1">
        <w:rPr>
          <w:rFonts w:eastAsia="Calibri" w:cs="Arial"/>
          <w:spacing w:val="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il souhaite attribuer pour chacun de ces 2</w:t>
      </w:r>
      <w:r w:rsidR="00D138E1">
        <w:rPr>
          <w:rFonts w:eastAsia="Calibri" w:cs="Arial"/>
          <w:spacing w:val="1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AFLP. Il doit r</w:t>
      </w:r>
      <w:r w:rsidRPr="00EA3B94">
        <w:rPr>
          <w:rFonts w:eastAsia="Calibri" w:cs="Arial"/>
          <w:spacing w:val="-2"/>
          <w:bdr w:val="nil"/>
          <w:lang w:eastAsia="en-US"/>
        </w:rPr>
        <w:t>é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ces</w:t>
      </w:r>
      <w:r w:rsidRPr="00EA3B94">
        <w:rPr>
          <w:rFonts w:eastAsia="Calibri" w:cs="Arial"/>
          <w:bdr w:val="nil"/>
          <w:lang w:eastAsia="en-US"/>
        </w:rPr>
        <w:t xml:space="preserve"> 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mi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im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u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AFL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 xml:space="preserve">. </w:t>
      </w:r>
    </w:p>
    <w:p w14:paraId="5A51A52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assage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2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3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ri</w:t>
      </w:r>
      <w:r w:rsidRPr="00EA3B94">
        <w:rPr>
          <w:rFonts w:eastAsia="Calibri" w:cs="Arial"/>
          <w:spacing w:val="-1"/>
          <w:bdr w:val="nil"/>
          <w:lang w:eastAsia="en-US"/>
        </w:rPr>
        <w:t>bu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ié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 xml:space="preserve">s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dé</w:t>
      </w:r>
      <w:r w:rsidRPr="00EA3B94">
        <w:rPr>
          <w:rFonts w:eastAsia="Calibri" w:cs="Arial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AF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</w:p>
    <w:p w14:paraId="0939ACC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iCs/>
          <w:highlight w:val="green"/>
          <w:bdr w:val="nil"/>
          <w:lang w:eastAsia="en-US"/>
        </w:rPr>
      </w:pPr>
    </w:p>
    <w:p w14:paraId="04A5049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b/>
          <w:bCs/>
          <w:color w:val="000000"/>
          <w:spacing w:val="-1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Possibilités</w:t>
      </w:r>
      <w:r w:rsidR="00D138E1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:</w:t>
      </w:r>
    </w:p>
    <w:p w14:paraId="49ADC93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Trois choix sont possibles</w:t>
      </w:r>
      <w:r w:rsidR="00D138E1">
        <w:rPr>
          <w:rFonts w:eastAsia="Calibri" w:cs="Arial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418"/>
        <w:gridCol w:w="1134"/>
        <w:gridCol w:w="1134"/>
      </w:tblGrid>
      <w:tr w:rsidR="00042C71" w:rsidRPr="00EA3B94" w14:paraId="55EDFA93" w14:textId="77777777" w:rsidTr="003D18AE">
        <w:trPr>
          <w:jc w:val="center"/>
        </w:trPr>
        <w:tc>
          <w:tcPr>
            <w:tcW w:w="1118" w:type="dxa"/>
          </w:tcPr>
          <w:p w14:paraId="2B0DB500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</w:p>
        </w:tc>
        <w:tc>
          <w:tcPr>
            <w:tcW w:w="1418" w:type="dxa"/>
          </w:tcPr>
          <w:p w14:paraId="47E58F4D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1</w:t>
            </w:r>
          </w:p>
        </w:tc>
        <w:tc>
          <w:tcPr>
            <w:tcW w:w="1134" w:type="dxa"/>
          </w:tcPr>
          <w:p w14:paraId="4CB74FB1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2F792786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3</w:t>
            </w:r>
          </w:p>
        </w:tc>
      </w:tr>
      <w:tr w:rsidR="00042C71" w:rsidRPr="00EA3B94" w14:paraId="15F350ED" w14:textId="77777777" w:rsidTr="003D18AE">
        <w:trPr>
          <w:jc w:val="center"/>
        </w:trPr>
        <w:tc>
          <w:tcPr>
            <w:tcW w:w="1118" w:type="dxa"/>
          </w:tcPr>
          <w:p w14:paraId="25B2AA67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X</w:t>
            </w:r>
          </w:p>
        </w:tc>
        <w:tc>
          <w:tcPr>
            <w:tcW w:w="1418" w:type="dxa"/>
          </w:tcPr>
          <w:p w14:paraId="523FF274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7A453F74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  <w:tc>
          <w:tcPr>
            <w:tcW w:w="1134" w:type="dxa"/>
          </w:tcPr>
          <w:p w14:paraId="4DA033E2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</w:tr>
      <w:tr w:rsidR="00042C71" w:rsidRPr="00EA3B94" w14:paraId="2A72EFAA" w14:textId="77777777" w:rsidTr="003D18AE">
        <w:trPr>
          <w:jc w:val="center"/>
        </w:trPr>
        <w:tc>
          <w:tcPr>
            <w:tcW w:w="1118" w:type="dxa"/>
          </w:tcPr>
          <w:p w14:paraId="32745630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Y</w:t>
            </w:r>
          </w:p>
        </w:tc>
        <w:tc>
          <w:tcPr>
            <w:tcW w:w="1418" w:type="dxa"/>
          </w:tcPr>
          <w:p w14:paraId="341B2ADB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1147EEF9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0FA79104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</w:tr>
    </w:tbl>
    <w:p w14:paraId="166122D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" w:after="0" w:line="258" w:lineRule="auto"/>
        <w:ind w:right="89"/>
        <w:rPr>
          <w:rFonts w:eastAsia="Calibri" w:cs="Arial"/>
          <w:bdr w:val="nil"/>
          <w:lang w:eastAsia="en-US"/>
        </w:rPr>
      </w:pPr>
    </w:p>
    <w:p w14:paraId="2782D3B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left="120" w:right="2093"/>
        <w:jc w:val="left"/>
        <w:rPr>
          <w:rFonts w:eastAsia="Calibri" w:cs="Arial"/>
          <w:bdr w:val="nil"/>
          <w:lang w:eastAsia="en-US"/>
        </w:rPr>
        <w:sectPr w:rsidR="00042C71" w:rsidRPr="00EA3B94" w:rsidSect="003D18AE">
          <w:pgSz w:w="16840" w:h="11900" w:orient="landscape"/>
          <w:pgMar w:top="480" w:right="720" w:bottom="587" w:left="720" w:header="88" w:footer="708" w:gutter="0"/>
          <w:cols w:space="720"/>
          <w:docGrid w:linePitch="326"/>
        </w:sectPr>
      </w:pPr>
    </w:p>
    <w:p w14:paraId="61012178" w14:textId="401DB0E0" w:rsidR="00042C71" w:rsidRPr="00585BC8" w:rsidRDefault="00042C71" w:rsidP="00585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position w:val="1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lastRenderedPageBreak/>
        <w:t>Situa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 xml:space="preserve"> 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</w:t>
      </w:r>
      <w:r w:rsidR="00D138E1">
        <w:rPr>
          <w:rFonts w:eastAsia="Calibri" w:cs="Arial"/>
          <w:b/>
          <w:bCs/>
          <w:position w:val="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: 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1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2</w:t>
      </w:r>
      <w:r w:rsidRPr="00EA3B94">
        <w:rPr>
          <w:rFonts w:eastAsia="Calibri" w:cs="Arial"/>
          <w:b/>
          <w:bCs/>
          <w:spacing w:val="2"/>
          <w:position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s</w:t>
      </w:r>
    </w:p>
    <w:tbl>
      <w:tblPr>
        <w:tblW w:w="1590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8"/>
        <w:gridCol w:w="3403"/>
        <w:gridCol w:w="3432"/>
        <w:gridCol w:w="3544"/>
      </w:tblGrid>
      <w:tr w:rsidR="00042C71" w:rsidRPr="00EA3B94" w14:paraId="28625029" w14:textId="77777777" w:rsidTr="003D18AE">
        <w:trPr>
          <w:trHeight w:hRule="exact" w:val="305"/>
        </w:trPr>
        <w:tc>
          <w:tcPr>
            <w:tcW w:w="15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A7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292" w:lineRule="exact"/>
              <w:ind w:left="4782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rin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ip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bor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spacing w:val="-1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ve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h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am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 xml:space="preserve"> 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ppr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ss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ag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="00D138E1">
              <w:rPr>
                <w:rFonts w:eastAsia="Calibri" w:cs="Arial"/>
                <w:b/>
                <w:bCs/>
                <w:spacing w:val="-12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</w:tr>
      <w:tr w:rsidR="00042C71" w:rsidRPr="00EA3B94" w14:paraId="63EFF848" w14:textId="77777777" w:rsidTr="003D18AE">
        <w:trPr>
          <w:trHeight w:hRule="exact" w:val="2611"/>
        </w:trPr>
        <w:tc>
          <w:tcPr>
            <w:tcW w:w="15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B53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64" w:right="504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position w:val="1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uv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8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6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le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and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3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6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à c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oi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ir</w:t>
            </w:r>
            <w:r w:rsidR="00042C71" w:rsidRPr="00EA3B94">
              <w:rPr>
                <w:rFonts w:eastAsia="Calibri" w:cs="Arial"/>
                <w:spacing w:val="-5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se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6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iti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ire</w:t>
            </w:r>
            <w:r w:rsidR="00042C71" w:rsidRPr="00EA3B94">
              <w:rPr>
                <w:rFonts w:eastAsia="Calibri" w:cs="Arial"/>
                <w:spacing w:val="-7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adap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té</w:t>
            </w:r>
            <w:r w:rsidR="00042C71" w:rsidRPr="00EA3B94">
              <w:rPr>
                <w:rFonts w:eastAsia="Calibri" w:cs="Arial"/>
                <w:spacing w:val="-6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 xml:space="preserve">à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ve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au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5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 xml:space="preserve">à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pa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rtir</w:t>
            </w:r>
            <w:r w:rsidR="00042C71" w:rsidRPr="00EA3B94">
              <w:rPr>
                <w:rFonts w:eastAsia="Calibri" w:cs="Arial"/>
                <w:spacing w:val="-5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’ana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ys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7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4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3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qu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4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m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il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4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4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op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7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ss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ou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es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.</w:t>
            </w:r>
            <w:r w:rsidR="00042C71" w:rsidRPr="00EA3B94">
              <w:rPr>
                <w:rFonts w:eastAsia="Calibri" w:cs="Arial"/>
                <w:spacing w:val="-8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lle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3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ff</w:t>
            </w:r>
            <w:r w:rsidR="00042C71" w:rsidRPr="00EA3B94">
              <w:rPr>
                <w:rFonts w:eastAsia="Calibri" w:cs="Arial"/>
                <w:spacing w:val="2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 xml:space="preserve">e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ffé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ts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ho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ix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pos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b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lté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xité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d’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(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x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v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ba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d’o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10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ff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té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ab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le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du pa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rs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auv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ge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aqu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at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qu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…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)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ou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dan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re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d’un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uf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san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0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à 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203B5F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vé</w:t>
            </w:r>
            <w:r w:rsidR="00042C71" w:rsidRPr="00203B5F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203B5F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203B5F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es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qu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(1)</w:t>
            </w:r>
          </w:p>
          <w:p w14:paraId="3A1B9577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/>
              <w:ind w:left="64" w:right="45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te une variété d</w:t>
            </w:r>
            <w:r>
              <w:rPr>
                <w:rFonts w:eastAsia="Calibri" w:cs="Arial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itinéraires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qu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j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à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ana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y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la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ce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oix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retenu.</w:t>
            </w:r>
          </w:p>
          <w:p w14:paraId="4F41C8CD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9" w:after="0"/>
              <w:ind w:left="64" w:right="2267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lle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ts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ond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ir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0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à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dan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la pr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qu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 dans un contexte de coopération.</w:t>
            </w:r>
          </w:p>
          <w:p w14:paraId="29C140C2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 w:after="0" w:line="259" w:lineRule="auto"/>
              <w:ind w:left="63" w:right="58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203B5F">
              <w:rPr>
                <w:rFonts w:eastAsia="Calibri" w:cs="Arial"/>
                <w:spacing w:val="1"/>
                <w:bdr w:val="nil"/>
                <w:lang w:eastAsia="en-US"/>
              </w:rPr>
              <w:t>d’a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203B5F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203B5F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(2)</w:t>
            </w:r>
            <w:r w:rsidR="00042C71" w:rsidRPr="00203B5F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203B5F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203B5F">
              <w:rPr>
                <w:rFonts w:eastAsia="Calibri" w:cs="Arial"/>
                <w:spacing w:val="2"/>
                <w:bdr w:val="nil"/>
                <w:lang w:eastAsia="en-US"/>
              </w:rPr>
              <w:t>c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203B5F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203B5F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203B5F">
              <w:rPr>
                <w:rFonts w:eastAsia="Calibri" w:cs="Arial"/>
                <w:spacing w:val="2"/>
                <w:bdr w:val="nil"/>
                <w:lang w:eastAsia="en-US"/>
              </w:rPr>
              <w:t>i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203B5F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203B5F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203B5F">
              <w:rPr>
                <w:rFonts w:eastAsia="Calibri" w:cs="Arial"/>
                <w:spacing w:val="-10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à 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x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me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ire</w:t>
            </w:r>
            <w:r w:rsidR="00042C71"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j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d’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iti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.</w:t>
            </w:r>
          </w:p>
          <w:p w14:paraId="75DE159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 w:after="0" w:line="259" w:lineRule="auto"/>
              <w:ind w:left="63" w:right="58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="00D138E1">
              <w:rPr>
                <w:rFonts w:eastAsia="Calibri" w:cs="Arial"/>
                <w:spacing w:val="-8"/>
                <w:bdr w:val="nil"/>
                <w:lang w:eastAsia="en-US"/>
              </w:rPr>
              <w:t>– 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e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oda</w:t>
            </w:r>
            <w:r w:rsidRPr="00EA3B94">
              <w:rPr>
                <w:rFonts w:eastAsia="Calibri" w:cs="Arial"/>
                <w:bdr w:val="nil"/>
                <w:lang w:eastAsia="en-US"/>
              </w:rPr>
              <w:t>li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ct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du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ll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d’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0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op</w:t>
            </w:r>
            <w:r w:rsidRPr="00EA3B94">
              <w:rPr>
                <w:rFonts w:eastAsia="Calibri" w:cs="Arial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sé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spacing w:val="-8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è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h</w:t>
            </w:r>
            <w:r w:rsidRPr="00EA3B94">
              <w:rPr>
                <w:rFonts w:eastAsia="Calibri" w:cs="Arial"/>
                <w:bdr w:val="nil"/>
                <w:lang w:eastAsia="en-US"/>
              </w:rPr>
              <w:t>oi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dr w:val="nil"/>
                <w:lang w:eastAsia="en-US"/>
              </w:rPr>
              <w:t>it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lle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an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aqu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lle</w:t>
            </w:r>
            <w:r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il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ouh</w:t>
            </w:r>
            <w:r w:rsidRPr="00EA3B94">
              <w:rPr>
                <w:rFonts w:eastAsia="Calibri" w:cs="Arial"/>
                <w:bdr w:val="nil"/>
                <w:lang w:eastAsia="en-US"/>
              </w:rPr>
              <w:t>aite</w:t>
            </w:r>
            <w:r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uv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(la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ot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es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à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lle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dr w:val="nil"/>
                <w:lang w:eastAsia="en-US"/>
              </w:rPr>
              <w:t>ée</w:t>
            </w:r>
            <w:r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e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an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è</w:t>
            </w:r>
            <w:r w:rsidRPr="00EA3B94">
              <w:rPr>
                <w:rFonts w:eastAsia="Calibri" w:cs="Arial"/>
                <w:bdr w:val="nil"/>
                <w:lang w:eastAsia="en-US"/>
              </w:rPr>
              <w:t>re</w:t>
            </w:r>
            <w:r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nd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du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). 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év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9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te</w:t>
            </w:r>
            <w:r w:rsidRPr="00EA3B94">
              <w:rPr>
                <w:rFonts w:eastAsia="Calibri" w:cs="Arial"/>
                <w:spacing w:val="-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ffé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0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dr w:val="nil"/>
                <w:lang w:eastAsia="en-US"/>
              </w:rPr>
              <w:t>il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rç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dr w:val="nil"/>
                <w:lang w:eastAsia="en-US"/>
              </w:rPr>
              <w:t>.</w:t>
            </w:r>
          </w:p>
        </w:tc>
      </w:tr>
      <w:tr w:rsidR="00585BC8" w:rsidRPr="00EA3B94" w14:paraId="1F1294EA" w14:textId="77777777" w:rsidTr="00D138E1">
        <w:trPr>
          <w:trHeight w:hRule="exact" w:val="5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4D0AE" w14:textId="77777777" w:rsidR="00585BC8" w:rsidRPr="00EA3B94" w:rsidRDefault="00585BC8" w:rsidP="00585BC8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cs="Arial"/>
              </w:rPr>
              <w:t>Positionnement précis dans le degré.</w:t>
            </w:r>
          </w:p>
        </w:tc>
        <w:tc>
          <w:tcPr>
            <w:tcW w:w="1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39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1" w:after="0"/>
              <w:ind w:left="5873" w:right="5857"/>
              <w:jc w:val="center"/>
              <w:rPr>
                <w:rFonts w:eastAsia="Calibri" w:cs="Arial"/>
                <w:b/>
                <w:bCs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Repères</w:t>
            </w:r>
            <w:r w:rsidR="00843F34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d’évaluation</w:t>
            </w:r>
          </w:p>
        </w:tc>
      </w:tr>
      <w:tr w:rsidR="00585BC8" w:rsidRPr="00EA3B94" w14:paraId="0282E800" w14:textId="77777777" w:rsidTr="00585BC8">
        <w:trPr>
          <w:trHeight w:hRule="exact" w:val="42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78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AD94B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198" w:right="118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4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w w:val="99"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2F664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342" w:right="1322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4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w w:val="99"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72BEC7" w14:textId="0E387A80" w:rsidR="00585BC8" w:rsidRPr="00EA3B94" w:rsidRDefault="00585BC8" w:rsidP="00472D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right="1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472D57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0DB91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409" w:right="13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4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w w:val="99"/>
                <w:position w:val="1"/>
                <w:bdr w:val="nil"/>
                <w:lang w:eastAsia="en-US"/>
              </w:rPr>
              <w:t>4</w:t>
            </w:r>
          </w:p>
        </w:tc>
      </w:tr>
      <w:tr w:rsidR="00585BC8" w:rsidRPr="00EA3B94" w14:paraId="5A1F2A55" w14:textId="77777777" w:rsidTr="003D18AE">
        <w:trPr>
          <w:trHeight w:hRule="exact" w:val="223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AFB6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center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1 </w:t>
            </w:r>
          </w:p>
          <w:p w14:paraId="075B692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</w:p>
          <w:p w14:paraId="58DCBEC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Anticiper et planifier son itinéraire pour concevoir et conduire dans sa totalité un projet de déplacement </w:t>
            </w:r>
          </w:p>
          <w:p w14:paraId="278F9D14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</w:p>
          <w:p w14:paraId="4B89D85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86" w:right="-20"/>
              <w:jc w:val="center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7 points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484C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décode peu d’éléments sur l’environnement et découvre son itinéraire au fur et à mesure de sa progression.</w:t>
            </w:r>
          </w:p>
          <w:p w14:paraId="2A683D4A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est rapidement en échec sur son parcours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03C4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décode quelques éléments sur l’environnement et construit son itinéraire en l’anticipant à très court terme.</w:t>
            </w:r>
          </w:p>
          <w:p w14:paraId="41117CC6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parvient difficilement au bout du parcours ou dépasse le temps imparti.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9A76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16" w:hanging="116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mbria" w:cs="Arial"/>
                <w:color w:val="000000"/>
                <w:u w:color="000000"/>
                <w:bdr w:val="nil"/>
              </w:rPr>
              <w:t xml:space="preserve"> 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décode la majorité des éléments de l’environnement pour prévoir son itinéraire avant le départ.</w:t>
            </w:r>
          </w:p>
          <w:p w14:paraId="4DEE753C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16" w:hanging="116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Times New Roman" w:cs="Arial"/>
                <w:color w:val="000000"/>
                <w:u w:color="000000"/>
                <w:bdr w:val="nil"/>
              </w:rPr>
              <w:t>Il effectue son parcours dans sa totalité et dans le temps imparti.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6CDE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07"/>
              </w:tabs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décode les éléments de l’environnement pour prévoir et adapter son déplacement aux variations du milieu.</w:t>
            </w:r>
          </w:p>
          <w:p w14:paraId="3AA153F8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07"/>
              </w:tabs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réussit son parcours avec un déplacement optimal dans des contextes variés.</w:t>
            </w:r>
          </w:p>
        </w:tc>
      </w:tr>
      <w:tr w:rsidR="00585BC8" w:rsidRPr="00EA3B94" w14:paraId="617F47B7" w14:textId="77777777" w:rsidTr="007A1BC1">
        <w:trPr>
          <w:trHeight w:hRule="exact" w:val="128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E587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666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0"/>
              <w:ind w:left="129" w:right="10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dr w:val="nil"/>
                <w:lang w:eastAsia="en-US"/>
              </w:rPr>
              <w:t>Iti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ire</w:t>
            </w:r>
            <w:r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no</w:t>
            </w:r>
            <w:r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li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w w:val="99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1"/>
                <w:w w:val="99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3"/>
                <w:w w:val="99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w w:val="99"/>
                <w:bdr w:val="nil"/>
                <w:lang w:eastAsia="en-US"/>
              </w:rPr>
              <w:t>ss</w:t>
            </w:r>
            <w:r w:rsidRPr="00EA3B94">
              <w:rPr>
                <w:rFonts w:eastAsia="Calibri" w:cs="Arial"/>
                <w:spacing w:val="2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w w:val="99"/>
                <w:bdr w:val="nil"/>
                <w:lang w:eastAsia="en-US"/>
              </w:rPr>
              <w:t>b</w:t>
            </w:r>
            <w:r w:rsidRPr="00EA3B94">
              <w:rPr>
                <w:rFonts w:eastAsia="Calibri" w:cs="Arial"/>
                <w:w w:val="99"/>
                <w:bdr w:val="nil"/>
                <w:lang w:eastAsia="en-US"/>
              </w:rPr>
              <w:t xml:space="preserve">ilité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d’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es</w:t>
            </w:r>
            <w:r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7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la </w:t>
            </w:r>
            <w:r w:rsidRPr="00EA3B94">
              <w:rPr>
                <w:rFonts w:eastAsia="Calibri" w:cs="Arial"/>
                <w:spacing w:val="1"/>
                <w:w w:val="99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w w:val="99"/>
                <w:bdr w:val="nil"/>
                <w:lang w:eastAsia="en-US"/>
              </w:rPr>
              <w:t>ff</w:t>
            </w:r>
            <w:r w:rsidRPr="00EA3B94">
              <w:rPr>
                <w:rFonts w:eastAsia="Calibri" w:cs="Arial"/>
                <w:spacing w:val="2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w w:val="99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w w:val="99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w w:val="99"/>
                <w:bdr w:val="nil"/>
                <w:lang w:eastAsia="en-US"/>
              </w:rPr>
              <w:t>lt</w:t>
            </w:r>
            <w:r w:rsidRPr="00EA3B94">
              <w:rPr>
                <w:rFonts w:eastAsia="Calibri" w:cs="Arial"/>
                <w:spacing w:val="-1"/>
                <w:w w:val="99"/>
                <w:bdr w:val="nil"/>
                <w:lang w:eastAsia="en-US"/>
              </w:rPr>
              <w:t>é.</w:t>
            </w:r>
          </w:p>
          <w:p w14:paraId="6EEE48B8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5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  <w:r w:rsidR="00D138E1">
              <w:rPr>
                <w:rFonts w:eastAsia="Calibri" w:cs="Arial"/>
                <w:b/>
                <w:bCs/>
                <w:spacing w:val="2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position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strike/>
                <w:w w:val="99"/>
                <w:position w:val="1"/>
                <w:bdr w:val="nil"/>
                <w:lang w:eastAsia="en-US"/>
              </w:rPr>
              <w:t>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A9B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72" w:after="0"/>
              <w:ind w:left="210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ffi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en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iffi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dr w:val="nil"/>
                <w:lang w:eastAsia="en-US"/>
              </w:rPr>
              <w:t>iti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aire</w:t>
            </w:r>
            <w:r w:rsidRPr="00EA3B94">
              <w:rPr>
                <w:rFonts w:eastAsia="Calibri" w:cs="Arial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(</w:t>
            </w:r>
            <w:r w:rsidRPr="00EA3B94">
              <w:rPr>
                <w:rFonts w:eastAsia="Calibri" w:cs="Arial"/>
                <w:bdr w:val="nil"/>
                <w:lang w:eastAsia="en-US"/>
              </w:rPr>
              <w:t>3)</w:t>
            </w:r>
          </w:p>
          <w:p w14:paraId="38448AE8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0" w:line="20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3891B88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21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1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="00D138E1">
              <w:rPr>
                <w:rFonts w:eastAsia="Calibri" w:cs="Arial"/>
                <w:b/>
                <w:bCs/>
                <w:spacing w:val="-14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E3FF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72" w:after="0"/>
              <w:ind w:left="280" w:right="-20"/>
              <w:jc w:val="left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ffi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en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 xml:space="preserve">e 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di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ffi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ul</w:t>
            </w:r>
            <w:r w:rsidRPr="00EA3B94">
              <w:rPr>
                <w:rFonts w:eastAsia="Calibri" w:cs="Arial"/>
                <w:color w:val="000000"/>
                <w:spacing w:val="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iti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color w:val="000000"/>
                <w:spacing w:val="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aire</w:t>
            </w:r>
            <w:r w:rsidRPr="00EA3B94">
              <w:rPr>
                <w:rFonts w:eastAsia="Calibri" w:cs="Arial"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(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3)</w:t>
            </w:r>
          </w:p>
          <w:p w14:paraId="4B74814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</w:pPr>
          </w:p>
          <w:p w14:paraId="4F8F8FB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color w:val="000000"/>
                <w:spacing w:val="2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8B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72" w:after="0"/>
              <w:ind w:left="245" w:right="225"/>
              <w:jc w:val="center"/>
              <w:rPr>
                <w:rFonts w:eastAsia="Arial Unicode MS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ffi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en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iffi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color w:val="000000"/>
                <w:spacing w:val="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iti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color w:val="000000"/>
                <w:spacing w:val="-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color w:val="000000"/>
                <w:spacing w:val="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aire</w:t>
            </w:r>
            <w:r w:rsidRPr="00EA3B94">
              <w:rPr>
                <w:rFonts w:eastAsia="Calibri" w:cs="Arial"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color w:val="000000"/>
                <w:spacing w:val="1"/>
                <w:bdr w:val="nil"/>
                <w:lang w:eastAsia="en-US"/>
              </w:rPr>
              <w:t>(3</w:t>
            </w:r>
            <w:r w:rsidRPr="00EA3B94">
              <w:rPr>
                <w:rFonts w:eastAsia="Calibri" w:cs="Arial"/>
                <w:color w:val="000000"/>
                <w:bdr w:val="nil"/>
                <w:lang w:eastAsia="en-US"/>
              </w:rPr>
              <w:t>)</w:t>
            </w:r>
          </w:p>
          <w:p w14:paraId="291B3028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</w:pPr>
          </w:p>
          <w:p w14:paraId="13132BA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7</w:t>
            </w:r>
            <w:r w:rsidR="00D138E1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w w:val="99"/>
                <w:bdr w:val="nil"/>
                <w:lang w:eastAsia="en-US"/>
              </w:rPr>
              <w:t>ts</w:t>
            </w:r>
          </w:p>
        </w:tc>
      </w:tr>
      <w:tr w:rsidR="00585BC8" w:rsidRPr="00EA3B94" w14:paraId="1B54259E" w14:textId="77777777" w:rsidTr="003D18AE">
        <w:trPr>
          <w:trHeight w:hRule="exact" w:val="22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165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center"/>
              <w:rPr>
                <w:rFonts w:eastAsia="Calibri" w:cs="Arial"/>
                <w:b/>
                <w:bCs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FL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P</w:t>
            </w:r>
            <w:r w:rsidR="00D138E1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2</w:t>
            </w:r>
          </w:p>
          <w:p w14:paraId="7138DFCB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left"/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</w:pPr>
          </w:p>
          <w:p w14:paraId="2DEE670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Mobiliser des techniques efficaces pour adapter et optimiser son déplacement aux caractéristiques du milieu</w:t>
            </w:r>
          </w:p>
          <w:p w14:paraId="2DF27FB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16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4B1B182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86" w:right="-2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p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72B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333CB2C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utilise des techniques peu efficaces, coûteuses en temps et en énergie.</w:t>
            </w:r>
          </w:p>
          <w:p w14:paraId="25064342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C4F009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DD64A83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0F5837F" w14:textId="77777777" w:rsidR="00585BC8" w:rsidRPr="007A1BC1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center"/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0 point ------------------- 0,5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5504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0B441E92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Les techniques utilisées sont peu différenciées malgré les changements du milieu. Leur mise en œuvre reste énergivore.</w:t>
            </w:r>
          </w:p>
          <w:p w14:paraId="4F558FA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0748728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3171D7AF" w14:textId="77777777" w:rsidR="00585BC8" w:rsidRPr="007A1BC1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center"/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1 point ---------------------------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2 points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195B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mobilise intentionnellement des techniques différenciées de placement d’appuis et de déplacement en fonction du relief et des conditions du milieu. </w:t>
            </w:r>
          </w:p>
          <w:p w14:paraId="0915AE86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Sa motricité est fluide dans les zones de moyenne difficulté.</w:t>
            </w:r>
          </w:p>
          <w:p w14:paraId="1FD504E7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A29CA9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2,5 points ---------------------- 4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DC71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maitrise et mobilise différentes techniques efficientes pour répondre à la diversité des caractéristiques du milieu.</w:t>
            </w:r>
          </w:p>
          <w:p w14:paraId="5FB1A4A1" w14:textId="77777777" w:rsidR="00585BC8" w:rsidRPr="007A1BC1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center"/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utilisation de ces techniques lui permet de se déplacer avec un rythme adapté dans la majorité des milieux y compris dans des </w:t>
            </w:r>
            <w:r w:rsidRPr="007A1BC1">
              <w:rPr>
                <w:rFonts w:eastAsia="Calibri" w:cs="Arial"/>
                <w:color w:val="000000"/>
                <w:u w:color="000000"/>
                <w:bdr w:val="nil"/>
              </w:rPr>
              <w:t>zones difficiles.</w:t>
            </w:r>
          </w:p>
          <w:p w14:paraId="3D059C9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8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4,5 points ------------------------ 5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points</w:t>
            </w:r>
          </w:p>
        </w:tc>
      </w:tr>
    </w:tbl>
    <w:p w14:paraId="0633E80F" w14:textId="77777777" w:rsidR="00042C71" w:rsidRPr="00F0585C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18" w:lineRule="exact"/>
        <w:ind w:left="142" w:right="-20"/>
        <w:jc w:val="left"/>
        <w:rPr>
          <w:rFonts w:eastAsia="Calibri" w:cs="Arial"/>
          <w:sz w:val="15"/>
          <w:szCs w:val="15"/>
          <w:bdr w:val="nil"/>
          <w:lang w:eastAsia="en-US"/>
        </w:rPr>
      </w:pPr>
      <w:r w:rsidRPr="00F0585C">
        <w:rPr>
          <w:rFonts w:eastAsia="Calibri" w:cs="Arial"/>
          <w:spacing w:val="1"/>
          <w:sz w:val="16"/>
          <w:szCs w:val="16"/>
          <w:bdr w:val="nil"/>
          <w:lang w:eastAsia="en-US"/>
        </w:rPr>
        <w:t>(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1</w:t>
      </w:r>
      <w:r w:rsidRPr="00F0585C">
        <w:rPr>
          <w:rFonts w:eastAsia="Calibri" w:cs="Arial"/>
          <w:sz w:val="16"/>
          <w:szCs w:val="16"/>
          <w:bdr w:val="nil"/>
          <w:lang w:eastAsia="en-US"/>
        </w:rPr>
        <w:t>) Un</w:t>
      </w:r>
      <w:r w:rsidRPr="00F0585C">
        <w:rPr>
          <w:rFonts w:eastAsia="Calibri" w:cs="Arial"/>
          <w:spacing w:val="-2"/>
          <w:sz w:val="16"/>
          <w:szCs w:val="16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b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dép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sse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im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rta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la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e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ve</w:t>
      </w:r>
      <w:r w:rsidRPr="00F0585C">
        <w:rPr>
          <w:rFonts w:eastAsia="Calibri" w:cs="Arial"/>
          <w:spacing w:val="-7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sq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-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fi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x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it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ê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ré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mme</w:t>
      </w:r>
      <w:r w:rsidRPr="00F0585C">
        <w:rPr>
          <w:rFonts w:eastAsia="Calibri" w:cs="Arial"/>
          <w:spacing w:val="-6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ndi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at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h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ix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it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ra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re</w:t>
      </w:r>
      <w:r w:rsidRPr="00F0585C">
        <w:rPr>
          <w:rFonts w:eastAsia="Calibri" w:cs="Arial"/>
          <w:spacing w:val="-7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4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rié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è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ve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(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de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g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ré</w:t>
      </w:r>
      <w:r w:rsidR="00D138E1">
        <w:rPr>
          <w:rFonts w:eastAsia="Calibri" w:cs="Arial"/>
          <w:spacing w:val="-5"/>
          <w:sz w:val="15"/>
          <w:szCs w:val="15"/>
          <w:bdr w:val="nil"/>
          <w:lang w:eastAsia="en-US"/>
        </w:rPr>
        <w:t> 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1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AF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LP).</w:t>
      </w:r>
    </w:p>
    <w:p w14:paraId="105A29C5" w14:textId="77777777" w:rsidR="00042C71" w:rsidRPr="00F0585C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18" w:lineRule="exact"/>
        <w:ind w:left="142" w:right="-51"/>
        <w:jc w:val="left"/>
        <w:rPr>
          <w:rFonts w:eastAsia="Calibri" w:cs="Arial"/>
          <w:sz w:val="15"/>
          <w:szCs w:val="15"/>
          <w:bdr w:val="nil"/>
          <w:lang w:eastAsia="en-US"/>
        </w:rPr>
      </w:pP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(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2)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ar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exe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i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ep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j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t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la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t,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alit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gul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j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ti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l,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b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lité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iti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raire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h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ppe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b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ais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es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e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g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(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es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ala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tte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ne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av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tte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av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lle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ra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g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y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am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q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ul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i-t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ê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te…)</w:t>
      </w:r>
    </w:p>
    <w:p w14:paraId="6E012562" w14:textId="77777777" w:rsidR="00585BC8" w:rsidRDefault="00042C71" w:rsidP="00404810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1" w:lineRule="auto"/>
        <w:ind w:left="426" w:right="-51" w:hanging="284"/>
        <w:jc w:val="left"/>
        <w:rPr>
          <w:rFonts w:eastAsia="Calibri" w:cs="Arial"/>
          <w:sz w:val="15"/>
          <w:szCs w:val="15"/>
          <w:bdr w:val="nil"/>
          <w:lang w:eastAsia="en-US"/>
        </w:rPr>
        <w:sectPr w:rsidR="00585BC8" w:rsidSect="00472D57">
          <w:pgSz w:w="16840" w:h="11900" w:orient="landscape"/>
          <w:pgMar w:top="482" w:right="720" w:bottom="590" w:left="720" w:header="91" w:footer="709" w:gutter="0"/>
          <w:cols w:space="720"/>
          <w:docGrid w:linePitch="326"/>
        </w:sectPr>
      </w:pP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(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3)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Po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AF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LP</w:t>
      </w:r>
      <w:r w:rsidR="00D138E1">
        <w:rPr>
          <w:rFonts w:eastAsia="Calibri" w:cs="Arial"/>
          <w:spacing w:val="1"/>
          <w:sz w:val="15"/>
          <w:szCs w:val="15"/>
          <w:bdr w:val="nil"/>
          <w:lang w:eastAsia="en-US"/>
        </w:rPr>
        <w:t> 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1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,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val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iti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on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39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è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v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de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g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ré</w:t>
      </w:r>
      <w:r w:rsidRPr="00F0585C">
        <w:rPr>
          <w:rFonts w:eastAsia="Calibri" w:cs="Arial"/>
          <w:spacing w:val="-4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is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aj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la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te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f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u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n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iv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u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iffi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cu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lt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/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x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ité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it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raire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s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’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é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è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v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(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ar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xe</w:t>
      </w:r>
      <w:r w:rsidRPr="00F0585C">
        <w:rPr>
          <w:rFonts w:eastAsia="Calibri" w:cs="Arial"/>
          <w:spacing w:val="3"/>
          <w:sz w:val="15"/>
          <w:szCs w:val="15"/>
          <w:bdr w:val="nil"/>
          <w:lang w:eastAsia="en-US"/>
        </w:rPr>
        <w:t>m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p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le</w:t>
      </w:r>
      <w:r w:rsidRPr="00F0585C">
        <w:rPr>
          <w:rFonts w:eastAsia="Calibri" w:cs="Arial"/>
          <w:spacing w:val="-5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tati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n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pacing w:val="-2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la v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o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ie</w:t>
      </w:r>
      <w:r w:rsidRPr="00F0585C">
        <w:rPr>
          <w:rFonts w:eastAsia="Calibri" w:cs="Arial"/>
          <w:spacing w:val="-3"/>
          <w:sz w:val="15"/>
          <w:szCs w:val="15"/>
          <w:bdr w:val="nil"/>
          <w:lang w:eastAsia="en-US"/>
        </w:rPr>
        <w:t xml:space="preserve"> </w:t>
      </w:r>
      <w:r w:rsidRPr="00F0585C">
        <w:rPr>
          <w:rFonts w:eastAsia="Calibri" w:cs="Arial"/>
          <w:spacing w:val="2"/>
          <w:sz w:val="15"/>
          <w:szCs w:val="15"/>
          <w:bdr w:val="nil"/>
          <w:lang w:eastAsia="en-US"/>
        </w:rPr>
        <w:t>e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 xml:space="preserve">n 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es</w:t>
      </w:r>
      <w:r w:rsidRPr="00F0585C">
        <w:rPr>
          <w:rFonts w:eastAsia="Calibri" w:cs="Arial"/>
          <w:spacing w:val="1"/>
          <w:sz w:val="15"/>
          <w:szCs w:val="15"/>
          <w:bdr w:val="nil"/>
          <w:lang w:eastAsia="en-US"/>
        </w:rPr>
        <w:t>c</w:t>
      </w:r>
      <w:r w:rsidRPr="00F0585C">
        <w:rPr>
          <w:rFonts w:eastAsia="Calibri" w:cs="Arial"/>
          <w:sz w:val="15"/>
          <w:szCs w:val="15"/>
          <w:bdr w:val="nil"/>
          <w:lang w:eastAsia="en-US"/>
        </w:rPr>
        <w:t>ala</w:t>
      </w:r>
      <w:r w:rsidRPr="00F0585C">
        <w:rPr>
          <w:rFonts w:eastAsia="Calibri" w:cs="Arial"/>
          <w:spacing w:val="-1"/>
          <w:sz w:val="15"/>
          <w:szCs w:val="15"/>
          <w:bdr w:val="nil"/>
          <w:lang w:eastAsia="en-US"/>
        </w:rPr>
        <w:t>de</w:t>
      </w:r>
    </w:p>
    <w:p w14:paraId="1F000988" w14:textId="77777777" w:rsidR="00C439BB" w:rsidRDefault="00C439BB" w:rsidP="00585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right="-20"/>
        <w:jc w:val="left"/>
        <w:rPr>
          <w:rFonts w:eastAsia="Calibri" w:cs="Arial"/>
          <w:b/>
          <w:bCs/>
          <w:bdr w:val="nil"/>
          <w:lang w:eastAsia="en-US"/>
        </w:rPr>
      </w:pPr>
    </w:p>
    <w:p w14:paraId="3D0410FF" w14:textId="71F35490" w:rsidR="00042C71" w:rsidRPr="00EA3B94" w:rsidRDefault="00042C71" w:rsidP="00585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>u f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a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 8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</w:p>
    <w:p w14:paraId="600CCBCB" w14:textId="77777777" w:rsidR="00042C71" w:rsidRPr="00EA3B94" w:rsidRDefault="00042C71" w:rsidP="00585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-1"/>
          <w:bdr w:val="nil"/>
          <w:lang w:eastAsia="en-US"/>
        </w:rPr>
        <w:t>S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ls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les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AF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par l’équipe pédagogique sont évalués pour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c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stit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artie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8</w:t>
      </w:r>
      <w:r w:rsidR="00D138E1">
        <w:rPr>
          <w:rFonts w:eastAsia="Calibri" w:cs="Arial"/>
          <w:spacing w:val="-1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</w:p>
    <w:p w14:paraId="65F31DAF" w14:textId="77777777" w:rsidR="00042C71" w:rsidRDefault="00042C71" w:rsidP="00585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Calibri" w:cs="Arial"/>
          <w:spacing w:val="-1"/>
          <w:bdr w:val="nil"/>
          <w:lang w:eastAsia="en-US"/>
        </w:rPr>
      </w:pPr>
      <w:r w:rsidRPr="00EA3B94">
        <w:rPr>
          <w:rFonts w:eastAsia="Calibri" w:cs="Arial"/>
          <w:spacing w:val="-1"/>
          <w:bdr w:val="nil"/>
          <w:lang w:eastAsia="en-US"/>
        </w:rPr>
        <w:t>Les points de chaque AFLP seront répartis sur les 4</w:t>
      </w:r>
      <w:r w:rsidR="00D138E1">
        <w:rPr>
          <w:rFonts w:eastAsia="Calibri" w:cs="Arial"/>
          <w:spacing w:val="-1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degrés de positionnement.</w:t>
      </w:r>
    </w:p>
    <w:p w14:paraId="3AC6B4D7" w14:textId="77777777" w:rsidR="00F86769" w:rsidRPr="00EA3B94" w:rsidRDefault="00F86769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spacing w:val="-1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3242"/>
        <w:gridCol w:w="3324"/>
        <w:gridCol w:w="3238"/>
        <w:gridCol w:w="2849"/>
      </w:tblGrid>
      <w:tr w:rsidR="00042C71" w:rsidRPr="00EA3B94" w14:paraId="287DC967" w14:textId="77777777" w:rsidTr="003D18AE">
        <w:trPr>
          <w:trHeight w:hRule="exact" w:val="27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4760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5000767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56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3BD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5306" w:right="528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59F51550" w14:textId="77777777" w:rsidTr="003D18AE">
        <w:trPr>
          <w:trHeight w:hRule="exact" w:val="27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88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19712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27" w:right="120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16C46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68" w:right="124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79781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25" w:right="12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00C79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030" w:right="100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37F73E19" w14:textId="77777777" w:rsidTr="003D18AE">
        <w:trPr>
          <w:trHeight w:hRule="exact" w:val="17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FC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" w:after="0" w:line="12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61157D0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AFLP3 </w:t>
            </w:r>
            <w:r w:rsidR="00D138E1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—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Analyser sa prestation pour comprendre les alternatives possibles et ajuster son projet en fonction de ses ressources et de celles du milieu.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AAC5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agit sans porter d’attention à ce qui le freine dans sa réussite ou ce qui pourrait améliorer sa performance.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F067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identifie a posteriori les difficultés rencontrées, mais ne perçoit pas de solutions pour les surmonter ou pour adapter son parcours à ses ressources.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7907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identifie a posteriori les points de difficulté rencontrés et émet des régulations possibles en vue d’une prochaine épreuve.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0B09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régule sa prestation pendant et après la réalisation de l’épreuve en analysant son parcours et les difficultés éventuelles.</w:t>
            </w:r>
          </w:p>
        </w:tc>
      </w:tr>
    </w:tbl>
    <w:p w14:paraId="2316193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3217"/>
        <w:gridCol w:w="3420"/>
        <w:gridCol w:w="3103"/>
        <w:gridCol w:w="2904"/>
      </w:tblGrid>
      <w:tr w:rsidR="00042C71" w:rsidRPr="00EA3B94" w14:paraId="27949154" w14:textId="77777777" w:rsidTr="003D18AE">
        <w:trPr>
          <w:trHeight w:hRule="exact" w:val="278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29F3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2833A07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09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4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66C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251" w:right="52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2CF1912B" w14:textId="77777777" w:rsidTr="003D18AE">
        <w:trPr>
          <w:trHeight w:hRule="exact" w:val="278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89A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8EC18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A4349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316" w:right="1295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831E3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55" w:right="113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2AD9C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57" w:right="103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76698003" w14:textId="77777777" w:rsidTr="00722BC8">
        <w:trPr>
          <w:trHeight w:hRule="exact" w:val="11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B5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2C985CA8" w14:textId="77777777" w:rsidR="00042C71" w:rsidRPr="00EA3B94" w:rsidRDefault="00042C71" w:rsidP="00722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1" w:right="92"/>
              <w:jc w:val="left"/>
              <w:rPr>
                <w:rFonts w:eastAsia="Arial Unicode MS" w:cs="Arial"/>
                <w:color w:val="000000"/>
                <w:bdr w:val="nil"/>
                <w:lang w:eastAsia="en-US"/>
              </w:rPr>
            </w:pPr>
            <w:bookmarkStart w:id="0" w:name="_GoBack"/>
            <w:bookmarkEnd w:id="0"/>
            <w:r w:rsidRPr="00EA3B94">
              <w:rPr>
                <w:rFonts w:eastAsia="Arial Unicode MS" w:cs="Arial"/>
                <w:b/>
                <w:bCs/>
                <w:color w:val="000000"/>
                <w:bdr w:val="nil"/>
                <w:lang w:eastAsia="en-US"/>
              </w:rPr>
              <w:t>AFLP4</w:t>
            </w: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 xml:space="preserve"> </w:t>
            </w:r>
            <w:r w:rsidR="00D138E1">
              <w:rPr>
                <w:rFonts w:eastAsia="Arial Unicode MS" w:cs="Arial"/>
                <w:color w:val="000000"/>
                <w:bdr w:val="nil"/>
                <w:lang w:eastAsia="en-US"/>
              </w:rPr>
              <w:t>—</w:t>
            </w: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Assumer les rôles sociaux pour organiser la pratique des activités de pleine nature</w:t>
            </w:r>
            <w:r w:rsidR="00D138E1">
              <w:rPr>
                <w:rFonts w:eastAsia="Arial Unicode MS" w:cs="Arial"/>
                <w:color w:val="000000"/>
                <w:bdr w:val="nil"/>
                <w:lang w:eastAsia="en-US"/>
              </w:rPr>
              <w:t>.</w:t>
            </w:r>
          </w:p>
          <w:p w14:paraId="6C27726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02" w:right="-20"/>
              <w:jc w:val="left"/>
              <w:rPr>
                <w:rFonts w:eastAsia="Calibri" w:cs="Arial"/>
                <w:bdr w:val="nil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6776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manque d’attention lors de la tenue des rôles ou s’y implique très irrégulièrement. Il gère sa sécurité seul.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59E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assure des rôles en suivant les recommandations de l’enseignant avec parfois un ou des défauts de vigilance.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D0BD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assume des rôles en autonomie. Il gère la sécurité de façon collective et fiable.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C38B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assume avec efficacité tous les rôles qu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on lui confie et aide ses camarades pour assumer ces rôles.</w:t>
            </w:r>
          </w:p>
        </w:tc>
      </w:tr>
    </w:tbl>
    <w:p w14:paraId="4860EF19" w14:textId="77777777" w:rsidR="00042C71" w:rsidRPr="00EA3B94" w:rsidRDefault="00042C71" w:rsidP="00722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right="-51"/>
        <w:jc w:val="left"/>
        <w:rPr>
          <w:rFonts w:eastAsia="Calibri" w:cs="Arial"/>
          <w:bdr w:val="nil"/>
          <w:lang w:eastAsia="en-US"/>
        </w:rPr>
      </w:pPr>
    </w:p>
    <w:tbl>
      <w:tblPr>
        <w:tblW w:w="15477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3233"/>
        <w:gridCol w:w="3470"/>
        <w:gridCol w:w="2983"/>
        <w:gridCol w:w="2957"/>
      </w:tblGrid>
      <w:tr w:rsidR="00042C71" w:rsidRPr="00EA3B94" w14:paraId="605B4F77" w14:textId="77777777" w:rsidTr="003D18AE">
        <w:trPr>
          <w:trHeight w:hRule="exact" w:val="278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15D3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1A22A7C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13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5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729A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244" w:right="522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357F99BB" w14:textId="77777777" w:rsidTr="003D18AE">
        <w:trPr>
          <w:trHeight w:hRule="exact" w:val="278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7A0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CAF4D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7" w:right="114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1F340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340" w:right="1321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1B76D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98" w:right="107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AAD37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83" w:right="106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167ACFF6" w14:textId="77777777" w:rsidTr="003D18AE">
        <w:trPr>
          <w:trHeight w:hRule="exact" w:val="19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D9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" w:after="0" w:line="11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652DAE0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02" w:right="108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FL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 xml:space="preserve">5 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—</w:t>
            </w: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Se préparer et maintenir un engagement optimal permettant de garder sa lucidité tout au long de son parcours pour pouvoir réévaluer son itinéraire ou renoncer le cas échéant.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B4FC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se prépare insuffisamment</w:t>
            </w:r>
          </w:p>
          <w:p w14:paraId="6C20DFBE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Il ne perçoit pas les points de décision permettant de modifier l’itinéraire prévu ou le danger potentiel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5EB4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se prépare en «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 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copiant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 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» sur un leader. </w:t>
            </w:r>
          </w:p>
          <w:p w14:paraId="282201C6" w14:textId="3ABFE2F8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s’engage uniformément ou démesurément sans ralentir dans les moments de décisions. Il s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obstine dans des choix qui le </w:t>
            </w:r>
            <w:r w:rsidRPr="00720014">
              <w:rPr>
                <w:rFonts w:eastAsia="Calibri" w:cs="Arial"/>
                <w:color w:val="000000" w:themeColor="text1"/>
                <w:bdr w:val="nil"/>
              </w:rPr>
              <w:t>place</w:t>
            </w:r>
            <w:r w:rsidR="00720014">
              <w:rPr>
                <w:rFonts w:eastAsia="Calibri" w:cs="Arial"/>
                <w:color w:val="000000" w:themeColor="text1"/>
                <w:bdr w:val="nil"/>
              </w:rPr>
              <w:t xml:space="preserve">nt </w:t>
            </w:r>
            <w:r w:rsidRPr="00720014">
              <w:rPr>
                <w:rFonts w:eastAsia="Calibri" w:cs="Arial"/>
                <w:color w:val="000000" w:themeColor="text1"/>
                <w:bdr w:val="nil"/>
              </w:rPr>
              <w:t>en échec ou hors délai.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CF5D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se prépare en autonomie et de façon adaptée à l’épreuve. </w:t>
            </w:r>
          </w:p>
          <w:p w14:paraId="22E1F2BC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sait contrôler son engagement pour rester lucide sur les décisions à prendre.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E8DE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L’élève se prépare en personnalisant son échauffement.</w:t>
            </w:r>
          </w:p>
          <w:p w14:paraId="4FD76CEE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module l’intensité de son engagement en fonction des moments décisifs de son parcours et de ses ressources disponibles.</w:t>
            </w:r>
          </w:p>
        </w:tc>
      </w:tr>
    </w:tbl>
    <w:p w14:paraId="0088E09F" w14:textId="77777777" w:rsidR="00404810" w:rsidRPr="00EA3B94" w:rsidRDefault="00404810" w:rsidP="00404810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51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3238"/>
        <w:gridCol w:w="3542"/>
        <w:gridCol w:w="2837"/>
        <w:gridCol w:w="3031"/>
      </w:tblGrid>
      <w:tr w:rsidR="00042C71" w:rsidRPr="00EA3B94" w14:paraId="30C463EC" w14:textId="77777777" w:rsidTr="003D18AE">
        <w:trPr>
          <w:trHeight w:hRule="exact" w:val="281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DD57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79939F7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35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6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282F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5242" w:right="522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66A408C3" w14:textId="77777777" w:rsidTr="003D18AE">
        <w:trPr>
          <w:trHeight w:hRule="exact" w:val="278"/>
        </w:trPr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E3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0B2FB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2" w:right="11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3293E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376" w:right="135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614B5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23" w:right="10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93AEC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19" w:right="110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119CA646" w14:textId="77777777" w:rsidTr="00722BC8">
        <w:trPr>
          <w:trHeight w:hRule="exact" w:val="153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1B3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0"/>
              <w:ind w:left="102" w:right="67"/>
              <w:jc w:val="left"/>
              <w:rPr>
                <w:rFonts w:eastAsia="Arial Unicode MS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FL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6</w:t>
            </w:r>
            <w:r w:rsidRPr="00EA3B94">
              <w:rPr>
                <w:rFonts w:eastAsia="Calibri" w:cs="Arial"/>
                <w:b/>
                <w:bCs/>
                <w:spacing w:val="-7"/>
                <w:bdr w:val="nil"/>
                <w:lang w:eastAsia="en-US"/>
              </w:rPr>
              <w:t xml:space="preserve"> </w:t>
            </w:r>
            <w:r w:rsidR="00D138E1">
              <w:rPr>
                <w:rFonts w:eastAsia="Calibri" w:cs="Arial"/>
                <w:bdr w:val="nil"/>
                <w:lang w:eastAsia="en-US"/>
              </w:rPr>
              <w:t>—</w:t>
            </w: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Respecter et faire respecter la réglementation et les procédures d’urgence pour les mettre en œuvre dans les différents environnements de pratique.</w:t>
            </w:r>
          </w:p>
          <w:p w14:paraId="65AD3EC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239" w:lineRule="auto"/>
              <w:ind w:left="102" w:right="57"/>
              <w:jc w:val="left"/>
              <w:rPr>
                <w:rFonts w:eastAsia="Calibri" w:cs="Arial"/>
                <w:bdr w:val="nil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A0A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ignore certaines consignes essentielles à sa sécurité et celle des autres. La mise en œuvre autonome est très approximative.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0900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les consignes principales de sécurité, mais les gestes et les mises en œuvre manquent d’assurance et de réactivité.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16E5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respecte les consignes de sécurité pour préserver son intégrité physique et assurer celle de ses partenaires éventuels.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3D7C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alerte le groupe sur les dangers potentiels qu’il repère. Il influe positivement sur les décisions.</w:t>
            </w:r>
          </w:p>
        </w:tc>
      </w:tr>
    </w:tbl>
    <w:p w14:paraId="767D6640" w14:textId="77777777" w:rsidR="00C439BB" w:rsidRDefault="00C439BB" w:rsidP="00722BC8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right="-20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sectPr w:rsidR="00C439BB" w:rsidSect="00722BC8">
      <w:pgSz w:w="16840" w:h="11900" w:orient="landscape"/>
      <w:pgMar w:top="480" w:right="720" w:bottom="561" w:left="720" w:header="8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A644" w14:textId="77777777" w:rsidR="00B51622" w:rsidRDefault="00B51622" w:rsidP="00042C71">
      <w:pPr>
        <w:spacing w:before="0" w:after="0"/>
      </w:pPr>
      <w:r>
        <w:separator/>
      </w:r>
    </w:p>
  </w:endnote>
  <w:endnote w:type="continuationSeparator" w:id="0">
    <w:p w14:paraId="626ED829" w14:textId="77777777" w:rsidR="00B51622" w:rsidRDefault="00B51622" w:rsidP="00042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08937" w14:textId="77777777" w:rsidR="00B51622" w:rsidRDefault="00B51622" w:rsidP="00042C71">
      <w:pPr>
        <w:spacing w:before="0" w:after="0"/>
      </w:pPr>
      <w:r>
        <w:separator/>
      </w:r>
    </w:p>
  </w:footnote>
  <w:footnote w:type="continuationSeparator" w:id="0">
    <w:p w14:paraId="68E8C504" w14:textId="77777777" w:rsidR="00B51622" w:rsidRDefault="00B51622" w:rsidP="00042C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9AF"/>
    <w:multiLevelType w:val="multilevel"/>
    <w:tmpl w:val="1C265026"/>
    <w:styleLink w:val="List2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B1AF7"/>
    <w:multiLevelType w:val="multilevel"/>
    <w:tmpl w:val="39783A6C"/>
    <w:styleLink w:val="List24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1A035F"/>
    <w:multiLevelType w:val="hybridMultilevel"/>
    <w:tmpl w:val="D626F81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0842D7"/>
    <w:multiLevelType w:val="hybridMultilevel"/>
    <w:tmpl w:val="F640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F2"/>
    <w:multiLevelType w:val="multilevel"/>
    <w:tmpl w:val="BFBAFA0A"/>
    <w:styleLink w:val="List13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B8470A"/>
    <w:multiLevelType w:val="multilevel"/>
    <w:tmpl w:val="1E2AB672"/>
    <w:styleLink w:val="List223"/>
    <w:lvl w:ilvl="0">
      <w:numFmt w:val="bullet"/>
      <w:lvlText w:val="•"/>
      <w:lvlJc w:val="left"/>
      <w:pPr>
        <w:tabs>
          <w:tab w:val="num" w:pos="198"/>
        </w:tabs>
        <w:ind w:left="198" w:hanging="12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D9777D"/>
    <w:multiLevelType w:val="multilevel"/>
    <w:tmpl w:val="96F60070"/>
    <w:styleLink w:val="List23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1E3287"/>
    <w:multiLevelType w:val="multilevel"/>
    <w:tmpl w:val="2E34CD18"/>
    <w:styleLink w:val="List41"/>
    <w:lvl w:ilvl="0">
      <w:numFmt w:val="bullet"/>
      <w:lvlText w:val="⇒"/>
      <w:lvlJc w:val="left"/>
      <w:pPr>
        <w:ind w:left="0" w:firstLine="0"/>
      </w:pPr>
      <w:rPr>
        <w:rFonts w:ascii="Trebuchet MS" w:eastAsia="Trebuchet MS" w:hAnsi="Trebuchet MS" w:cs="Trebuchet MS"/>
        <w:i/>
        <w:iCs/>
        <w:color w:val="000000"/>
        <w:position w:val="0"/>
        <w:u w:color="7030A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</w:abstractNum>
  <w:abstractNum w:abstractNumId="10" w15:restartNumberingAfterBreak="0">
    <w:nsid w:val="123F3B9E"/>
    <w:multiLevelType w:val="multilevel"/>
    <w:tmpl w:val="BA1C7E3A"/>
    <w:styleLink w:val="List21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5D287C"/>
    <w:multiLevelType w:val="hybridMultilevel"/>
    <w:tmpl w:val="B9BAC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284941F6"/>
    <w:multiLevelType w:val="multilevel"/>
    <w:tmpl w:val="66180B92"/>
    <w:styleLink w:val="List14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9FE2393"/>
    <w:multiLevelType w:val="multilevel"/>
    <w:tmpl w:val="036A53CE"/>
    <w:styleLink w:val="List1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B274F2"/>
    <w:multiLevelType w:val="multilevel"/>
    <w:tmpl w:val="7EE2475C"/>
    <w:styleLink w:val="List19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FF2E7A"/>
    <w:multiLevelType w:val="multilevel"/>
    <w:tmpl w:val="705253E0"/>
    <w:styleLink w:val="List17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6D2D3A"/>
    <w:multiLevelType w:val="multilevel"/>
    <w:tmpl w:val="6776B67C"/>
    <w:styleLink w:val="List413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7C5FE6"/>
    <w:multiLevelType w:val="multilevel"/>
    <w:tmpl w:val="7C4E2450"/>
    <w:styleLink w:val="List10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9D599F"/>
    <w:multiLevelType w:val="hybridMultilevel"/>
    <w:tmpl w:val="E72C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AE2F79"/>
    <w:multiLevelType w:val="hybridMultilevel"/>
    <w:tmpl w:val="EF88D09E"/>
    <w:styleLink w:val="List8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6FD"/>
    <w:multiLevelType w:val="multilevel"/>
    <w:tmpl w:val="59FA3858"/>
    <w:styleLink w:val="List203"/>
    <w:lvl w:ilvl="0">
      <w:numFmt w:val="bullet"/>
      <w:lvlText w:val="•"/>
      <w:lvlJc w:val="left"/>
      <w:pPr>
        <w:tabs>
          <w:tab w:val="num" w:pos="86"/>
        </w:tabs>
        <w:ind w:left="86" w:hanging="8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022531"/>
    <w:multiLevelType w:val="multilevel"/>
    <w:tmpl w:val="E940F0A2"/>
    <w:styleLink w:val="List18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590C3E"/>
    <w:multiLevelType w:val="multilevel"/>
    <w:tmpl w:val="BF78098C"/>
    <w:styleLink w:val="List253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4F734F"/>
    <w:multiLevelType w:val="multilevel"/>
    <w:tmpl w:val="FDEE4EA6"/>
    <w:styleLink w:val="List123"/>
    <w:lvl w:ilvl="0">
      <w:numFmt w:val="bullet"/>
      <w:lvlText w:val="•"/>
      <w:lvlJc w:val="left"/>
      <w:pPr>
        <w:tabs>
          <w:tab w:val="num" w:pos="116"/>
        </w:tabs>
        <w:ind w:left="116" w:hanging="11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C554F"/>
    <w:multiLevelType w:val="multilevel"/>
    <w:tmpl w:val="04D26074"/>
    <w:styleLink w:val="List25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2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3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4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5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6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7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8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</w:abstractNum>
  <w:abstractNum w:abstractNumId="29" w15:restartNumberingAfterBreak="0">
    <w:nsid w:val="4ABB1961"/>
    <w:multiLevelType w:val="multilevel"/>
    <w:tmpl w:val="AEA4433A"/>
    <w:styleLink w:val="List153"/>
    <w:lvl w:ilvl="0"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045D10"/>
    <w:multiLevelType w:val="multilevel"/>
    <w:tmpl w:val="EF14665C"/>
    <w:styleLink w:val="List20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526108AA"/>
    <w:multiLevelType w:val="hybridMultilevel"/>
    <w:tmpl w:val="254AF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34C"/>
    <w:multiLevelType w:val="hybridMultilevel"/>
    <w:tmpl w:val="509CFAFE"/>
    <w:styleLink w:val="List03"/>
    <w:lvl w:ilvl="0" w:tplc="21422A7C">
      <w:start w:val="1"/>
      <w:numFmt w:val="upperLetter"/>
      <w:pStyle w:val="Titre1"/>
      <w:lvlText w:val="%1."/>
      <w:lvlJc w:val="left"/>
      <w:pPr>
        <w:ind w:left="1353" w:hanging="360"/>
      </w:pPr>
    </w:lvl>
    <w:lvl w:ilvl="1" w:tplc="0A36102E">
      <w:start w:val="1"/>
      <w:numFmt w:val="lowerLetter"/>
      <w:lvlText w:val="%2."/>
      <w:lvlJc w:val="left"/>
      <w:pPr>
        <w:ind w:left="2418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3536D07"/>
    <w:multiLevelType w:val="hybridMultilevel"/>
    <w:tmpl w:val="CDF6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22B7A"/>
    <w:multiLevelType w:val="multilevel"/>
    <w:tmpl w:val="27B8267E"/>
    <w:styleLink w:val="List24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</w:abstractNum>
  <w:abstractNum w:abstractNumId="3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0B7E"/>
    <w:multiLevelType w:val="hybridMultilevel"/>
    <w:tmpl w:val="97D42316"/>
    <w:lvl w:ilvl="0" w:tplc="90EE73CA">
      <w:start w:val="2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5D317685"/>
    <w:multiLevelType w:val="hybridMultilevel"/>
    <w:tmpl w:val="20E8C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E1903"/>
    <w:multiLevelType w:val="multilevel"/>
    <w:tmpl w:val="93B64E6A"/>
    <w:styleLink w:val="List16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B5CB3"/>
    <w:multiLevelType w:val="multilevel"/>
    <w:tmpl w:val="301E7FFC"/>
    <w:styleLink w:val="List23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824C8"/>
    <w:multiLevelType w:val="multilevel"/>
    <w:tmpl w:val="77A69612"/>
    <w:styleLink w:val="List17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770980"/>
    <w:multiLevelType w:val="hybridMultilevel"/>
    <w:tmpl w:val="33B0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57242"/>
    <w:multiLevelType w:val="multilevel"/>
    <w:tmpl w:val="294EDD42"/>
    <w:styleLink w:val="List18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C72668"/>
    <w:multiLevelType w:val="multilevel"/>
    <w:tmpl w:val="5DC2787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967"/>
        </w:tabs>
        <w:ind w:left="39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687"/>
        </w:tabs>
        <w:ind w:left="46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407"/>
        </w:tabs>
        <w:ind w:left="54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127"/>
        </w:tabs>
        <w:ind w:left="612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6847"/>
        </w:tabs>
        <w:ind w:left="684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567"/>
        </w:tabs>
        <w:ind w:left="75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287"/>
        </w:tabs>
        <w:ind w:left="82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007"/>
        </w:tabs>
        <w:ind w:left="90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61422A9"/>
    <w:multiLevelType w:val="multilevel"/>
    <w:tmpl w:val="DBD28188"/>
    <w:styleLink w:val="List16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192762"/>
    <w:multiLevelType w:val="multilevel"/>
    <w:tmpl w:val="14FA0694"/>
    <w:styleLink w:val="List115"/>
    <w:lvl w:ilvl="0">
      <w:numFmt w:val="bullet"/>
      <w:lvlText w:val="•"/>
      <w:lvlJc w:val="left"/>
      <w:pPr>
        <w:tabs>
          <w:tab w:val="num" w:pos="130"/>
        </w:tabs>
        <w:ind w:left="130" w:hanging="12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D4562A"/>
    <w:multiLevelType w:val="hybridMultilevel"/>
    <w:tmpl w:val="90CC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C45D9E"/>
    <w:multiLevelType w:val="hybridMultilevel"/>
    <w:tmpl w:val="6FCC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0"/>
  </w:num>
  <w:num w:numId="4">
    <w:abstractNumId w:val="31"/>
  </w:num>
  <w:num w:numId="5">
    <w:abstractNumId w:val="27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0"/>
  </w:num>
  <w:num w:numId="11">
    <w:abstractNumId w:val="21"/>
  </w:num>
  <w:num w:numId="12">
    <w:abstractNumId w:val="19"/>
  </w:num>
  <w:num w:numId="13">
    <w:abstractNumId w:val="48"/>
  </w:num>
  <w:num w:numId="14">
    <w:abstractNumId w:val="26"/>
  </w:num>
  <w:num w:numId="15">
    <w:abstractNumId w:val="6"/>
  </w:num>
  <w:num w:numId="16">
    <w:abstractNumId w:val="29"/>
  </w:num>
  <w:num w:numId="17">
    <w:abstractNumId w:val="13"/>
  </w:num>
  <w:num w:numId="18">
    <w:abstractNumId w:val="47"/>
  </w:num>
  <w:num w:numId="19">
    <w:abstractNumId w:val="17"/>
  </w:num>
  <w:num w:numId="20">
    <w:abstractNumId w:val="24"/>
  </w:num>
  <w:num w:numId="21">
    <w:abstractNumId w:val="23"/>
  </w:num>
  <w:num w:numId="22">
    <w:abstractNumId w:val="16"/>
  </w:num>
  <w:num w:numId="23">
    <w:abstractNumId w:val="10"/>
  </w:num>
  <w:num w:numId="24">
    <w:abstractNumId w:val="7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39"/>
  </w:num>
  <w:num w:numId="30">
    <w:abstractNumId w:val="43"/>
  </w:num>
  <w:num w:numId="31">
    <w:abstractNumId w:val="45"/>
  </w:num>
  <w:num w:numId="32">
    <w:abstractNumId w:val="30"/>
  </w:num>
  <w:num w:numId="33">
    <w:abstractNumId w:val="18"/>
  </w:num>
  <w:num w:numId="34">
    <w:abstractNumId w:val="46"/>
  </w:num>
  <w:num w:numId="35">
    <w:abstractNumId w:val="1"/>
  </w:num>
  <w:num w:numId="36">
    <w:abstractNumId w:val="41"/>
  </w:num>
  <w:num w:numId="37">
    <w:abstractNumId w:val="35"/>
  </w:num>
  <w:num w:numId="38">
    <w:abstractNumId w:val="28"/>
  </w:num>
  <w:num w:numId="39">
    <w:abstractNumId w:val="9"/>
  </w:num>
  <w:num w:numId="40">
    <w:abstractNumId w:val="36"/>
  </w:num>
  <w:num w:numId="41">
    <w:abstractNumId w:val="32"/>
  </w:num>
  <w:num w:numId="42">
    <w:abstractNumId w:val="34"/>
  </w:num>
  <w:num w:numId="43">
    <w:abstractNumId w:val="50"/>
  </w:num>
  <w:num w:numId="44">
    <w:abstractNumId w:val="5"/>
  </w:num>
  <w:num w:numId="45">
    <w:abstractNumId w:val="20"/>
  </w:num>
  <w:num w:numId="46">
    <w:abstractNumId w:val="38"/>
  </w:num>
  <w:num w:numId="47">
    <w:abstractNumId w:val="49"/>
  </w:num>
  <w:num w:numId="48">
    <w:abstractNumId w:val="44"/>
  </w:num>
  <w:num w:numId="49">
    <w:abstractNumId w:val="37"/>
  </w:num>
  <w:num w:numId="50">
    <w:abstractNumId w:val="3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1"/>
    <w:rsid w:val="00041676"/>
    <w:rsid w:val="00042C71"/>
    <w:rsid w:val="00054CB4"/>
    <w:rsid w:val="0009217D"/>
    <w:rsid w:val="001343DF"/>
    <w:rsid w:val="0018227F"/>
    <w:rsid w:val="00193B59"/>
    <w:rsid w:val="001C45AC"/>
    <w:rsid w:val="001C4DEC"/>
    <w:rsid w:val="001C66AC"/>
    <w:rsid w:val="001C6C32"/>
    <w:rsid w:val="00203B5F"/>
    <w:rsid w:val="0023163E"/>
    <w:rsid w:val="00263C51"/>
    <w:rsid w:val="00287971"/>
    <w:rsid w:val="002F2002"/>
    <w:rsid w:val="00304713"/>
    <w:rsid w:val="0031437D"/>
    <w:rsid w:val="0033651C"/>
    <w:rsid w:val="00341F5C"/>
    <w:rsid w:val="003A3F73"/>
    <w:rsid w:val="003B3B27"/>
    <w:rsid w:val="003B42F8"/>
    <w:rsid w:val="003D18AE"/>
    <w:rsid w:val="003F0566"/>
    <w:rsid w:val="00404810"/>
    <w:rsid w:val="00405597"/>
    <w:rsid w:val="00413528"/>
    <w:rsid w:val="00454F34"/>
    <w:rsid w:val="00472D57"/>
    <w:rsid w:val="00486722"/>
    <w:rsid w:val="00494372"/>
    <w:rsid w:val="00532EDB"/>
    <w:rsid w:val="00541C80"/>
    <w:rsid w:val="00585BC8"/>
    <w:rsid w:val="005E5344"/>
    <w:rsid w:val="0062435B"/>
    <w:rsid w:val="0064365A"/>
    <w:rsid w:val="00656B9C"/>
    <w:rsid w:val="006E34A2"/>
    <w:rsid w:val="006F17FE"/>
    <w:rsid w:val="00720014"/>
    <w:rsid w:val="00722BC8"/>
    <w:rsid w:val="00736530"/>
    <w:rsid w:val="007440A7"/>
    <w:rsid w:val="0079193C"/>
    <w:rsid w:val="00794C1E"/>
    <w:rsid w:val="007A1BC1"/>
    <w:rsid w:val="007C3FB5"/>
    <w:rsid w:val="007C6FCD"/>
    <w:rsid w:val="007D7C80"/>
    <w:rsid w:val="007F0413"/>
    <w:rsid w:val="008109E7"/>
    <w:rsid w:val="00843F34"/>
    <w:rsid w:val="00845232"/>
    <w:rsid w:val="00895CE2"/>
    <w:rsid w:val="008E3D85"/>
    <w:rsid w:val="008E6F41"/>
    <w:rsid w:val="008F5061"/>
    <w:rsid w:val="00970914"/>
    <w:rsid w:val="009A27BE"/>
    <w:rsid w:val="009D4294"/>
    <w:rsid w:val="00A172C2"/>
    <w:rsid w:val="00A21727"/>
    <w:rsid w:val="00A46F0A"/>
    <w:rsid w:val="00A7564B"/>
    <w:rsid w:val="00A76217"/>
    <w:rsid w:val="00A838DA"/>
    <w:rsid w:val="00AB3C2B"/>
    <w:rsid w:val="00AC31B4"/>
    <w:rsid w:val="00B067B6"/>
    <w:rsid w:val="00B1125E"/>
    <w:rsid w:val="00B176F5"/>
    <w:rsid w:val="00B23281"/>
    <w:rsid w:val="00B309A1"/>
    <w:rsid w:val="00B51622"/>
    <w:rsid w:val="00B66783"/>
    <w:rsid w:val="00B93D01"/>
    <w:rsid w:val="00BC7381"/>
    <w:rsid w:val="00BF4E0B"/>
    <w:rsid w:val="00C439BB"/>
    <w:rsid w:val="00CD0557"/>
    <w:rsid w:val="00CF4537"/>
    <w:rsid w:val="00D138E1"/>
    <w:rsid w:val="00E1160A"/>
    <w:rsid w:val="00E35FDD"/>
    <w:rsid w:val="00E52DF2"/>
    <w:rsid w:val="00EA3B94"/>
    <w:rsid w:val="00ED0E75"/>
    <w:rsid w:val="00EE6A3F"/>
    <w:rsid w:val="00F0585C"/>
    <w:rsid w:val="00F2358E"/>
    <w:rsid w:val="00F54E36"/>
    <w:rsid w:val="00F61A65"/>
    <w:rsid w:val="00F86769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146A"/>
  <w15:docId w15:val="{08A58510-5729-49F2-86F2-6E5F81C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71"/>
    <w:pPr>
      <w:spacing w:before="120" w:after="120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42C71"/>
    <w:pPr>
      <w:keepNext/>
      <w:numPr>
        <w:numId w:val="1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nhideWhenUsed/>
    <w:rsid w:val="0004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C71"/>
  </w:style>
  <w:style w:type="paragraph" w:styleId="Pieddepage">
    <w:name w:val="footer"/>
    <w:basedOn w:val="Normal"/>
    <w:link w:val="PieddepageCar"/>
    <w:uiPriority w:val="99"/>
    <w:unhideWhenUsed/>
    <w:rsid w:val="0004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C71"/>
  </w:style>
  <w:style w:type="character" w:customStyle="1" w:styleId="Titre1Car">
    <w:name w:val="Titre 1 Car"/>
    <w:basedOn w:val="Policepardfaut"/>
    <w:link w:val="Titre1"/>
    <w:uiPriority w:val="9"/>
    <w:rsid w:val="00042C71"/>
    <w:rPr>
      <w:rFonts w:ascii="Arial" w:eastAsia="Times New Roman" w:hAnsi="Arial" w:cs="Arial"/>
      <w:b/>
      <w:bCs/>
      <w:color w:val="16808D"/>
      <w:sz w:val="20"/>
      <w:szCs w:val="20"/>
      <w:lang w:eastAsia="fr-FR"/>
    </w:rPr>
  </w:style>
  <w:style w:type="paragraph" w:styleId="NormalWeb">
    <w:name w:val="Normal (Web)"/>
    <w:basedOn w:val="Normal"/>
    <w:unhideWhenUsed/>
    <w:qFormat/>
    <w:rsid w:val="00042C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paragraph" w:styleId="Sansinterligne">
    <w:name w:val="No Spacing"/>
    <w:uiPriority w:val="1"/>
    <w:qFormat/>
    <w:rsid w:val="00042C71"/>
    <w:rPr>
      <w:rFonts w:ascii="Calibri" w:eastAsia="Calibri" w:hAnsi="Calibri" w:cs="Times New Roman"/>
      <w:sz w:val="22"/>
      <w:szCs w:val="22"/>
    </w:rPr>
  </w:style>
  <w:style w:type="character" w:customStyle="1" w:styleId="LienInternet">
    <w:name w:val="Lien Internet"/>
    <w:basedOn w:val="Policepardfaut"/>
    <w:uiPriority w:val="99"/>
    <w:unhideWhenUsed/>
    <w:rsid w:val="00042C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C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42C71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042C71"/>
  </w:style>
  <w:style w:type="character" w:styleId="Lienhypertexte">
    <w:name w:val="Hyperlink"/>
    <w:rsid w:val="00042C71"/>
    <w:rPr>
      <w:u w:val="single"/>
    </w:rPr>
  </w:style>
  <w:style w:type="table" w:customStyle="1" w:styleId="TableNormal">
    <w:name w:val="Table Normal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numbering" w:customStyle="1" w:styleId="List0">
    <w:name w:val="List 0"/>
    <w:basedOn w:val="Style1import"/>
    <w:rsid w:val="00042C71"/>
  </w:style>
  <w:style w:type="numbering" w:customStyle="1" w:styleId="Style1import">
    <w:name w:val="Style 1 importé"/>
    <w:rsid w:val="00042C71"/>
  </w:style>
  <w:style w:type="numbering" w:customStyle="1" w:styleId="List1">
    <w:name w:val="List 1"/>
    <w:basedOn w:val="Style1import0"/>
    <w:rsid w:val="00042C71"/>
  </w:style>
  <w:style w:type="numbering" w:customStyle="1" w:styleId="Style1import0">
    <w:name w:val="Style 1 importé.0"/>
    <w:rsid w:val="00042C71"/>
  </w:style>
  <w:style w:type="numbering" w:customStyle="1" w:styleId="Liste21">
    <w:name w:val="Liste 21"/>
    <w:basedOn w:val="Style1import"/>
    <w:rsid w:val="00042C71"/>
  </w:style>
  <w:style w:type="numbering" w:customStyle="1" w:styleId="Liste31">
    <w:name w:val="Liste 31"/>
    <w:basedOn w:val="Style2import"/>
    <w:rsid w:val="00042C71"/>
  </w:style>
  <w:style w:type="numbering" w:customStyle="1" w:styleId="Style2import">
    <w:name w:val="Style 2 importé"/>
    <w:rsid w:val="00042C71"/>
  </w:style>
  <w:style w:type="numbering" w:customStyle="1" w:styleId="Liste41">
    <w:name w:val="Liste 41"/>
    <w:basedOn w:val="Style2import0"/>
    <w:rsid w:val="00042C71"/>
  </w:style>
  <w:style w:type="numbering" w:customStyle="1" w:styleId="Style2import0">
    <w:name w:val="Style 2 importé.0"/>
    <w:rsid w:val="00042C71"/>
  </w:style>
  <w:style w:type="numbering" w:customStyle="1" w:styleId="Liste51">
    <w:name w:val="Liste 51"/>
    <w:basedOn w:val="Style3import"/>
    <w:rsid w:val="00042C71"/>
  </w:style>
  <w:style w:type="numbering" w:customStyle="1" w:styleId="Style3import">
    <w:name w:val="Style 3 importé"/>
    <w:rsid w:val="00042C71"/>
  </w:style>
  <w:style w:type="numbering" w:customStyle="1" w:styleId="List6">
    <w:name w:val="List 6"/>
    <w:basedOn w:val="Style3import0"/>
    <w:rsid w:val="00042C71"/>
  </w:style>
  <w:style w:type="numbering" w:customStyle="1" w:styleId="Style3import0">
    <w:name w:val="Style 3 importé.0"/>
    <w:rsid w:val="00042C71"/>
  </w:style>
  <w:style w:type="numbering" w:customStyle="1" w:styleId="List7">
    <w:name w:val="List 7"/>
    <w:basedOn w:val="Style4import"/>
    <w:rsid w:val="00042C71"/>
  </w:style>
  <w:style w:type="numbering" w:customStyle="1" w:styleId="Style4import">
    <w:name w:val="Style 4 importé"/>
    <w:rsid w:val="00042C71"/>
  </w:style>
  <w:style w:type="numbering" w:customStyle="1" w:styleId="List8">
    <w:name w:val="List 8"/>
    <w:basedOn w:val="Style4import0"/>
    <w:rsid w:val="00042C71"/>
  </w:style>
  <w:style w:type="numbering" w:customStyle="1" w:styleId="Style4import0">
    <w:name w:val="Style 4 importé.0"/>
    <w:rsid w:val="00042C71"/>
  </w:style>
  <w:style w:type="paragraph" w:styleId="Commentaire">
    <w:name w:val="annotation text"/>
    <w:link w:val="CommentaireCar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042C71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numbering" w:customStyle="1" w:styleId="List9">
    <w:name w:val="List 9"/>
    <w:basedOn w:val="Style5import"/>
    <w:rsid w:val="00042C71"/>
  </w:style>
  <w:style w:type="numbering" w:customStyle="1" w:styleId="Style5import">
    <w:name w:val="Style 5 importé"/>
    <w:rsid w:val="00042C71"/>
  </w:style>
  <w:style w:type="numbering" w:customStyle="1" w:styleId="List10">
    <w:name w:val="List 10"/>
    <w:basedOn w:val="Style5import0"/>
    <w:rsid w:val="00042C71"/>
  </w:style>
  <w:style w:type="numbering" w:customStyle="1" w:styleId="Style5import0">
    <w:name w:val="Style 5 importé.0"/>
    <w:rsid w:val="00042C71"/>
  </w:style>
  <w:style w:type="numbering" w:customStyle="1" w:styleId="List11">
    <w:name w:val="List 11"/>
    <w:basedOn w:val="Style6import"/>
    <w:rsid w:val="00042C71"/>
  </w:style>
  <w:style w:type="numbering" w:customStyle="1" w:styleId="Style6import">
    <w:name w:val="Style 6 importé"/>
    <w:rsid w:val="00042C71"/>
  </w:style>
  <w:style w:type="numbering" w:customStyle="1" w:styleId="List12">
    <w:name w:val="List 12"/>
    <w:basedOn w:val="Style6import0"/>
    <w:rsid w:val="00042C71"/>
  </w:style>
  <w:style w:type="numbering" w:customStyle="1" w:styleId="Style6import0">
    <w:name w:val="Style 6 importé.0"/>
    <w:rsid w:val="00042C71"/>
  </w:style>
  <w:style w:type="numbering" w:customStyle="1" w:styleId="List13">
    <w:name w:val="List 13"/>
    <w:basedOn w:val="Style6import"/>
    <w:rsid w:val="00042C71"/>
  </w:style>
  <w:style w:type="numbering" w:customStyle="1" w:styleId="List14">
    <w:name w:val="List 14"/>
    <w:basedOn w:val="Style7import"/>
    <w:rsid w:val="00042C71"/>
    <w:pPr>
      <w:numPr>
        <w:numId w:val="28"/>
      </w:numPr>
    </w:pPr>
  </w:style>
  <w:style w:type="numbering" w:customStyle="1" w:styleId="Style7import">
    <w:name w:val="Style 7 importé"/>
    <w:rsid w:val="00042C71"/>
  </w:style>
  <w:style w:type="numbering" w:customStyle="1" w:styleId="List15">
    <w:name w:val="List 15"/>
    <w:basedOn w:val="Style7import0"/>
    <w:rsid w:val="00042C71"/>
  </w:style>
  <w:style w:type="numbering" w:customStyle="1" w:styleId="Style7import0">
    <w:name w:val="Style 7 importé.0"/>
    <w:rsid w:val="00042C71"/>
  </w:style>
  <w:style w:type="numbering" w:customStyle="1" w:styleId="List16">
    <w:name w:val="List 16"/>
    <w:basedOn w:val="Style8import"/>
    <w:rsid w:val="00042C71"/>
    <w:pPr>
      <w:numPr>
        <w:numId w:val="29"/>
      </w:numPr>
    </w:pPr>
  </w:style>
  <w:style w:type="numbering" w:customStyle="1" w:styleId="Style8import">
    <w:name w:val="Style 8 importé"/>
    <w:rsid w:val="00042C71"/>
  </w:style>
  <w:style w:type="numbering" w:customStyle="1" w:styleId="List17">
    <w:name w:val="List 17"/>
    <w:basedOn w:val="Style8import0"/>
    <w:rsid w:val="00042C71"/>
    <w:pPr>
      <w:numPr>
        <w:numId w:val="30"/>
      </w:numPr>
    </w:pPr>
  </w:style>
  <w:style w:type="numbering" w:customStyle="1" w:styleId="Style8import0">
    <w:name w:val="Style 8 importé.0"/>
    <w:rsid w:val="00042C71"/>
  </w:style>
  <w:style w:type="numbering" w:customStyle="1" w:styleId="List18">
    <w:name w:val="List 18"/>
    <w:basedOn w:val="Style8import"/>
    <w:rsid w:val="00042C71"/>
    <w:pPr>
      <w:numPr>
        <w:numId w:val="31"/>
      </w:numPr>
    </w:pPr>
  </w:style>
  <w:style w:type="numbering" w:customStyle="1" w:styleId="List19">
    <w:name w:val="List 19"/>
    <w:basedOn w:val="Style8import1"/>
    <w:rsid w:val="00042C71"/>
  </w:style>
  <w:style w:type="numbering" w:customStyle="1" w:styleId="Style8import1">
    <w:name w:val="Style 8 importé.1"/>
    <w:rsid w:val="00042C71"/>
  </w:style>
  <w:style w:type="numbering" w:customStyle="1" w:styleId="List20">
    <w:name w:val="List 20"/>
    <w:basedOn w:val="Style8import2"/>
    <w:rsid w:val="00042C71"/>
    <w:pPr>
      <w:numPr>
        <w:numId w:val="32"/>
      </w:numPr>
    </w:pPr>
  </w:style>
  <w:style w:type="numbering" w:customStyle="1" w:styleId="Style8import2">
    <w:name w:val="Style 8 importé.2"/>
    <w:rsid w:val="00042C71"/>
  </w:style>
  <w:style w:type="paragraph" w:customStyle="1" w:styleId="CorpsA">
    <w:name w:val="Corps A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21">
    <w:name w:val="List 21"/>
    <w:basedOn w:val="Style9import"/>
    <w:rsid w:val="00042C71"/>
    <w:pPr>
      <w:numPr>
        <w:numId w:val="34"/>
      </w:numPr>
    </w:pPr>
  </w:style>
  <w:style w:type="numbering" w:customStyle="1" w:styleId="Style9import">
    <w:name w:val="Style 9 importé"/>
    <w:rsid w:val="00042C71"/>
  </w:style>
  <w:style w:type="paragraph" w:customStyle="1" w:styleId="Pardfaut">
    <w:name w:val="Par défaut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List22">
    <w:name w:val="List 22"/>
    <w:basedOn w:val="Style10import"/>
    <w:rsid w:val="00042C71"/>
    <w:pPr>
      <w:numPr>
        <w:numId w:val="35"/>
      </w:numPr>
    </w:pPr>
  </w:style>
  <w:style w:type="numbering" w:customStyle="1" w:styleId="Style10import">
    <w:name w:val="Style 10 importé"/>
    <w:rsid w:val="00042C71"/>
  </w:style>
  <w:style w:type="numbering" w:customStyle="1" w:styleId="List23">
    <w:name w:val="List 23"/>
    <w:basedOn w:val="Style11import"/>
    <w:rsid w:val="00042C71"/>
    <w:pPr>
      <w:numPr>
        <w:numId w:val="36"/>
      </w:numPr>
    </w:pPr>
  </w:style>
  <w:style w:type="numbering" w:customStyle="1" w:styleId="Style11import">
    <w:name w:val="Style 11 importé"/>
    <w:rsid w:val="00042C71"/>
  </w:style>
  <w:style w:type="numbering" w:customStyle="1" w:styleId="List24">
    <w:name w:val="List 24"/>
    <w:basedOn w:val="Style11import"/>
    <w:rsid w:val="00042C71"/>
    <w:pPr>
      <w:numPr>
        <w:numId w:val="37"/>
      </w:numPr>
    </w:pPr>
  </w:style>
  <w:style w:type="paragraph" w:customStyle="1" w:styleId="Styledetableau2">
    <w:name w:val="Style de tableau 2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25">
    <w:name w:val="List 25"/>
    <w:basedOn w:val="Style42import"/>
    <w:rsid w:val="00042C71"/>
    <w:pPr>
      <w:numPr>
        <w:numId w:val="38"/>
      </w:numPr>
    </w:pPr>
  </w:style>
  <w:style w:type="numbering" w:customStyle="1" w:styleId="Style42import">
    <w:name w:val="Style 42 importé"/>
    <w:rsid w:val="00042C71"/>
  </w:style>
  <w:style w:type="character" w:styleId="Marquedecommentaire">
    <w:name w:val="annotation reference"/>
    <w:basedOn w:val="Policepardfaut"/>
    <w:uiPriority w:val="99"/>
    <w:semiHidden/>
    <w:unhideWhenUsed/>
    <w:rsid w:val="00042C7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/>
      <w:sz w:val="18"/>
      <w:szCs w:val="18"/>
      <w:bdr w:val="nil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C71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numbering" w:customStyle="1" w:styleId="List41">
    <w:name w:val="List 41"/>
    <w:rsid w:val="00042C71"/>
    <w:pPr>
      <w:numPr>
        <w:numId w:val="39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C71"/>
    <w:pPr>
      <w:spacing w:after="0"/>
    </w:pPr>
    <w:rPr>
      <w:rFonts w:ascii="Times New Roman" w:eastAsia="Arial Unicode MS" w:hAnsi="Times New Roman" w:cs="Times New Roman"/>
      <w:b/>
      <w:bCs/>
      <w:color w:val="auto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C71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n-US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2C71"/>
  </w:style>
  <w:style w:type="numbering" w:customStyle="1" w:styleId="List01">
    <w:name w:val="List 01"/>
    <w:basedOn w:val="Style1import"/>
    <w:rsid w:val="00042C71"/>
  </w:style>
  <w:style w:type="numbering" w:customStyle="1" w:styleId="Style1import1">
    <w:name w:val="Style 1 importé1"/>
    <w:rsid w:val="00042C71"/>
  </w:style>
  <w:style w:type="numbering" w:customStyle="1" w:styleId="List110">
    <w:name w:val="List 110"/>
    <w:basedOn w:val="Style1import0"/>
    <w:rsid w:val="00042C71"/>
  </w:style>
  <w:style w:type="numbering" w:customStyle="1" w:styleId="Style1import01">
    <w:name w:val="Style 1 importé.01"/>
    <w:rsid w:val="00042C71"/>
  </w:style>
  <w:style w:type="numbering" w:customStyle="1" w:styleId="Liste211">
    <w:name w:val="Liste 211"/>
    <w:basedOn w:val="Style1import"/>
    <w:rsid w:val="00042C71"/>
  </w:style>
  <w:style w:type="numbering" w:customStyle="1" w:styleId="Liste311">
    <w:name w:val="Liste 311"/>
    <w:basedOn w:val="Style2import"/>
    <w:rsid w:val="00042C71"/>
  </w:style>
  <w:style w:type="numbering" w:customStyle="1" w:styleId="Style2import1">
    <w:name w:val="Style 2 importé1"/>
    <w:rsid w:val="00042C71"/>
  </w:style>
  <w:style w:type="numbering" w:customStyle="1" w:styleId="Liste411">
    <w:name w:val="Liste 411"/>
    <w:basedOn w:val="Style2import0"/>
    <w:rsid w:val="00042C71"/>
  </w:style>
  <w:style w:type="numbering" w:customStyle="1" w:styleId="Style2import01">
    <w:name w:val="Style 2 importé.01"/>
    <w:rsid w:val="00042C71"/>
  </w:style>
  <w:style w:type="numbering" w:customStyle="1" w:styleId="Liste511">
    <w:name w:val="Liste 511"/>
    <w:basedOn w:val="Style3import"/>
    <w:rsid w:val="00042C71"/>
  </w:style>
  <w:style w:type="numbering" w:customStyle="1" w:styleId="Style3import1">
    <w:name w:val="Style 3 importé1"/>
    <w:rsid w:val="00042C71"/>
  </w:style>
  <w:style w:type="numbering" w:customStyle="1" w:styleId="List61">
    <w:name w:val="List 61"/>
    <w:basedOn w:val="Style3import0"/>
    <w:rsid w:val="00042C71"/>
  </w:style>
  <w:style w:type="numbering" w:customStyle="1" w:styleId="Style3import01">
    <w:name w:val="Style 3 importé.01"/>
    <w:rsid w:val="00042C71"/>
  </w:style>
  <w:style w:type="numbering" w:customStyle="1" w:styleId="List71">
    <w:name w:val="List 71"/>
    <w:basedOn w:val="Style4import"/>
    <w:rsid w:val="00042C71"/>
  </w:style>
  <w:style w:type="numbering" w:customStyle="1" w:styleId="Style4import1">
    <w:name w:val="Style 4 importé1"/>
    <w:rsid w:val="00042C71"/>
  </w:style>
  <w:style w:type="numbering" w:customStyle="1" w:styleId="List81">
    <w:name w:val="List 81"/>
    <w:basedOn w:val="Style4import0"/>
    <w:rsid w:val="00042C71"/>
  </w:style>
  <w:style w:type="numbering" w:customStyle="1" w:styleId="Style4import01">
    <w:name w:val="Style 4 importé.01"/>
    <w:rsid w:val="00042C71"/>
  </w:style>
  <w:style w:type="numbering" w:customStyle="1" w:styleId="List91">
    <w:name w:val="List 91"/>
    <w:basedOn w:val="Style5import"/>
    <w:rsid w:val="00042C71"/>
  </w:style>
  <w:style w:type="numbering" w:customStyle="1" w:styleId="Style5import1">
    <w:name w:val="Style 5 importé1"/>
    <w:rsid w:val="00042C71"/>
  </w:style>
  <w:style w:type="numbering" w:customStyle="1" w:styleId="List101">
    <w:name w:val="List 101"/>
    <w:basedOn w:val="Style5import0"/>
    <w:rsid w:val="00042C71"/>
  </w:style>
  <w:style w:type="numbering" w:customStyle="1" w:styleId="Style5import01">
    <w:name w:val="Style 5 importé.01"/>
    <w:rsid w:val="00042C71"/>
  </w:style>
  <w:style w:type="numbering" w:customStyle="1" w:styleId="List111">
    <w:name w:val="List 111"/>
    <w:basedOn w:val="Style6import"/>
    <w:rsid w:val="00042C71"/>
  </w:style>
  <w:style w:type="numbering" w:customStyle="1" w:styleId="Style6import1">
    <w:name w:val="Style 6 importé1"/>
    <w:rsid w:val="00042C71"/>
  </w:style>
  <w:style w:type="numbering" w:customStyle="1" w:styleId="List121">
    <w:name w:val="List 121"/>
    <w:basedOn w:val="Style6import0"/>
    <w:rsid w:val="00042C71"/>
  </w:style>
  <w:style w:type="numbering" w:customStyle="1" w:styleId="Style6import01">
    <w:name w:val="Style 6 importé.01"/>
    <w:rsid w:val="00042C71"/>
  </w:style>
  <w:style w:type="numbering" w:customStyle="1" w:styleId="List131">
    <w:name w:val="List 131"/>
    <w:basedOn w:val="Style6import"/>
    <w:rsid w:val="00042C71"/>
  </w:style>
  <w:style w:type="numbering" w:customStyle="1" w:styleId="List141">
    <w:name w:val="List 141"/>
    <w:basedOn w:val="Style7import"/>
    <w:rsid w:val="00042C71"/>
  </w:style>
  <w:style w:type="numbering" w:customStyle="1" w:styleId="Style7import1">
    <w:name w:val="Style 7 importé1"/>
    <w:rsid w:val="00042C71"/>
  </w:style>
  <w:style w:type="numbering" w:customStyle="1" w:styleId="List151">
    <w:name w:val="List 151"/>
    <w:basedOn w:val="Style7import0"/>
    <w:rsid w:val="00042C71"/>
  </w:style>
  <w:style w:type="numbering" w:customStyle="1" w:styleId="Style7import01">
    <w:name w:val="Style 7 importé.01"/>
    <w:rsid w:val="00042C71"/>
  </w:style>
  <w:style w:type="numbering" w:customStyle="1" w:styleId="List161">
    <w:name w:val="List 161"/>
    <w:basedOn w:val="Style8import"/>
    <w:rsid w:val="00042C71"/>
  </w:style>
  <w:style w:type="numbering" w:customStyle="1" w:styleId="Style8import10">
    <w:name w:val="Style 8 importé1"/>
    <w:rsid w:val="00042C71"/>
  </w:style>
  <w:style w:type="numbering" w:customStyle="1" w:styleId="List171">
    <w:name w:val="List 171"/>
    <w:basedOn w:val="Style8import0"/>
    <w:rsid w:val="00042C71"/>
  </w:style>
  <w:style w:type="numbering" w:customStyle="1" w:styleId="Style8import01">
    <w:name w:val="Style 8 importé.01"/>
    <w:rsid w:val="00042C71"/>
  </w:style>
  <w:style w:type="numbering" w:customStyle="1" w:styleId="List181">
    <w:name w:val="List 181"/>
    <w:basedOn w:val="Style8import"/>
    <w:rsid w:val="00042C71"/>
  </w:style>
  <w:style w:type="numbering" w:customStyle="1" w:styleId="List191">
    <w:name w:val="List 191"/>
    <w:basedOn w:val="Style8import1"/>
    <w:rsid w:val="00042C71"/>
  </w:style>
  <w:style w:type="numbering" w:customStyle="1" w:styleId="Style8import11">
    <w:name w:val="Style 8 importé.11"/>
    <w:rsid w:val="00042C71"/>
  </w:style>
  <w:style w:type="numbering" w:customStyle="1" w:styleId="List201">
    <w:name w:val="List 201"/>
    <w:basedOn w:val="Style8import2"/>
    <w:rsid w:val="00042C71"/>
  </w:style>
  <w:style w:type="numbering" w:customStyle="1" w:styleId="Style8import21">
    <w:name w:val="Style 8 importé.21"/>
    <w:rsid w:val="00042C71"/>
  </w:style>
  <w:style w:type="numbering" w:customStyle="1" w:styleId="List211">
    <w:name w:val="List 211"/>
    <w:basedOn w:val="Style9import"/>
    <w:rsid w:val="00042C71"/>
  </w:style>
  <w:style w:type="numbering" w:customStyle="1" w:styleId="Style9import1">
    <w:name w:val="Style 9 importé1"/>
    <w:rsid w:val="00042C71"/>
  </w:style>
  <w:style w:type="numbering" w:customStyle="1" w:styleId="List221">
    <w:name w:val="List 221"/>
    <w:basedOn w:val="Style10import"/>
    <w:rsid w:val="00042C71"/>
  </w:style>
  <w:style w:type="numbering" w:customStyle="1" w:styleId="Style10import1">
    <w:name w:val="Style 10 importé1"/>
    <w:rsid w:val="00042C71"/>
  </w:style>
  <w:style w:type="numbering" w:customStyle="1" w:styleId="List231">
    <w:name w:val="List 231"/>
    <w:basedOn w:val="Style11import"/>
    <w:rsid w:val="00042C71"/>
  </w:style>
  <w:style w:type="numbering" w:customStyle="1" w:styleId="Style11import1">
    <w:name w:val="Style 11 importé1"/>
    <w:rsid w:val="00042C71"/>
  </w:style>
  <w:style w:type="numbering" w:customStyle="1" w:styleId="List241">
    <w:name w:val="List 241"/>
    <w:basedOn w:val="Style11import"/>
    <w:rsid w:val="00042C71"/>
  </w:style>
  <w:style w:type="numbering" w:customStyle="1" w:styleId="List251">
    <w:name w:val="List 251"/>
    <w:basedOn w:val="Style42import"/>
    <w:rsid w:val="00042C71"/>
  </w:style>
  <w:style w:type="numbering" w:customStyle="1" w:styleId="Style42import1">
    <w:name w:val="Style 42 importé1"/>
    <w:rsid w:val="00042C71"/>
  </w:style>
  <w:style w:type="numbering" w:customStyle="1" w:styleId="List411">
    <w:name w:val="List 411"/>
    <w:rsid w:val="00042C71"/>
  </w:style>
  <w:style w:type="table" w:customStyle="1" w:styleId="Grilledutableau3">
    <w:name w:val="Grille du tableau3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42C71"/>
  </w:style>
  <w:style w:type="numbering" w:customStyle="1" w:styleId="List02">
    <w:name w:val="List 02"/>
    <w:basedOn w:val="Style1import"/>
    <w:rsid w:val="00042C71"/>
  </w:style>
  <w:style w:type="numbering" w:customStyle="1" w:styleId="Style1import2">
    <w:name w:val="Style 1 importé2"/>
    <w:rsid w:val="00042C71"/>
  </w:style>
  <w:style w:type="numbering" w:customStyle="1" w:styleId="List112">
    <w:name w:val="List 112"/>
    <w:basedOn w:val="Style1import0"/>
    <w:rsid w:val="00042C71"/>
  </w:style>
  <w:style w:type="numbering" w:customStyle="1" w:styleId="Style1import02">
    <w:name w:val="Style 1 importé.02"/>
    <w:rsid w:val="00042C71"/>
  </w:style>
  <w:style w:type="numbering" w:customStyle="1" w:styleId="Liste212">
    <w:name w:val="Liste 212"/>
    <w:basedOn w:val="Style1import"/>
    <w:rsid w:val="00042C71"/>
  </w:style>
  <w:style w:type="numbering" w:customStyle="1" w:styleId="Liste312">
    <w:name w:val="Liste 312"/>
    <w:basedOn w:val="Style2import"/>
    <w:rsid w:val="00042C71"/>
  </w:style>
  <w:style w:type="numbering" w:customStyle="1" w:styleId="Style2import2">
    <w:name w:val="Style 2 importé2"/>
    <w:rsid w:val="00042C71"/>
  </w:style>
  <w:style w:type="numbering" w:customStyle="1" w:styleId="Liste412">
    <w:name w:val="Liste 412"/>
    <w:basedOn w:val="Style2import0"/>
    <w:rsid w:val="00042C71"/>
  </w:style>
  <w:style w:type="numbering" w:customStyle="1" w:styleId="Style2import02">
    <w:name w:val="Style 2 importé.02"/>
    <w:rsid w:val="00042C71"/>
  </w:style>
  <w:style w:type="numbering" w:customStyle="1" w:styleId="Liste512">
    <w:name w:val="Liste 512"/>
    <w:basedOn w:val="Style3import"/>
    <w:rsid w:val="00042C71"/>
  </w:style>
  <w:style w:type="numbering" w:customStyle="1" w:styleId="Style3import2">
    <w:name w:val="Style 3 importé2"/>
    <w:rsid w:val="00042C71"/>
  </w:style>
  <w:style w:type="numbering" w:customStyle="1" w:styleId="List62">
    <w:name w:val="List 62"/>
    <w:basedOn w:val="Style3import0"/>
    <w:rsid w:val="00042C71"/>
  </w:style>
  <w:style w:type="numbering" w:customStyle="1" w:styleId="Style3import02">
    <w:name w:val="Style 3 importé.02"/>
    <w:rsid w:val="00042C71"/>
  </w:style>
  <w:style w:type="numbering" w:customStyle="1" w:styleId="List72">
    <w:name w:val="List 72"/>
    <w:basedOn w:val="Style4import"/>
    <w:rsid w:val="00042C71"/>
  </w:style>
  <w:style w:type="numbering" w:customStyle="1" w:styleId="Style4import2">
    <w:name w:val="Style 4 importé2"/>
    <w:rsid w:val="00042C71"/>
  </w:style>
  <w:style w:type="numbering" w:customStyle="1" w:styleId="List82">
    <w:name w:val="List 82"/>
    <w:basedOn w:val="Style4import0"/>
    <w:rsid w:val="00042C71"/>
  </w:style>
  <w:style w:type="numbering" w:customStyle="1" w:styleId="Style4import02">
    <w:name w:val="Style 4 importé.02"/>
    <w:rsid w:val="00042C71"/>
  </w:style>
  <w:style w:type="numbering" w:customStyle="1" w:styleId="List92">
    <w:name w:val="List 92"/>
    <w:basedOn w:val="Style5import"/>
    <w:rsid w:val="00042C71"/>
  </w:style>
  <w:style w:type="numbering" w:customStyle="1" w:styleId="Style5import2">
    <w:name w:val="Style 5 importé2"/>
    <w:rsid w:val="00042C71"/>
  </w:style>
  <w:style w:type="numbering" w:customStyle="1" w:styleId="List102">
    <w:name w:val="List 102"/>
    <w:basedOn w:val="Style5import0"/>
    <w:rsid w:val="00042C71"/>
  </w:style>
  <w:style w:type="numbering" w:customStyle="1" w:styleId="Style5import02">
    <w:name w:val="Style 5 importé.02"/>
    <w:rsid w:val="00042C71"/>
  </w:style>
  <w:style w:type="numbering" w:customStyle="1" w:styleId="List113">
    <w:name w:val="List 113"/>
    <w:basedOn w:val="Style6import"/>
    <w:rsid w:val="00042C71"/>
  </w:style>
  <w:style w:type="numbering" w:customStyle="1" w:styleId="Style6import2">
    <w:name w:val="Style 6 importé2"/>
    <w:rsid w:val="00042C71"/>
  </w:style>
  <w:style w:type="numbering" w:customStyle="1" w:styleId="List122">
    <w:name w:val="List 122"/>
    <w:basedOn w:val="Style6import0"/>
    <w:rsid w:val="00042C71"/>
  </w:style>
  <w:style w:type="numbering" w:customStyle="1" w:styleId="Style6import02">
    <w:name w:val="Style 6 importé.02"/>
    <w:rsid w:val="00042C71"/>
  </w:style>
  <w:style w:type="numbering" w:customStyle="1" w:styleId="List132">
    <w:name w:val="List 132"/>
    <w:basedOn w:val="Style6import"/>
    <w:rsid w:val="00042C71"/>
  </w:style>
  <w:style w:type="numbering" w:customStyle="1" w:styleId="List142">
    <w:name w:val="List 142"/>
    <w:basedOn w:val="Style7import"/>
    <w:rsid w:val="00042C71"/>
  </w:style>
  <w:style w:type="numbering" w:customStyle="1" w:styleId="Style7import2">
    <w:name w:val="Style 7 importé2"/>
    <w:rsid w:val="00042C71"/>
  </w:style>
  <w:style w:type="numbering" w:customStyle="1" w:styleId="List152">
    <w:name w:val="List 152"/>
    <w:basedOn w:val="Style7import0"/>
    <w:rsid w:val="00042C71"/>
  </w:style>
  <w:style w:type="numbering" w:customStyle="1" w:styleId="Style7import02">
    <w:name w:val="Style 7 importé.02"/>
    <w:rsid w:val="00042C71"/>
  </w:style>
  <w:style w:type="numbering" w:customStyle="1" w:styleId="List162">
    <w:name w:val="List 162"/>
    <w:basedOn w:val="Style8import"/>
    <w:rsid w:val="00042C71"/>
  </w:style>
  <w:style w:type="numbering" w:customStyle="1" w:styleId="Style8import20">
    <w:name w:val="Style 8 importé2"/>
    <w:rsid w:val="00042C71"/>
  </w:style>
  <w:style w:type="numbering" w:customStyle="1" w:styleId="List172">
    <w:name w:val="List 172"/>
    <w:basedOn w:val="Style8import0"/>
    <w:rsid w:val="00042C71"/>
  </w:style>
  <w:style w:type="numbering" w:customStyle="1" w:styleId="Style8import02">
    <w:name w:val="Style 8 importé.02"/>
    <w:rsid w:val="00042C71"/>
  </w:style>
  <w:style w:type="numbering" w:customStyle="1" w:styleId="List182">
    <w:name w:val="List 182"/>
    <w:basedOn w:val="Style8import"/>
    <w:rsid w:val="00042C71"/>
  </w:style>
  <w:style w:type="numbering" w:customStyle="1" w:styleId="List192">
    <w:name w:val="List 192"/>
    <w:basedOn w:val="Style8import1"/>
    <w:rsid w:val="00042C71"/>
  </w:style>
  <w:style w:type="numbering" w:customStyle="1" w:styleId="Style8import12">
    <w:name w:val="Style 8 importé.12"/>
    <w:rsid w:val="00042C71"/>
  </w:style>
  <w:style w:type="numbering" w:customStyle="1" w:styleId="List202">
    <w:name w:val="List 202"/>
    <w:basedOn w:val="Style8import2"/>
    <w:rsid w:val="00042C71"/>
  </w:style>
  <w:style w:type="numbering" w:customStyle="1" w:styleId="Style8import22">
    <w:name w:val="Style 8 importé.22"/>
    <w:rsid w:val="00042C71"/>
  </w:style>
  <w:style w:type="numbering" w:customStyle="1" w:styleId="List212">
    <w:name w:val="List 212"/>
    <w:basedOn w:val="Style9import"/>
    <w:rsid w:val="00042C71"/>
  </w:style>
  <w:style w:type="numbering" w:customStyle="1" w:styleId="Style9import2">
    <w:name w:val="Style 9 importé2"/>
    <w:rsid w:val="00042C71"/>
  </w:style>
  <w:style w:type="numbering" w:customStyle="1" w:styleId="List222">
    <w:name w:val="List 222"/>
    <w:basedOn w:val="Style10import"/>
    <w:rsid w:val="00042C71"/>
  </w:style>
  <w:style w:type="numbering" w:customStyle="1" w:styleId="Style10import2">
    <w:name w:val="Style 10 importé2"/>
    <w:rsid w:val="00042C71"/>
  </w:style>
  <w:style w:type="numbering" w:customStyle="1" w:styleId="List232">
    <w:name w:val="List 232"/>
    <w:basedOn w:val="Style11import"/>
    <w:rsid w:val="00042C71"/>
  </w:style>
  <w:style w:type="numbering" w:customStyle="1" w:styleId="Style11import2">
    <w:name w:val="Style 11 importé2"/>
    <w:rsid w:val="00042C71"/>
  </w:style>
  <w:style w:type="numbering" w:customStyle="1" w:styleId="List242">
    <w:name w:val="List 242"/>
    <w:basedOn w:val="Style11import"/>
    <w:rsid w:val="00042C71"/>
  </w:style>
  <w:style w:type="numbering" w:customStyle="1" w:styleId="List252">
    <w:name w:val="List 252"/>
    <w:basedOn w:val="Style42import"/>
    <w:rsid w:val="00042C71"/>
  </w:style>
  <w:style w:type="numbering" w:customStyle="1" w:styleId="Style42import2">
    <w:name w:val="Style 42 importé2"/>
    <w:rsid w:val="00042C71"/>
  </w:style>
  <w:style w:type="numbering" w:customStyle="1" w:styleId="List412">
    <w:name w:val="List 412"/>
    <w:rsid w:val="00042C71"/>
  </w:style>
  <w:style w:type="table" w:customStyle="1" w:styleId="Grilledutableau4">
    <w:name w:val="Grille du tableau4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42C71"/>
  </w:style>
  <w:style w:type="numbering" w:customStyle="1" w:styleId="List03">
    <w:name w:val="List 03"/>
    <w:basedOn w:val="Style1import"/>
    <w:rsid w:val="00042C71"/>
    <w:pPr>
      <w:numPr>
        <w:numId w:val="1"/>
      </w:numPr>
    </w:pPr>
  </w:style>
  <w:style w:type="numbering" w:customStyle="1" w:styleId="Style1import3">
    <w:name w:val="Style 1 importé3"/>
    <w:rsid w:val="00042C71"/>
  </w:style>
  <w:style w:type="numbering" w:customStyle="1" w:styleId="List114">
    <w:name w:val="List 114"/>
    <w:basedOn w:val="Style1import0"/>
    <w:rsid w:val="00042C71"/>
    <w:pPr>
      <w:numPr>
        <w:numId w:val="2"/>
      </w:numPr>
    </w:pPr>
  </w:style>
  <w:style w:type="numbering" w:customStyle="1" w:styleId="Style1import03">
    <w:name w:val="Style 1 importé.03"/>
    <w:rsid w:val="00042C71"/>
  </w:style>
  <w:style w:type="numbering" w:customStyle="1" w:styleId="Liste213">
    <w:name w:val="Liste 213"/>
    <w:basedOn w:val="Style1import"/>
    <w:rsid w:val="00042C71"/>
    <w:pPr>
      <w:numPr>
        <w:numId w:val="3"/>
      </w:numPr>
    </w:pPr>
  </w:style>
  <w:style w:type="numbering" w:customStyle="1" w:styleId="Liste313">
    <w:name w:val="Liste 313"/>
    <w:basedOn w:val="Style2import"/>
    <w:rsid w:val="00042C71"/>
    <w:pPr>
      <w:numPr>
        <w:numId w:val="4"/>
      </w:numPr>
    </w:pPr>
  </w:style>
  <w:style w:type="numbering" w:customStyle="1" w:styleId="Style2import3">
    <w:name w:val="Style 2 importé3"/>
    <w:rsid w:val="00042C71"/>
  </w:style>
  <w:style w:type="numbering" w:customStyle="1" w:styleId="Liste413">
    <w:name w:val="Liste 413"/>
    <w:basedOn w:val="Style2import0"/>
    <w:rsid w:val="00042C71"/>
    <w:pPr>
      <w:numPr>
        <w:numId w:val="5"/>
      </w:numPr>
    </w:pPr>
  </w:style>
  <w:style w:type="numbering" w:customStyle="1" w:styleId="Style2import03">
    <w:name w:val="Style 2 importé.03"/>
    <w:rsid w:val="00042C71"/>
  </w:style>
  <w:style w:type="numbering" w:customStyle="1" w:styleId="Liste513">
    <w:name w:val="Liste 513"/>
    <w:basedOn w:val="Style3import"/>
    <w:rsid w:val="00042C71"/>
    <w:pPr>
      <w:numPr>
        <w:numId w:val="6"/>
      </w:numPr>
    </w:pPr>
  </w:style>
  <w:style w:type="numbering" w:customStyle="1" w:styleId="Style3import3">
    <w:name w:val="Style 3 importé3"/>
    <w:rsid w:val="00042C71"/>
  </w:style>
  <w:style w:type="numbering" w:customStyle="1" w:styleId="List63">
    <w:name w:val="List 63"/>
    <w:basedOn w:val="Style3import0"/>
    <w:rsid w:val="00042C71"/>
    <w:pPr>
      <w:numPr>
        <w:numId w:val="7"/>
      </w:numPr>
    </w:pPr>
  </w:style>
  <w:style w:type="numbering" w:customStyle="1" w:styleId="Style3import03">
    <w:name w:val="Style 3 importé.03"/>
    <w:rsid w:val="00042C71"/>
  </w:style>
  <w:style w:type="numbering" w:customStyle="1" w:styleId="List73">
    <w:name w:val="List 73"/>
    <w:basedOn w:val="Style4import"/>
    <w:rsid w:val="00042C71"/>
    <w:pPr>
      <w:numPr>
        <w:numId w:val="8"/>
      </w:numPr>
    </w:pPr>
  </w:style>
  <w:style w:type="numbering" w:customStyle="1" w:styleId="Style4import3">
    <w:name w:val="Style 4 importé3"/>
    <w:rsid w:val="00042C71"/>
  </w:style>
  <w:style w:type="numbering" w:customStyle="1" w:styleId="List83">
    <w:name w:val="List 83"/>
    <w:basedOn w:val="Style4import0"/>
    <w:rsid w:val="00042C71"/>
    <w:pPr>
      <w:numPr>
        <w:numId w:val="9"/>
      </w:numPr>
    </w:pPr>
  </w:style>
  <w:style w:type="numbering" w:customStyle="1" w:styleId="Style4import03">
    <w:name w:val="Style 4 importé.03"/>
    <w:rsid w:val="00042C71"/>
  </w:style>
  <w:style w:type="numbering" w:customStyle="1" w:styleId="List93">
    <w:name w:val="List 93"/>
    <w:basedOn w:val="Style5import"/>
    <w:rsid w:val="00042C71"/>
    <w:pPr>
      <w:numPr>
        <w:numId w:val="10"/>
      </w:numPr>
    </w:pPr>
  </w:style>
  <w:style w:type="numbering" w:customStyle="1" w:styleId="Style5import3">
    <w:name w:val="Style 5 importé3"/>
    <w:rsid w:val="00042C71"/>
  </w:style>
  <w:style w:type="numbering" w:customStyle="1" w:styleId="List103">
    <w:name w:val="List 103"/>
    <w:basedOn w:val="Style5import0"/>
    <w:rsid w:val="00042C71"/>
    <w:pPr>
      <w:numPr>
        <w:numId w:val="12"/>
      </w:numPr>
    </w:pPr>
  </w:style>
  <w:style w:type="numbering" w:customStyle="1" w:styleId="Style5import03">
    <w:name w:val="Style 5 importé.03"/>
    <w:rsid w:val="00042C71"/>
  </w:style>
  <w:style w:type="numbering" w:customStyle="1" w:styleId="List115">
    <w:name w:val="List 115"/>
    <w:basedOn w:val="Style6import"/>
    <w:rsid w:val="00042C71"/>
    <w:pPr>
      <w:numPr>
        <w:numId w:val="13"/>
      </w:numPr>
    </w:pPr>
  </w:style>
  <w:style w:type="numbering" w:customStyle="1" w:styleId="Style6import3">
    <w:name w:val="Style 6 importé3"/>
    <w:rsid w:val="00042C71"/>
  </w:style>
  <w:style w:type="numbering" w:customStyle="1" w:styleId="List123">
    <w:name w:val="List 123"/>
    <w:basedOn w:val="Style6import0"/>
    <w:rsid w:val="00042C71"/>
    <w:pPr>
      <w:numPr>
        <w:numId w:val="14"/>
      </w:numPr>
    </w:pPr>
  </w:style>
  <w:style w:type="numbering" w:customStyle="1" w:styleId="Style6import03">
    <w:name w:val="Style 6 importé.03"/>
    <w:rsid w:val="00042C71"/>
  </w:style>
  <w:style w:type="numbering" w:customStyle="1" w:styleId="List133">
    <w:name w:val="List 133"/>
    <w:basedOn w:val="Style6import"/>
    <w:rsid w:val="00042C71"/>
    <w:pPr>
      <w:numPr>
        <w:numId w:val="15"/>
      </w:numPr>
    </w:pPr>
  </w:style>
  <w:style w:type="numbering" w:customStyle="1" w:styleId="List143">
    <w:name w:val="List 143"/>
    <w:basedOn w:val="Style7import"/>
    <w:rsid w:val="00042C71"/>
    <w:pPr>
      <w:numPr>
        <w:numId w:val="17"/>
      </w:numPr>
    </w:pPr>
  </w:style>
  <w:style w:type="numbering" w:customStyle="1" w:styleId="Style7import3">
    <w:name w:val="Style 7 importé3"/>
    <w:rsid w:val="00042C71"/>
  </w:style>
  <w:style w:type="numbering" w:customStyle="1" w:styleId="List153">
    <w:name w:val="List 153"/>
    <w:basedOn w:val="Style7import0"/>
    <w:rsid w:val="00042C71"/>
    <w:pPr>
      <w:numPr>
        <w:numId w:val="16"/>
      </w:numPr>
    </w:pPr>
  </w:style>
  <w:style w:type="numbering" w:customStyle="1" w:styleId="Style7import03">
    <w:name w:val="Style 7 importé.03"/>
    <w:rsid w:val="00042C71"/>
  </w:style>
  <w:style w:type="numbering" w:customStyle="1" w:styleId="List163">
    <w:name w:val="List 163"/>
    <w:basedOn w:val="Style8import"/>
    <w:rsid w:val="00042C71"/>
    <w:pPr>
      <w:numPr>
        <w:numId w:val="18"/>
      </w:numPr>
    </w:pPr>
  </w:style>
  <w:style w:type="numbering" w:customStyle="1" w:styleId="Style8import3">
    <w:name w:val="Style 8 importé3"/>
    <w:rsid w:val="00042C71"/>
  </w:style>
  <w:style w:type="numbering" w:customStyle="1" w:styleId="List173">
    <w:name w:val="List 173"/>
    <w:basedOn w:val="Style8import0"/>
    <w:rsid w:val="00042C71"/>
    <w:pPr>
      <w:numPr>
        <w:numId w:val="19"/>
      </w:numPr>
    </w:pPr>
  </w:style>
  <w:style w:type="numbering" w:customStyle="1" w:styleId="Style8import03">
    <w:name w:val="Style 8 importé.03"/>
    <w:rsid w:val="00042C71"/>
  </w:style>
  <w:style w:type="numbering" w:customStyle="1" w:styleId="List183">
    <w:name w:val="List 183"/>
    <w:basedOn w:val="Style8import"/>
    <w:rsid w:val="00042C71"/>
    <w:pPr>
      <w:numPr>
        <w:numId w:val="20"/>
      </w:numPr>
    </w:pPr>
  </w:style>
  <w:style w:type="numbering" w:customStyle="1" w:styleId="List193">
    <w:name w:val="List 193"/>
    <w:basedOn w:val="Style8import1"/>
    <w:rsid w:val="00042C71"/>
    <w:pPr>
      <w:numPr>
        <w:numId w:val="22"/>
      </w:numPr>
    </w:pPr>
  </w:style>
  <w:style w:type="numbering" w:customStyle="1" w:styleId="Style8import13">
    <w:name w:val="Style 8 importé.13"/>
    <w:rsid w:val="00042C71"/>
  </w:style>
  <w:style w:type="numbering" w:customStyle="1" w:styleId="List203">
    <w:name w:val="List 203"/>
    <w:basedOn w:val="Style8import2"/>
    <w:rsid w:val="00042C71"/>
    <w:pPr>
      <w:numPr>
        <w:numId w:val="21"/>
      </w:numPr>
    </w:pPr>
  </w:style>
  <w:style w:type="numbering" w:customStyle="1" w:styleId="Style8import23">
    <w:name w:val="Style 8 importé.23"/>
    <w:rsid w:val="00042C71"/>
  </w:style>
  <w:style w:type="numbering" w:customStyle="1" w:styleId="List213">
    <w:name w:val="List 213"/>
    <w:basedOn w:val="Style9import"/>
    <w:rsid w:val="00042C71"/>
    <w:pPr>
      <w:numPr>
        <w:numId w:val="23"/>
      </w:numPr>
    </w:pPr>
  </w:style>
  <w:style w:type="numbering" w:customStyle="1" w:styleId="Style9import3">
    <w:name w:val="Style 9 importé3"/>
    <w:rsid w:val="00042C71"/>
  </w:style>
  <w:style w:type="numbering" w:customStyle="1" w:styleId="List223">
    <w:name w:val="List 223"/>
    <w:basedOn w:val="Style10import"/>
    <w:rsid w:val="00042C71"/>
    <w:pPr>
      <w:numPr>
        <w:numId w:val="24"/>
      </w:numPr>
    </w:pPr>
  </w:style>
  <w:style w:type="numbering" w:customStyle="1" w:styleId="Style10import3">
    <w:name w:val="Style 10 importé3"/>
    <w:rsid w:val="00042C71"/>
  </w:style>
  <w:style w:type="numbering" w:customStyle="1" w:styleId="List233">
    <w:name w:val="List 233"/>
    <w:basedOn w:val="Style11import"/>
    <w:rsid w:val="00042C71"/>
    <w:pPr>
      <w:numPr>
        <w:numId w:val="25"/>
      </w:numPr>
    </w:pPr>
  </w:style>
  <w:style w:type="numbering" w:customStyle="1" w:styleId="Style11import3">
    <w:name w:val="Style 11 importé3"/>
    <w:rsid w:val="00042C71"/>
  </w:style>
  <w:style w:type="numbering" w:customStyle="1" w:styleId="List243">
    <w:name w:val="List 243"/>
    <w:basedOn w:val="Style11import"/>
    <w:rsid w:val="00042C71"/>
    <w:pPr>
      <w:numPr>
        <w:numId w:val="26"/>
      </w:numPr>
    </w:pPr>
  </w:style>
  <w:style w:type="numbering" w:customStyle="1" w:styleId="List253">
    <w:name w:val="List 253"/>
    <w:basedOn w:val="Style42import"/>
    <w:rsid w:val="00042C71"/>
    <w:pPr>
      <w:numPr>
        <w:numId w:val="27"/>
      </w:numPr>
    </w:pPr>
  </w:style>
  <w:style w:type="numbering" w:customStyle="1" w:styleId="Style42import3">
    <w:name w:val="Style 42 importé3"/>
    <w:rsid w:val="00042C71"/>
  </w:style>
  <w:style w:type="numbering" w:customStyle="1" w:styleId="List413">
    <w:name w:val="List 413"/>
    <w:rsid w:val="00042C71"/>
    <w:pPr>
      <w:numPr>
        <w:numId w:val="33"/>
      </w:numPr>
    </w:pPr>
  </w:style>
  <w:style w:type="table" w:customStyle="1" w:styleId="Grilledutableau5">
    <w:name w:val="Grille du tableau5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D18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EA3B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F86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3D61E-A4F0-4379-AB2B-30F90386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1532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ANDRE</dc:creator>
  <cp:lastModifiedBy>Michael Tailleux</cp:lastModifiedBy>
  <cp:revision>4</cp:revision>
  <cp:lastPrinted>2021-01-08T14:20:00Z</cp:lastPrinted>
  <dcterms:created xsi:type="dcterms:W3CDTF">2021-01-29T09:14:00Z</dcterms:created>
  <dcterms:modified xsi:type="dcterms:W3CDTF">2021-01-29T10:08:00Z</dcterms:modified>
</cp:coreProperties>
</file>