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FD" w:rsidRPr="00990669" w:rsidRDefault="004A5BFD" w:rsidP="004A5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</w:rPr>
      </w:pPr>
      <w:r>
        <w:rPr>
          <w:rFonts w:ascii="Verdana" w:hAnsi="Verdana"/>
        </w:rPr>
        <w:t xml:space="preserve">Activité : les </w:t>
      </w:r>
      <w:r w:rsidR="005C38CF">
        <w:rPr>
          <w:rFonts w:ascii="Verdana" w:hAnsi="Verdana"/>
        </w:rPr>
        <w:t>matériaux de fabrication</w:t>
      </w:r>
    </w:p>
    <w:p w:rsidR="004A5BFD" w:rsidRPr="00B45FE2" w:rsidRDefault="004A5BFD" w:rsidP="004A5BFD">
      <w:pPr>
        <w:rPr>
          <w:rFonts w:ascii="Verdana" w:hAnsi="Verdana"/>
        </w:rPr>
      </w:pPr>
    </w:p>
    <w:p w:rsidR="00B45FE2" w:rsidRPr="00B45FE2" w:rsidRDefault="00B45FE2" w:rsidP="00B45FE2">
      <w:pPr>
        <w:rPr>
          <w:rFonts w:ascii="Verdana" w:hAnsi="Verdana"/>
        </w:rPr>
      </w:pPr>
      <w:r w:rsidRPr="00B45FE2">
        <w:rPr>
          <w:rFonts w:ascii="Verdana" w:hAnsi="Verdana"/>
        </w:rPr>
        <w:t>On utilise des matières inertes pour fabriquer des objets techniques : on parle alors de matériaux.</w:t>
      </w:r>
      <w:r w:rsidR="005A2CCE">
        <w:rPr>
          <w:rFonts w:ascii="Verdana" w:hAnsi="Verdana"/>
        </w:rPr>
        <w:br/>
      </w:r>
    </w:p>
    <w:p w:rsidR="004750FD" w:rsidRDefault="004750FD" w:rsidP="00B45FE2">
      <w:pPr>
        <w:rPr>
          <w:rFonts w:ascii="Verdana" w:hAnsi="Verdana"/>
        </w:rPr>
      </w:pPr>
      <w:r>
        <w:rPr>
          <w:rFonts w:ascii="Verdana" w:hAnsi="Verdana"/>
          <w:noProof/>
        </w:rPr>
        <w:pict>
          <v:oval id="_x0000_s1038" style="position:absolute;margin-left:95.75pt;margin-top:3.2pt;width:140.4pt;height:202.5pt;rotation:2826778fd;z-index:251671552" fillcolor="#548dd4 [1951]">
            <v:fill opacity=".5"/>
          </v:oval>
        </w:pict>
      </w:r>
      <w:r w:rsidR="00B45FE2" w:rsidRPr="00B45FE2">
        <w:rPr>
          <w:rFonts w:ascii="Verdana" w:hAnsi="Verdana"/>
        </w:rPr>
        <w:t>Il existe 4 familles de matériaux.</w:t>
      </w:r>
    </w:p>
    <w:p w:rsidR="004750FD" w:rsidRDefault="004750FD" w:rsidP="00B45FE2">
      <w:pPr>
        <w:rPr>
          <w:rFonts w:ascii="Verdana" w:hAnsi="Verdana"/>
        </w:rPr>
      </w:pPr>
      <w:r>
        <w:rPr>
          <w:rFonts w:ascii="Verdana" w:hAnsi="Verdana"/>
          <w:noProof/>
        </w:rPr>
        <w:pict>
          <v:oval id="_x0000_s1039" style="position:absolute;margin-left:238.8pt;margin-top:-19.2pt;width:139.65pt;height:202.5pt;rotation:8364142fd;z-index:251672576" fillcolor="#e36c0a [2409]">
            <v:fill opacity=".5"/>
          </v:oval>
        </w:pict>
      </w:r>
    </w:p>
    <w:p w:rsidR="00B45FE2" w:rsidRDefault="00B45FE2" w:rsidP="00B45FE2">
      <w:pPr>
        <w:rPr>
          <w:rFonts w:ascii="Verdana" w:hAnsi="Verdana"/>
        </w:rPr>
      </w:pPr>
      <w:r w:rsidRPr="00B45FE2">
        <w:rPr>
          <w:rFonts w:ascii="Verdana" w:hAnsi="Verdana"/>
        </w:rPr>
        <w:t xml:space="preserve"> </w:t>
      </w:r>
      <w:r w:rsidR="005A2CCE">
        <w:rPr>
          <w:rFonts w:ascii="Verdana" w:hAnsi="Verdana"/>
        </w:rPr>
        <w:br/>
      </w:r>
    </w:p>
    <w:p w:rsidR="004750FD" w:rsidRDefault="004750FD" w:rsidP="00B45FE2">
      <w:pPr>
        <w:rPr>
          <w:rFonts w:ascii="Verdana" w:hAnsi="Verdana"/>
        </w:rPr>
      </w:pPr>
      <w:r w:rsidRPr="004750FD">
        <w:rPr>
          <w:rFonts w:ascii="Verdana" w:hAnsi="Verdana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59.8pt;margin-top:9.15pt;width:134.8pt;height:21pt;z-index:251656190;mso-height-percent:200;mso-height-percent:200;mso-width-relative:margin;mso-height-relative:margin" filled="f" stroked="f">
            <v:textbox style="mso-fit-shape-to-text:t">
              <w:txbxContent>
                <w:p w:rsidR="004750FD" w:rsidRDefault="004750FD">
                  <w:r>
                    <w:t>Matériaux métalliques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37" type="#_x0000_t202" style="position:absolute;margin-left:98.1pt;margin-top:4.05pt;width:134.8pt;height:35.55pt;z-index:251657215;mso-height-percent:200;mso-height-percent:200;mso-width-relative:margin;mso-height-relative:margin" filled="f" stroked="f">
            <v:textbox style="mso-fit-shape-to-text:t">
              <w:txbxContent>
                <w:p w:rsidR="004750FD" w:rsidRDefault="004750FD" w:rsidP="004750FD">
                  <w:r>
                    <w:t>Matériaux issus de matières minérales</w:t>
                  </w:r>
                </w:p>
              </w:txbxContent>
            </v:textbox>
          </v:shape>
        </w:pict>
      </w:r>
    </w:p>
    <w:p w:rsidR="004750FD" w:rsidRDefault="004750FD" w:rsidP="00B45FE2">
      <w:pPr>
        <w:rPr>
          <w:rFonts w:ascii="Verdana" w:hAnsi="Verdana"/>
        </w:rPr>
      </w:pPr>
    </w:p>
    <w:p w:rsidR="004750FD" w:rsidRDefault="004750FD" w:rsidP="00B45FE2">
      <w:pPr>
        <w:rPr>
          <w:rFonts w:ascii="Verdana" w:hAnsi="Verdana"/>
        </w:rPr>
      </w:pPr>
      <w:r>
        <w:rPr>
          <w:rFonts w:ascii="Verdana" w:hAnsi="Verdana"/>
          <w:noProof/>
        </w:rPr>
        <w:pict>
          <v:oval id="_x0000_s1040" style="position:absolute;margin-left:179.9pt;margin-top:-24.5pt;width:132.6pt;height:202.5pt;rotation:90;z-index:251673600" fillcolor="#76923c [2406]">
            <v:fill opacity=".5"/>
          </v:oval>
        </w:pict>
      </w:r>
    </w:p>
    <w:p w:rsidR="004750FD" w:rsidRDefault="00520C54" w:rsidP="00B45FE2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6" type="#_x0000_t202" style="position:absolute;margin-left:176.8pt;margin-top:2.3pt;width:134.8pt;height:21pt;z-index:251676672;mso-height-percent:200;mso-height-percent:200;mso-width-relative:margin;mso-height-relative:margin" filled="f" stroked="f">
            <v:textbox style="mso-next-textbox:#_x0000_s1036;mso-fit-shape-to-text:t">
              <w:txbxContent>
                <w:p w:rsidR="004750FD" w:rsidRDefault="004750FD" w:rsidP="004750FD">
                  <w:r>
                    <w:t>Matériaux composites</w:t>
                  </w:r>
                </w:p>
              </w:txbxContent>
            </v:textbox>
          </v:shape>
        </w:pict>
      </w:r>
    </w:p>
    <w:p w:rsidR="004750FD" w:rsidRDefault="004750FD" w:rsidP="00B45FE2">
      <w:pPr>
        <w:rPr>
          <w:rFonts w:ascii="Verdana" w:hAnsi="Verdana"/>
        </w:rPr>
      </w:pPr>
    </w:p>
    <w:p w:rsidR="004750FD" w:rsidRDefault="004750FD" w:rsidP="00B45FE2">
      <w:pPr>
        <w:rPr>
          <w:rFonts w:ascii="Verdana" w:hAnsi="Verdana"/>
        </w:rPr>
      </w:pPr>
    </w:p>
    <w:p w:rsidR="004750FD" w:rsidRDefault="004750FD" w:rsidP="00B45FE2">
      <w:pPr>
        <w:rPr>
          <w:rFonts w:ascii="Verdana" w:hAnsi="Verdana"/>
        </w:rPr>
      </w:pPr>
    </w:p>
    <w:p w:rsidR="004750FD" w:rsidRDefault="004750FD" w:rsidP="00B45FE2">
      <w:pPr>
        <w:rPr>
          <w:rFonts w:ascii="Verdana" w:hAnsi="Verdana"/>
        </w:rPr>
      </w:pPr>
    </w:p>
    <w:p w:rsidR="004750FD" w:rsidRDefault="00520C54" w:rsidP="00B45FE2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35" type="#_x0000_t202" style="position:absolute;margin-left:176.8pt;margin-top:9.65pt;width:134.8pt;height:21pt;z-index:251668480;mso-height-percent:200;mso-height-percent:200;mso-width-relative:margin;mso-height-relative:margin" stroked="f">
            <v:textbox style="mso-fit-shape-to-text:t">
              <w:txbxContent>
                <w:p w:rsidR="004750FD" w:rsidRDefault="004750FD" w:rsidP="004750FD">
                  <w:r>
                    <w:t>Matériaux organiques</w:t>
                  </w:r>
                </w:p>
              </w:txbxContent>
            </v:textbox>
          </v:shape>
        </w:pict>
      </w:r>
    </w:p>
    <w:p w:rsidR="004750FD" w:rsidRDefault="004750FD" w:rsidP="00B45FE2">
      <w:pPr>
        <w:rPr>
          <w:rFonts w:ascii="Verdana" w:hAnsi="Verdana"/>
        </w:rPr>
      </w:pPr>
    </w:p>
    <w:p w:rsidR="004750FD" w:rsidRDefault="004750FD" w:rsidP="00B45FE2">
      <w:pPr>
        <w:rPr>
          <w:rFonts w:ascii="Verdana" w:hAnsi="Verdana"/>
        </w:rPr>
      </w:pPr>
    </w:p>
    <w:p w:rsidR="004750FD" w:rsidRDefault="004750FD" w:rsidP="00B45FE2">
      <w:pPr>
        <w:rPr>
          <w:rFonts w:ascii="Verdana" w:hAnsi="Verdana"/>
        </w:rPr>
      </w:pPr>
    </w:p>
    <w:p w:rsidR="004750FD" w:rsidRDefault="004750FD" w:rsidP="00B45FE2">
      <w:pPr>
        <w:rPr>
          <w:rFonts w:ascii="Verdana" w:hAnsi="Verdana"/>
        </w:rPr>
      </w:pPr>
    </w:p>
    <w:p w:rsidR="004A5BFD" w:rsidRDefault="00520C54" w:rsidP="00B45FE2">
      <w:pPr>
        <w:rPr>
          <w:rFonts w:ascii="Verdana" w:hAnsi="Verdana"/>
        </w:rPr>
      </w:pPr>
      <w:r>
        <w:rPr>
          <w:rFonts w:ascii="Verdana" w:hAnsi="Verdana"/>
        </w:rPr>
        <w:t>Relie chaque matériau à la famille à laquelle il appartient.</w:t>
      </w:r>
    </w:p>
    <w:p w:rsidR="00E420AC" w:rsidRDefault="00E420AC" w:rsidP="00B45FE2">
      <w:pPr>
        <w:rPr>
          <w:rFonts w:ascii="Verdana" w:hAnsi="Verdana"/>
        </w:rPr>
      </w:pPr>
    </w:p>
    <w:p w:rsidR="00B45FE2" w:rsidRDefault="00B45FE2" w:rsidP="00B45FE2">
      <w:pPr>
        <w:rPr>
          <w:rFonts w:ascii="Verdana" w:hAnsi="Verdana"/>
        </w:rPr>
      </w:pPr>
    </w:p>
    <w:p w:rsidR="00B45FE2" w:rsidRDefault="00E420AC" w:rsidP="0026789F">
      <w:pPr>
        <w:ind w:left="708"/>
        <w:rPr>
          <w:rFonts w:ascii="Verdana" w:hAnsi="Verdana"/>
        </w:rPr>
      </w:pPr>
      <w:r>
        <w:rPr>
          <w:rFonts w:ascii="Verdana" w:hAnsi="Verdana"/>
        </w:rPr>
        <w:t>Plastique</w:t>
      </w:r>
      <w:r w:rsidR="0026789F">
        <w:rPr>
          <w:rFonts w:ascii="Verdana" w:hAnsi="Verdana"/>
        </w:rPr>
        <w:tab/>
      </w:r>
      <w:r>
        <w:rPr>
          <w:rFonts w:ascii="Verdana" w:hAnsi="Verdana"/>
        </w:rPr>
        <w:t>●</w:t>
      </w:r>
      <w:r>
        <w:rPr>
          <w:rFonts w:ascii="Verdana" w:hAnsi="Verdana"/>
        </w:rPr>
        <w:br/>
      </w:r>
    </w:p>
    <w:p w:rsidR="00E420AC" w:rsidRDefault="00E420AC" w:rsidP="0026789F">
      <w:pPr>
        <w:ind w:left="708"/>
        <w:rPr>
          <w:rFonts w:ascii="Verdana" w:hAnsi="Verdana"/>
        </w:rPr>
      </w:pPr>
      <w:r>
        <w:rPr>
          <w:rFonts w:ascii="Verdana" w:hAnsi="Verdana"/>
        </w:rPr>
        <w:t>Béton</w:t>
      </w:r>
      <w:r w:rsidR="0026789F">
        <w:rPr>
          <w:rFonts w:ascii="Verdana" w:hAnsi="Verdana"/>
        </w:rPr>
        <w:tab/>
      </w:r>
      <w:r w:rsidR="0026789F">
        <w:rPr>
          <w:rFonts w:ascii="Verdana" w:hAnsi="Verdana"/>
        </w:rPr>
        <w:tab/>
      </w:r>
      <w:r>
        <w:rPr>
          <w:rFonts w:ascii="Verdana" w:hAnsi="Verdana"/>
        </w:rPr>
        <w:t>●</w:t>
      </w:r>
      <w:r>
        <w:rPr>
          <w:rFonts w:ascii="Verdana" w:hAnsi="Verdana"/>
        </w:rPr>
        <w:br/>
      </w:r>
    </w:p>
    <w:p w:rsidR="00E420AC" w:rsidRDefault="00E420AC" w:rsidP="0026789F">
      <w:pPr>
        <w:ind w:left="708"/>
        <w:rPr>
          <w:rFonts w:ascii="Verdana" w:hAnsi="Verdana"/>
        </w:rPr>
      </w:pPr>
      <w:r>
        <w:rPr>
          <w:rFonts w:ascii="Verdana" w:hAnsi="Verdana"/>
        </w:rPr>
        <w:t>Ardoise</w:t>
      </w:r>
      <w:r w:rsidR="0026789F">
        <w:rPr>
          <w:rFonts w:ascii="Verdana" w:hAnsi="Verdana"/>
        </w:rPr>
        <w:tab/>
      </w:r>
      <w:r>
        <w:rPr>
          <w:rFonts w:ascii="Verdana" w:hAnsi="Verdana"/>
        </w:rPr>
        <w:t>●</w:t>
      </w:r>
      <w:r w:rsidR="0026789F">
        <w:rPr>
          <w:rFonts w:ascii="Verdana" w:hAnsi="Verdana"/>
        </w:rPr>
        <w:tab/>
      </w:r>
      <w:r w:rsidR="0026789F">
        <w:rPr>
          <w:rFonts w:ascii="Verdana" w:hAnsi="Verdana"/>
        </w:rPr>
        <w:tab/>
        <w:t>●  Matériaux issus de matières minérales</w:t>
      </w:r>
      <w:r>
        <w:rPr>
          <w:rFonts w:ascii="Verdana" w:hAnsi="Verdana"/>
        </w:rPr>
        <w:br/>
      </w:r>
    </w:p>
    <w:p w:rsidR="00E420AC" w:rsidRDefault="00E420AC" w:rsidP="0026789F">
      <w:pPr>
        <w:ind w:left="708"/>
        <w:rPr>
          <w:rFonts w:ascii="Verdana" w:hAnsi="Verdana"/>
        </w:rPr>
      </w:pPr>
      <w:r>
        <w:rPr>
          <w:rFonts w:ascii="Verdana" w:hAnsi="Verdana"/>
        </w:rPr>
        <w:t>Bois</w:t>
      </w:r>
      <w:r w:rsidR="0026789F">
        <w:rPr>
          <w:rFonts w:ascii="Verdana" w:hAnsi="Verdana"/>
        </w:rPr>
        <w:tab/>
      </w:r>
      <w:r w:rsidR="0026789F">
        <w:rPr>
          <w:rFonts w:ascii="Verdana" w:hAnsi="Verdana"/>
        </w:rPr>
        <w:tab/>
      </w:r>
      <w:r>
        <w:rPr>
          <w:rFonts w:ascii="Verdana" w:hAnsi="Verdana"/>
        </w:rPr>
        <w:t>●</w:t>
      </w:r>
      <w:r>
        <w:rPr>
          <w:rFonts w:ascii="Verdana" w:hAnsi="Verdana"/>
        </w:rPr>
        <w:br/>
      </w:r>
    </w:p>
    <w:p w:rsidR="00E420AC" w:rsidRDefault="00E420AC" w:rsidP="0026789F">
      <w:pPr>
        <w:ind w:left="708"/>
        <w:rPr>
          <w:rFonts w:ascii="Verdana" w:hAnsi="Verdana"/>
        </w:rPr>
      </w:pPr>
      <w:r>
        <w:rPr>
          <w:rFonts w:ascii="Verdana" w:hAnsi="Verdana"/>
        </w:rPr>
        <w:t>Verre</w:t>
      </w:r>
      <w:r w:rsidR="0026789F">
        <w:rPr>
          <w:rFonts w:ascii="Verdana" w:hAnsi="Verdana"/>
        </w:rPr>
        <w:tab/>
      </w:r>
      <w:r w:rsidR="0026789F">
        <w:rPr>
          <w:rFonts w:ascii="Verdana" w:hAnsi="Verdana"/>
        </w:rPr>
        <w:tab/>
      </w:r>
      <w:r>
        <w:rPr>
          <w:rFonts w:ascii="Verdana" w:hAnsi="Verdana"/>
        </w:rPr>
        <w:t>●</w:t>
      </w:r>
      <w:r w:rsidR="0026789F">
        <w:rPr>
          <w:rFonts w:ascii="Verdana" w:hAnsi="Verdana"/>
        </w:rPr>
        <w:tab/>
      </w:r>
      <w:r w:rsidR="0026789F">
        <w:rPr>
          <w:rFonts w:ascii="Verdana" w:hAnsi="Verdana"/>
        </w:rPr>
        <w:tab/>
        <w:t>●  Matériaux métalliques</w:t>
      </w:r>
      <w:r>
        <w:rPr>
          <w:rFonts w:ascii="Verdana" w:hAnsi="Verdana"/>
        </w:rPr>
        <w:br/>
      </w:r>
    </w:p>
    <w:p w:rsidR="00E420AC" w:rsidRDefault="00E420AC" w:rsidP="0026789F">
      <w:pPr>
        <w:ind w:left="708"/>
        <w:rPr>
          <w:rFonts w:ascii="Verdana" w:hAnsi="Verdana"/>
        </w:rPr>
      </w:pPr>
      <w:r>
        <w:rPr>
          <w:rFonts w:ascii="Verdana" w:hAnsi="Verdana"/>
        </w:rPr>
        <w:t>Aluminium</w:t>
      </w:r>
      <w:r w:rsidR="0026789F">
        <w:rPr>
          <w:rFonts w:ascii="Verdana" w:hAnsi="Verdana"/>
        </w:rPr>
        <w:tab/>
      </w:r>
      <w:r>
        <w:rPr>
          <w:rFonts w:ascii="Verdana" w:hAnsi="Verdana"/>
        </w:rPr>
        <w:t>●</w:t>
      </w:r>
      <w:r>
        <w:rPr>
          <w:rFonts w:ascii="Verdana" w:hAnsi="Verdana"/>
        </w:rPr>
        <w:br/>
      </w:r>
    </w:p>
    <w:p w:rsidR="00E420AC" w:rsidRDefault="00E420AC" w:rsidP="0026789F">
      <w:pPr>
        <w:ind w:left="708"/>
        <w:rPr>
          <w:rFonts w:ascii="Verdana" w:hAnsi="Verdana"/>
        </w:rPr>
      </w:pPr>
      <w:r>
        <w:rPr>
          <w:rFonts w:ascii="Verdana" w:hAnsi="Verdana"/>
        </w:rPr>
        <w:t>Sable</w:t>
      </w:r>
      <w:r w:rsidR="0026789F">
        <w:rPr>
          <w:rFonts w:ascii="Verdana" w:hAnsi="Verdana"/>
        </w:rPr>
        <w:tab/>
      </w:r>
      <w:r w:rsidR="0026789F">
        <w:rPr>
          <w:rFonts w:ascii="Verdana" w:hAnsi="Verdana"/>
        </w:rPr>
        <w:tab/>
      </w:r>
      <w:r>
        <w:rPr>
          <w:rFonts w:ascii="Verdana" w:hAnsi="Verdana"/>
        </w:rPr>
        <w:t>●</w:t>
      </w:r>
      <w:r w:rsidR="0026789F">
        <w:rPr>
          <w:rFonts w:ascii="Verdana" w:hAnsi="Verdana"/>
        </w:rPr>
        <w:tab/>
      </w:r>
      <w:r w:rsidR="0026789F">
        <w:rPr>
          <w:rFonts w:ascii="Verdana" w:hAnsi="Verdana"/>
        </w:rPr>
        <w:tab/>
        <w:t>●  Matériaux organiques</w:t>
      </w:r>
      <w:r>
        <w:rPr>
          <w:rFonts w:ascii="Verdana" w:hAnsi="Verdana"/>
        </w:rPr>
        <w:br/>
      </w:r>
    </w:p>
    <w:p w:rsidR="00E420AC" w:rsidRDefault="00E420AC" w:rsidP="0026789F">
      <w:pPr>
        <w:ind w:left="708"/>
        <w:rPr>
          <w:rFonts w:ascii="Verdana" w:hAnsi="Verdana"/>
        </w:rPr>
      </w:pPr>
      <w:r>
        <w:rPr>
          <w:rFonts w:ascii="Verdana" w:hAnsi="Verdana"/>
        </w:rPr>
        <w:t>Goudron</w:t>
      </w:r>
      <w:r w:rsidR="0026789F">
        <w:rPr>
          <w:rFonts w:ascii="Verdana" w:hAnsi="Verdana"/>
        </w:rPr>
        <w:tab/>
      </w:r>
      <w:r>
        <w:rPr>
          <w:rFonts w:ascii="Verdana" w:hAnsi="Verdana"/>
        </w:rPr>
        <w:t>●</w:t>
      </w:r>
      <w:r>
        <w:rPr>
          <w:rFonts w:ascii="Verdana" w:hAnsi="Verdana"/>
        </w:rPr>
        <w:br/>
      </w:r>
    </w:p>
    <w:p w:rsidR="00E420AC" w:rsidRDefault="00E420AC" w:rsidP="0026789F">
      <w:pPr>
        <w:ind w:left="708"/>
        <w:rPr>
          <w:rFonts w:ascii="Verdana" w:hAnsi="Verdana"/>
        </w:rPr>
      </w:pPr>
      <w:r>
        <w:rPr>
          <w:rFonts w:ascii="Verdana" w:hAnsi="Verdana"/>
        </w:rPr>
        <w:t>Peinture</w:t>
      </w:r>
      <w:r w:rsidR="0026789F">
        <w:rPr>
          <w:rFonts w:ascii="Verdana" w:hAnsi="Verdana"/>
        </w:rPr>
        <w:tab/>
      </w:r>
      <w:r>
        <w:rPr>
          <w:rFonts w:ascii="Verdana" w:hAnsi="Verdana"/>
        </w:rPr>
        <w:t>●</w:t>
      </w:r>
      <w:r w:rsidR="0026789F">
        <w:rPr>
          <w:rFonts w:ascii="Verdana" w:hAnsi="Verdana"/>
        </w:rPr>
        <w:tab/>
      </w:r>
      <w:r w:rsidR="0026789F">
        <w:rPr>
          <w:rFonts w:ascii="Verdana" w:hAnsi="Verdana"/>
        </w:rPr>
        <w:tab/>
        <w:t>●  Matériaux composites</w:t>
      </w:r>
      <w:r>
        <w:rPr>
          <w:rFonts w:ascii="Verdana" w:hAnsi="Verdana"/>
        </w:rPr>
        <w:br/>
      </w:r>
    </w:p>
    <w:p w:rsidR="00E420AC" w:rsidRDefault="00E420AC" w:rsidP="0026789F">
      <w:pPr>
        <w:ind w:left="708"/>
        <w:rPr>
          <w:rFonts w:ascii="Verdana" w:hAnsi="Verdana"/>
        </w:rPr>
      </w:pPr>
      <w:r>
        <w:rPr>
          <w:rFonts w:ascii="Verdana" w:hAnsi="Verdana"/>
        </w:rPr>
        <w:t>Acier</w:t>
      </w:r>
      <w:r w:rsidR="0026789F">
        <w:rPr>
          <w:rFonts w:ascii="Verdana" w:hAnsi="Verdana"/>
        </w:rPr>
        <w:tab/>
      </w:r>
      <w:r w:rsidR="0026789F">
        <w:rPr>
          <w:rFonts w:ascii="Verdana" w:hAnsi="Verdana"/>
        </w:rPr>
        <w:tab/>
      </w:r>
      <w:r>
        <w:rPr>
          <w:rFonts w:ascii="Verdana" w:hAnsi="Verdana"/>
        </w:rPr>
        <w:t>●</w:t>
      </w:r>
      <w:r>
        <w:rPr>
          <w:rFonts w:ascii="Verdana" w:hAnsi="Verdana"/>
        </w:rPr>
        <w:br/>
      </w:r>
    </w:p>
    <w:p w:rsidR="004A5BFD" w:rsidRPr="00B45FE2" w:rsidRDefault="00E420AC" w:rsidP="0026789F">
      <w:pPr>
        <w:ind w:left="708"/>
        <w:rPr>
          <w:rFonts w:ascii="Verdana" w:hAnsi="Verdana"/>
        </w:rPr>
      </w:pPr>
      <w:r>
        <w:rPr>
          <w:rFonts w:ascii="Verdana" w:hAnsi="Verdana"/>
        </w:rPr>
        <w:t>Zinc</w:t>
      </w:r>
      <w:r w:rsidR="0026789F">
        <w:rPr>
          <w:rFonts w:ascii="Verdana" w:hAnsi="Verdana"/>
        </w:rPr>
        <w:tab/>
      </w:r>
      <w:r w:rsidR="0026789F">
        <w:rPr>
          <w:rFonts w:ascii="Verdana" w:hAnsi="Verdana"/>
        </w:rPr>
        <w:tab/>
      </w:r>
      <w:r>
        <w:rPr>
          <w:rFonts w:ascii="Verdana" w:hAnsi="Verdana"/>
        </w:rPr>
        <w:t>●</w:t>
      </w:r>
    </w:p>
    <w:sectPr w:rsidR="004A5BFD" w:rsidRPr="00B45FE2" w:rsidSect="000A6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A5BFD"/>
    <w:rsid w:val="00051920"/>
    <w:rsid w:val="000A6703"/>
    <w:rsid w:val="0026789F"/>
    <w:rsid w:val="00400714"/>
    <w:rsid w:val="004224AD"/>
    <w:rsid w:val="004750FD"/>
    <w:rsid w:val="004A5BFD"/>
    <w:rsid w:val="00520C54"/>
    <w:rsid w:val="005A2CCE"/>
    <w:rsid w:val="005C38CF"/>
    <w:rsid w:val="008064D6"/>
    <w:rsid w:val="00A615C2"/>
    <w:rsid w:val="00B45FE2"/>
    <w:rsid w:val="00BC6901"/>
    <w:rsid w:val="00E420AC"/>
    <w:rsid w:val="00FE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F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BFD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BFD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BFD"/>
    <w:rPr>
      <w:rFonts w:ascii="Tahoma" w:eastAsia="Arial Unicode MS" w:hAnsi="Tahoma" w:cs="Tahoma"/>
      <w:kern w:val="3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4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7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</dc:creator>
  <cp:lastModifiedBy>nath</cp:lastModifiedBy>
  <cp:revision>3</cp:revision>
  <dcterms:created xsi:type="dcterms:W3CDTF">2017-04-21T17:22:00Z</dcterms:created>
  <dcterms:modified xsi:type="dcterms:W3CDTF">2017-04-21T17:37:00Z</dcterms:modified>
</cp:coreProperties>
</file>