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C925D" w14:textId="77777777" w:rsidR="00F74DB8" w:rsidRDefault="00F74DB8" w:rsidP="00F74DB8">
      <w:pPr>
        <w:pStyle w:val="Normalweb"/>
        <w:spacing w:after="0"/>
        <w:jc w:val="both"/>
        <w:rPr>
          <w:rFonts w:ascii="Arial" w:hAnsi="Arial" w:cs="Arial"/>
          <w:sz w:val="16"/>
          <w:szCs w:val="16"/>
        </w:rPr>
      </w:pPr>
      <w:bookmarkStart w:id="0" w:name="_GoBack"/>
      <w:r>
        <w:rPr>
          <w:noProof/>
        </w:rPr>
        <mc:AlternateContent>
          <mc:Choice Requires="wps">
            <w:drawing>
              <wp:anchor distT="0" distB="0" distL="114300" distR="114300" simplePos="0" relativeHeight="251742208" behindDoc="0" locked="0" layoutInCell="1" allowOverlap="1" wp14:anchorId="09F0EAB6" wp14:editId="7A68F18D">
                <wp:simplePos x="0" y="0"/>
                <wp:positionH relativeFrom="column">
                  <wp:posOffset>-133985</wp:posOffset>
                </wp:positionH>
                <wp:positionV relativeFrom="paragraph">
                  <wp:posOffset>-134620</wp:posOffset>
                </wp:positionV>
                <wp:extent cx="6317615" cy="3394710"/>
                <wp:effectExtent l="5715" t="5080" r="13970" b="16510"/>
                <wp:wrapNone/>
                <wp:docPr id="4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7615" cy="3394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D2B23" id="Rectangle 21" o:spid="_x0000_s1026" style="position:absolute;margin-left:-10.55pt;margin-top:-10.55pt;width:497.45pt;height:26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" filled="f"/>
            </w:pict>
          </mc:Fallback>
        </mc:AlternateContent>
      </w:r>
      <w:r>
        <w:rPr>
          <w:rFonts w:ascii="Calibri Light" w:hAnsi="Calibri Light" w:cs="Calibri Light"/>
          <w:b/>
          <w:sz w:val="18"/>
          <w:szCs w:val="18"/>
        </w:rPr>
        <w:t xml:space="preserve"> </w:t>
      </w:r>
      <w:r>
        <w:rPr>
          <w:rFonts w:ascii="Arial" w:hAnsi="Arial" w:cs="Arial"/>
          <w:b/>
          <w:bCs/>
          <w:sz w:val="16"/>
          <w:szCs w:val="16"/>
        </w:rPr>
        <w:t xml:space="preserve">Les nappes d’eau souterraine </w:t>
      </w:r>
      <w:r>
        <w:rPr>
          <w:rFonts w:ascii="Arial" w:hAnsi="Arial" w:cs="Arial"/>
          <w:sz w:val="16"/>
          <w:szCs w:val="16"/>
        </w:rPr>
        <w:t xml:space="preserve">ne sont ni des lacs ni des cours d’eau souterrains : c’est de l’eau contenue dans les roches du </w:t>
      </w:r>
      <w:bookmarkEnd w:id="0"/>
      <w:r>
        <w:rPr>
          <w:rFonts w:ascii="Arial" w:hAnsi="Arial" w:cs="Arial"/>
          <w:sz w:val="16"/>
          <w:szCs w:val="16"/>
        </w:rPr>
        <w:t>sous-sol (les roches sont parfois disposées en couches superposées). Toutes les nappes sont situées au-dessus d’une couche de roches imperméables (c’est ce qui explique que l’eau ne s’écoule pas vers les profondeurs).</w:t>
      </w:r>
    </w:p>
    <w:p w14:paraId="3017E934" w14:textId="77777777" w:rsidR="00F74DB8" w:rsidRDefault="00F74DB8" w:rsidP="00F74DB8">
      <w:pPr>
        <w:pStyle w:val="Normalweb"/>
        <w:spacing w:before="0" w:beforeAutospacing="0" w:after="0"/>
        <w:ind w:right="57"/>
        <w:jc w:val="both"/>
        <w:rPr>
          <w:rFonts w:ascii="Arial" w:hAnsi="Arial" w:cs="Arial"/>
          <w:sz w:val="16"/>
          <w:szCs w:val="16"/>
        </w:rPr>
      </w:pPr>
    </w:p>
    <w:p w14:paraId="205A4D8E" w14:textId="77777777" w:rsidR="00F74DB8" w:rsidRPr="004B6763" w:rsidRDefault="00F74DB8" w:rsidP="00F74DB8">
      <w:pPr>
        <w:pStyle w:val="Normalweb"/>
        <w:spacing w:before="0" w:beforeAutospacing="0" w:after="0"/>
        <w:ind w:right="57"/>
        <w:jc w:val="both"/>
        <w:rPr>
          <w:rFonts w:ascii="Arial" w:hAnsi="Arial" w:cs="Arial"/>
          <w:b/>
          <w:bCs/>
          <w:sz w:val="16"/>
          <w:szCs w:val="16"/>
          <w:u w:val="single"/>
        </w:rPr>
      </w:pPr>
      <w:r>
        <w:rPr>
          <w:rFonts w:ascii="Arial" w:hAnsi="Arial" w:cs="Arial"/>
          <w:sz w:val="16"/>
          <w:szCs w:val="16"/>
        </w:rPr>
        <w:t xml:space="preserve">Il existe </w:t>
      </w:r>
      <w:r>
        <w:rPr>
          <w:rFonts w:ascii="Arial" w:hAnsi="Arial" w:cs="Arial"/>
          <w:b/>
          <w:bCs/>
          <w:sz w:val="16"/>
          <w:szCs w:val="16"/>
          <w:u w:val="single"/>
        </w:rPr>
        <w:t>deux types de nappes </w:t>
      </w:r>
      <w:proofErr w:type="gramStart"/>
      <w:r>
        <w:rPr>
          <w:rFonts w:ascii="Arial" w:hAnsi="Arial" w:cs="Arial"/>
          <w:b/>
          <w:bCs/>
          <w:sz w:val="16"/>
          <w:szCs w:val="16"/>
          <w:u w:val="single"/>
        </w:rPr>
        <w:t>d'eau:</w:t>
      </w:r>
      <w:proofErr w:type="gramEnd"/>
    </w:p>
    <w:p w14:paraId="435DF603" w14:textId="77777777" w:rsidR="00F74DB8" w:rsidRDefault="00F74DB8" w:rsidP="00F74DB8">
      <w:pPr>
        <w:pStyle w:val="Normalweb"/>
        <w:spacing w:before="0" w:beforeAutospacing="0" w:after="0"/>
        <w:ind w:right="57"/>
        <w:jc w:val="both"/>
      </w:pPr>
      <w:r>
        <w:rPr>
          <w:rFonts w:ascii="Arial" w:hAnsi="Arial" w:cs="Arial"/>
          <w:b/>
          <w:bCs/>
          <w:sz w:val="16"/>
          <w:szCs w:val="16"/>
        </w:rPr>
        <w:t xml:space="preserve">- les nappes libres </w:t>
      </w:r>
      <w:r>
        <w:rPr>
          <w:rFonts w:ascii="Arial" w:hAnsi="Arial" w:cs="Arial"/>
          <w:sz w:val="16"/>
          <w:szCs w:val="16"/>
        </w:rPr>
        <w:t>communiquent avec la surface car une couche de roches perméable les recouvre ; les pores de la roche sont partiellement remplis d’eau, le sol n’est pas saturé et les eaux de pluies peuvent imprégner la nappe par toute la surface. Son niveau monte ou baisse en fonction des précipitations. Elle se renouvelle rapidement.</w:t>
      </w:r>
    </w:p>
    <w:p w14:paraId="06B39820" w14:textId="77777777" w:rsidR="00F74DB8" w:rsidRDefault="00F74DB8" w:rsidP="00F74DB8">
      <w:pPr>
        <w:pStyle w:val="Normalweb"/>
        <w:spacing w:before="0" w:beforeAutospacing="0" w:after="0"/>
        <w:ind w:right="57"/>
        <w:jc w:val="both"/>
      </w:pPr>
      <w:r>
        <w:rPr>
          <w:rFonts w:ascii="Arial" w:hAnsi="Arial" w:cs="Arial"/>
          <w:sz w:val="16"/>
          <w:szCs w:val="16"/>
        </w:rPr>
        <w:t>Les nappes phréatiques appartiennent à cette catégorie.</w:t>
      </w:r>
    </w:p>
    <w:p w14:paraId="32DFBE98" w14:textId="77777777" w:rsidR="00F74DB8" w:rsidRDefault="00F74DB8" w:rsidP="00F74DB8">
      <w:pPr>
        <w:pStyle w:val="Normalweb"/>
        <w:spacing w:before="0" w:beforeAutospacing="0" w:after="0"/>
        <w:ind w:right="57"/>
        <w:jc w:val="both"/>
      </w:pPr>
      <w:r>
        <w:rPr>
          <w:rFonts w:ascii="Arial" w:hAnsi="Arial" w:cs="Arial"/>
          <w:b/>
          <w:bCs/>
          <w:sz w:val="16"/>
          <w:szCs w:val="16"/>
        </w:rPr>
        <w:t xml:space="preserve">-les nappes captives </w:t>
      </w:r>
      <w:r>
        <w:rPr>
          <w:rFonts w:ascii="Arial" w:hAnsi="Arial" w:cs="Arial"/>
          <w:sz w:val="16"/>
          <w:szCs w:val="16"/>
        </w:rPr>
        <w:t xml:space="preserve">sont recouvertes par au moins une couche de roches imperméable qui enferme l’eau. Sous pression, celle-ci peut jaillir dans des forages dits artésiens. Les nappes captives sont souvent profondes, quelques centaines de mètres voire plus. Elles se renouvellent plus lentement. </w:t>
      </w:r>
    </w:p>
    <w:p w14:paraId="4C9FA52F" w14:textId="77777777" w:rsidR="00F74DB8" w:rsidRDefault="00F74DB8" w:rsidP="00F74DB8">
      <w:pPr>
        <w:pStyle w:val="Normalweb"/>
        <w:spacing w:before="0" w:beforeAutospacing="0" w:after="0"/>
        <w:ind w:right="57"/>
        <w:jc w:val="both"/>
      </w:pPr>
    </w:p>
    <w:p w14:paraId="2390DF5B" w14:textId="77777777" w:rsidR="00F74DB8" w:rsidRDefault="00F74DB8" w:rsidP="00F74DB8">
      <w:pPr>
        <w:pStyle w:val="Normalweb"/>
        <w:spacing w:before="0" w:beforeAutospacing="0" w:after="0"/>
        <w:ind w:right="57"/>
        <w:jc w:val="both"/>
      </w:pPr>
      <w:r>
        <w:rPr>
          <w:rFonts w:ascii="Arial" w:hAnsi="Arial" w:cs="Arial"/>
          <w:sz w:val="16"/>
          <w:szCs w:val="16"/>
        </w:rPr>
        <w:t xml:space="preserve">Les roches qui contiennent les eaux souterraines sont appelées </w:t>
      </w:r>
      <w:r>
        <w:rPr>
          <w:rFonts w:ascii="Arial" w:hAnsi="Arial" w:cs="Arial"/>
          <w:b/>
          <w:bCs/>
          <w:sz w:val="16"/>
          <w:szCs w:val="16"/>
        </w:rPr>
        <w:t>roches réservoirs (ou aquifères)</w:t>
      </w:r>
      <w:r>
        <w:rPr>
          <w:rFonts w:ascii="Arial" w:hAnsi="Arial" w:cs="Arial"/>
          <w:sz w:val="16"/>
          <w:szCs w:val="16"/>
        </w:rPr>
        <w:t xml:space="preserve">. Selon leur porosité et leur perméabilité, il existe </w:t>
      </w:r>
      <w:r>
        <w:rPr>
          <w:rFonts w:ascii="Arial" w:hAnsi="Arial" w:cs="Arial"/>
          <w:b/>
          <w:bCs/>
          <w:sz w:val="16"/>
          <w:szCs w:val="16"/>
        </w:rPr>
        <w:t xml:space="preserve">trois types de roches réservoirs </w:t>
      </w:r>
      <w:r>
        <w:rPr>
          <w:rFonts w:ascii="Arial" w:hAnsi="Arial" w:cs="Arial"/>
          <w:sz w:val="16"/>
          <w:szCs w:val="16"/>
        </w:rPr>
        <w:t>:</w:t>
      </w:r>
    </w:p>
    <w:p w14:paraId="07D57363" w14:textId="77777777" w:rsidR="00F74DB8" w:rsidRDefault="00F74DB8" w:rsidP="00F74DB8">
      <w:pPr>
        <w:pStyle w:val="Normalweb"/>
        <w:spacing w:before="0" w:beforeAutospacing="0" w:after="0"/>
        <w:ind w:right="57"/>
        <w:jc w:val="both"/>
      </w:pPr>
      <w:r>
        <w:rPr>
          <w:rFonts w:ascii="Arial" w:hAnsi="Arial" w:cs="Arial"/>
          <w:b/>
          <w:bCs/>
          <w:color w:val="000000"/>
          <w:sz w:val="16"/>
          <w:szCs w:val="16"/>
        </w:rPr>
        <w:t>- poreuses :</w:t>
      </w:r>
    </w:p>
    <w:p w14:paraId="22B861D3" w14:textId="77777777" w:rsidR="00F74DB8" w:rsidRDefault="00F74DB8" w:rsidP="00F74DB8">
      <w:pPr>
        <w:pStyle w:val="Normalweb"/>
        <w:spacing w:before="0" w:beforeAutospacing="0" w:after="0"/>
        <w:ind w:right="57"/>
        <w:jc w:val="both"/>
      </w:pPr>
      <w:proofErr w:type="gramStart"/>
      <w:r>
        <w:rPr>
          <w:rFonts w:ascii="Arial" w:hAnsi="Arial" w:cs="Arial"/>
          <w:color w:val="000000"/>
          <w:sz w:val="16"/>
          <w:szCs w:val="16"/>
        </w:rPr>
        <w:t>les</w:t>
      </w:r>
      <w:proofErr w:type="gramEnd"/>
      <w:r>
        <w:rPr>
          <w:rFonts w:ascii="Arial" w:hAnsi="Arial" w:cs="Arial"/>
          <w:color w:val="000000"/>
          <w:sz w:val="16"/>
          <w:szCs w:val="16"/>
        </w:rPr>
        <w:t xml:space="preserve"> roches calcaires sont très poreuses et peuvent être dissoutes par l’eau.</w:t>
      </w:r>
    </w:p>
    <w:p w14:paraId="168DB2B9" w14:textId="77777777" w:rsidR="00F74DB8" w:rsidRDefault="00F74DB8" w:rsidP="00F74DB8">
      <w:pPr>
        <w:pStyle w:val="Normalweb"/>
        <w:spacing w:before="0" w:beforeAutospacing="0" w:after="0"/>
        <w:ind w:right="57"/>
        <w:jc w:val="both"/>
      </w:pPr>
      <w:r>
        <w:rPr>
          <w:rFonts w:ascii="Arial" w:hAnsi="Arial" w:cs="Arial"/>
          <w:b/>
          <w:bCs/>
          <w:color w:val="000000"/>
          <w:sz w:val="16"/>
          <w:szCs w:val="16"/>
        </w:rPr>
        <w:t>- karstiques :</w:t>
      </w:r>
    </w:p>
    <w:p w14:paraId="550E193B" w14:textId="77777777" w:rsidR="00F74DB8" w:rsidRDefault="00F74DB8" w:rsidP="00F74DB8">
      <w:pPr>
        <w:pStyle w:val="Normalweb"/>
        <w:spacing w:before="0" w:beforeAutospacing="0" w:after="0"/>
        <w:ind w:right="57"/>
        <w:jc w:val="both"/>
      </w:pPr>
      <w:proofErr w:type="gramStart"/>
      <w:r>
        <w:rPr>
          <w:rFonts w:ascii="Arial" w:hAnsi="Arial" w:cs="Arial"/>
          <w:color w:val="000000"/>
          <w:sz w:val="16"/>
          <w:szCs w:val="16"/>
        </w:rPr>
        <w:t>les</w:t>
      </w:r>
      <w:proofErr w:type="gramEnd"/>
      <w:r>
        <w:rPr>
          <w:rFonts w:ascii="Arial" w:hAnsi="Arial" w:cs="Arial"/>
          <w:color w:val="000000"/>
          <w:sz w:val="16"/>
          <w:szCs w:val="16"/>
        </w:rPr>
        <w:t xml:space="preserve"> plateaux calcaires, où les vides sont surtout des fissures qui peuvent avoir la taille de gouffres et de cavernes (karst), contiennent certaines nappes.</w:t>
      </w:r>
    </w:p>
    <w:p w14:paraId="18EAC4DA" w14:textId="77777777" w:rsidR="00F74DB8" w:rsidRDefault="00F74DB8" w:rsidP="00F74DB8">
      <w:pPr>
        <w:pStyle w:val="Normalweb"/>
        <w:spacing w:before="0" w:beforeAutospacing="0" w:after="0"/>
        <w:ind w:right="57"/>
        <w:jc w:val="both"/>
      </w:pPr>
      <w:r>
        <w:rPr>
          <w:rFonts w:ascii="Arial" w:hAnsi="Arial" w:cs="Arial"/>
          <w:b/>
          <w:bCs/>
          <w:color w:val="000000"/>
          <w:sz w:val="16"/>
          <w:szCs w:val="16"/>
        </w:rPr>
        <w:t>- fissurées :</w:t>
      </w:r>
    </w:p>
    <w:p w14:paraId="018E9F90" w14:textId="77777777" w:rsidR="00F74DB8" w:rsidRDefault="00F74DB8" w:rsidP="00F74DB8">
      <w:pPr>
        <w:pStyle w:val="Normalweb"/>
        <w:spacing w:before="0" w:beforeAutospacing="0" w:after="0"/>
        <w:ind w:right="57"/>
        <w:jc w:val="both"/>
      </w:pPr>
      <w:proofErr w:type="gramStart"/>
      <w:r>
        <w:rPr>
          <w:rFonts w:ascii="Arial" w:hAnsi="Arial" w:cs="Arial"/>
          <w:color w:val="000000"/>
          <w:sz w:val="16"/>
          <w:szCs w:val="16"/>
        </w:rPr>
        <w:t>les</w:t>
      </w:r>
      <w:proofErr w:type="gramEnd"/>
      <w:r>
        <w:rPr>
          <w:rFonts w:ascii="Arial" w:hAnsi="Arial" w:cs="Arial"/>
          <w:color w:val="000000"/>
          <w:sz w:val="16"/>
          <w:szCs w:val="16"/>
        </w:rPr>
        <w:t xml:space="preserve"> roches cristallines (granites et schistes) sont très peu poreuses. L’eau est contenue et circule dans les failles ou les fissures de la roche.</w:t>
      </w:r>
    </w:p>
    <w:p w14:paraId="578C0BE9" w14:textId="77777777" w:rsidR="00F74DB8" w:rsidRDefault="00F74DB8" w:rsidP="00F74DB8">
      <w:pPr>
        <w:pStyle w:val="Normalweb"/>
        <w:spacing w:before="0" w:beforeAutospacing="0" w:after="0"/>
        <w:ind w:right="57"/>
        <w:jc w:val="both"/>
      </w:pPr>
    </w:p>
    <w:p w14:paraId="32B1D71E" w14:textId="77777777" w:rsidR="00F74DB8" w:rsidRDefault="00F74DB8" w:rsidP="00F74DB8">
      <w:pPr>
        <w:pStyle w:val="Normalweb"/>
        <w:spacing w:before="0" w:beforeAutospacing="0" w:after="0"/>
        <w:ind w:right="57"/>
        <w:jc w:val="both"/>
      </w:pPr>
      <w:r>
        <w:rPr>
          <w:rFonts w:ascii="Arial" w:hAnsi="Arial" w:cs="Arial"/>
          <w:b/>
          <w:bCs/>
          <w:color w:val="000000"/>
          <w:sz w:val="16"/>
          <w:szCs w:val="16"/>
          <w:u w:val="single"/>
        </w:rPr>
        <w:t>Texte </w:t>
      </w:r>
      <w:proofErr w:type="gramStart"/>
      <w:r>
        <w:rPr>
          <w:rFonts w:ascii="Arial" w:hAnsi="Arial" w:cs="Arial"/>
          <w:b/>
          <w:bCs/>
          <w:color w:val="000000"/>
          <w:sz w:val="16"/>
          <w:szCs w:val="16"/>
          <w:u w:val="single"/>
        </w:rPr>
        <w:t>A:</w:t>
      </w:r>
      <w:proofErr w:type="gramEnd"/>
      <w:r>
        <w:rPr>
          <w:rFonts w:ascii="Arial" w:hAnsi="Arial" w:cs="Arial"/>
          <w:b/>
          <w:bCs/>
          <w:color w:val="000000"/>
          <w:sz w:val="16"/>
          <w:szCs w:val="16"/>
          <w:u w:val="single"/>
        </w:rPr>
        <w:t xml:space="preserve"> les eaux souterraines (d'après la fiche pédagogique n°8 du dossier « Apprenons l'eau », réalisée par les agences de l'eau). </w:t>
      </w:r>
    </w:p>
    <w:p w14:paraId="6B96674C" w14:textId="77777777" w:rsidR="00F74DB8" w:rsidRDefault="00F74DB8" w:rsidP="00F74DB8">
      <w:pPr>
        <w:pStyle w:val="Normalweb"/>
        <w:spacing w:before="0" w:beforeAutospacing="0" w:after="0"/>
        <w:ind w:right="57"/>
        <w:jc w:val="both"/>
      </w:pPr>
      <w:r>
        <w:rPr>
          <w:rFonts w:ascii="Arial" w:hAnsi="Arial" w:cs="Arial"/>
          <w:color w:val="000000"/>
          <w:sz w:val="16"/>
          <w:szCs w:val="16"/>
        </w:rPr>
        <w:t>Lien : http://www.eau-loire-bretagne.fr/espace_educatif/outils_pedagogiques/enfants_et_jeunes/Fiche-pedago.pdf</w:t>
      </w:r>
    </w:p>
    <w:p w14:paraId="0405C0CE" w14:textId="77777777" w:rsidR="00F74DB8" w:rsidRDefault="00F74DB8" w:rsidP="00F74DB8">
      <w:pPr>
        <w:pStyle w:val="Normalweb"/>
        <w:spacing w:before="0" w:beforeAutospacing="0" w:after="0"/>
        <w:ind w:right="57"/>
        <w:jc w:val="both"/>
      </w:pPr>
    </w:p>
    <w:p w14:paraId="6BC24B6A" w14:textId="77777777" w:rsidR="00F74DB8" w:rsidRDefault="00F74DB8" w:rsidP="00F74DB8">
      <w:pPr>
        <w:pStyle w:val="Normalweb"/>
        <w:spacing w:before="0" w:beforeAutospacing="0" w:after="0"/>
        <w:ind w:right="57"/>
        <w:jc w:val="both"/>
      </w:pPr>
    </w:p>
    <w:p w14:paraId="17D424A3" w14:textId="77777777" w:rsidR="00F74DB8" w:rsidRDefault="00F74DB8" w:rsidP="00F74DB8">
      <w:pPr>
        <w:pStyle w:val="Normalweb"/>
        <w:spacing w:before="0" w:beforeAutospacing="0" w:after="0"/>
        <w:ind w:right="57"/>
        <w:jc w:val="center"/>
      </w:pPr>
      <w:r>
        <w:rPr>
          <w:rFonts w:ascii="Arial" w:hAnsi="Arial" w:cs="Arial"/>
          <w:b/>
          <w:bCs/>
          <w:color w:val="000000"/>
          <w:sz w:val="16"/>
          <w:szCs w:val="16"/>
          <w:u w:val="single"/>
        </w:rPr>
        <w:t>ELEMENTS DE DIFFERENCIATION : TEXTES</w:t>
      </w:r>
    </w:p>
    <w:p w14:paraId="408E2FE5" w14:textId="77777777" w:rsidR="00F74DB8" w:rsidRDefault="00F74DB8" w:rsidP="00F74DB8">
      <w:pPr>
        <w:pStyle w:val="Normalweb"/>
        <w:spacing w:before="0" w:beforeAutospacing="0" w:after="0"/>
        <w:ind w:right="57"/>
        <w:jc w:val="both"/>
      </w:pPr>
      <w:r>
        <w:rPr>
          <w:noProof/>
        </w:rPr>
        <mc:AlternateContent>
          <mc:Choice Requires="wps">
            <w:drawing>
              <wp:anchor distT="0" distB="0" distL="114300" distR="114300" simplePos="0" relativeHeight="251743232" behindDoc="0" locked="0" layoutInCell="1" allowOverlap="1" wp14:anchorId="27079939" wp14:editId="698DE1DE">
                <wp:simplePos x="0" y="0"/>
                <wp:positionH relativeFrom="column">
                  <wp:posOffset>-129540</wp:posOffset>
                </wp:positionH>
                <wp:positionV relativeFrom="paragraph">
                  <wp:posOffset>164465</wp:posOffset>
                </wp:positionV>
                <wp:extent cx="6291580" cy="1386205"/>
                <wp:effectExtent l="0" t="0" r="10160" b="11430"/>
                <wp:wrapNone/>
                <wp:docPr id="4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1580" cy="1386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BC90" id="Rectangle 22" o:spid="_x0000_s1026" style="position:absolute;margin-left:-10.2pt;margin-top:12.95pt;width:495.4pt;height:109.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" filled="f"/>
            </w:pict>
          </mc:Fallback>
        </mc:AlternateContent>
      </w:r>
    </w:p>
    <w:p w14:paraId="29D04440" w14:textId="77777777" w:rsidR="00F74DB8" w:rsidRDefault="00F74DB8" w:rsidP="00F74DB8">
      <w:pPr>
        <w:pStyle w:val="Normalweb"/>
        <w:spacing w:before="0" w:beforeAutospacing="0" w:after="0"/>
        <w:ind w:right="57"/>
        <w:jc w:val="both"/>
      </w:pPr>
      <w:r>
        <w:rPr>
          <w:rFonts w:ascii="Arial" w:hAnsi="Arial" w:cs="Arial"/>
          <w:color w:val="000000"/>
          <w:sz w:val="16"/>
          <w:szCs w:val="16"/>
        </w:rPr>
        <w:t xml:space="preserve">Les nappes d’eau souterraine ne sont ni des lacs ni des cours d’eau souterrains : c’est de l’eau contenue dans les roches du sous-sol (les roches sont parfois disposées en couches superposées). </w:t>
      </w:r>
      <w:r>
        <w:rPr>
          <w:rFonts w:ascii="Arial" w:hAnsi="Arial" w:cs="Arial"/>
          <w:sz w:val="16"/>
          <w:szCs w:val="16"/>
        </w:rPr>
        <w:t>Toutes les nappes sont situées au-dessus d’une couche de roches imperméables (c’est ce qui explique que l’eau ne s’écoule pas vers les profondeurs).</w:t>
      </w:r>
    </w:p>
    <w:p w14:paraId="35D71FD8" w14:textId="77777777" w:rsidR="00F74DB8" w:rsidRDefault="00F74DB8" w:rsidP="00F74DB8">
      <w:pPr>
        <w:pStyle w:val="Normalweb"/>
        <w:spacing w:before="0" w:beforeAutospacing="0" w:after="0"/>
        <w:ind w:right="57"/>
        <w:rPr>
          <w:rFonts w:ascii="Arial" w:hAnsi="Arial" w:cs="Arial"/>
          <w:b/>
          <w:bCs/>
          <w:color w:val="000000"/>
          <w:sz w:val="16"/>
          <w:szCs w:val="16"/>
        </w:rPr>
      </w:pPr>
    </w:p>
    <w:p w14:paraId="18ED7E15" w14:textId="77777777" w:rsidR="00F74DB8" w:rsidRDefault="00F74DB8" w:rsidP="00F74DB8">
      <w:pPr>
        <w:pStyle w:val="Normalweb"/>
        <w:spacing w:before="0" w:beforeAutospacing="0" w:after="0"/>
        <w:ind w:right="57"/>
      </w:pPr>
      <w:r>
        <w:rPr>
          <w:rFonts w:ascii="Arial" w:hAnsi="Arial" w:cs="Arial"/>
          <w:b/>
          <w:bCs/>
          <w:color w:val="000000"/>
          <w:sz w:val="16"/>
          <w:szCs w:val="16"/>
        </w:rPr>
        <w:t xml:space="preserve">Les nappes libres </w:t>
      </w:r>
      <w:r>
        <w:rPr>
          <w:rFonts w:ascii="Arial" w:hAnsi="Arial" w:cs="Arial"/>
          <w:color w:val="000000"/>
          <w:sz w:val="16"/>
          <w:szCs w:val="16"/>
        </w:rPr>
        <w:t xml:space="preserve">communiquent avec la surface car une couche de roches perméable les recouvre ; les pores de la roche sont partiellement remplis d’eau, le sol n’est pas saturé et les eaux de pluies peuvent imprégner la nappe par toute la surface. Son niveau monte ou baisse en fonction des précipitations. </w:t>
      </w:r>
    </w:p>
    <w:p w14:paraId="6A0AB295" w14:textId="77777777" w:rsidR="00F74DB8" w:rsidRDefault="00F74DB8" w:rsidP="00F74DB8">
      <w:pPr>
        <w:pStyle w:val="Normalweb"/>
        <w:spacing w:before="0" w:beforeAutospacing="0" w:after="0"/>
        <w:ind w:right="57"/>
      </w:pPr>
    </w:p>
    <w:p w14:paraId="3771FEDB" w14:textId="77777777" w:rsidR="00F74DB8" w:rsidRDefault="00F74DB8" w:rsidP="00F74DB8">
      <w:pPr>
        <w:pStyle w:val="Normalweb"/>
        <w:spacing w:before="0" w:beforeAutospacing="0" w:after="0"/>
        <w:ind w:right="57"/>
      </w:pPr>
      <w:r>
        <w:rPr>
          <w:rFonts w:ascii="Arial" w:hAnsi="Arial" w:cs="Arial"/>
          <w:b/>
          <w:bCs/>
          <w:color w:val="000000"/>
          <w:sz w:val="16"/>
          <w:szCs w:val="16"/>
          <w:u w:val="single"/>
        </w:rPr>
        <w:t xml:space="preserve">Texte B (pour les groupes 1, 2 et 3) : les nappes libres (d'après la fiche pédagogique n°8 du dossier « Apprenons l'eau », réalisée par les agences de l'eau). </w:t>
      </w:r>
    </w:p>
    <w:p w14:paraId="2B4AF3A6" w14:textId="77777777" w:rsidR="00F74DB8" w:rsidRDefault="00F74DB8" w:rsidP="00F74DB8">
      <w:pPr>
        <w:pStyle w:val="Normalweb"/>
        <w:spacing w:before="0" w:beforeAutospacing="0" w:after="0"/>
        <w:ind w:right="57"/>
      </w:pPr>
      <w:r>
        <w:rPr>
          <w:rFonts w:ascii="Arial" w:hAnsi="Arial" w:cs="Arial"/>
          <w:color w:val="000000"/>
          <w:sz w:val="16"/>
          <w:szCs w:val="16"/>
        </w:rPr>
        <w:t>Lien : http://www.eau-loire-bretagne.fr/espace_educatif/outils_pedagogiques/enfants_et_jeunes/Fiche-pedago.pdf</w:t>
      </w:r>
    </w:p>
    <w:p w14:paraId="7571E3D8" w14:textId="77777777" w:rsidR="00F74DB8" w:rsidRDefault="00F74DB8" w:rsidP="00F74DB8">
      <w:pPr>
        <w:pStyle w:val="Normalweb"/>
        <w:spacing w:before="0" w:beforeAutospacing="0" w:after="0"/>
        <w:ind w:right="57"/>
      </w:pPr>
    </w:p>
    <w:p w14:paraId="2D3ECCAE" w14:textId="77777777" w:rsidR="00F74DB8" w:rsidRDefault="00F74DB8" w:rsidP="00F74DB8">
      <w:pPr>
        <w:pStyle w:val="Normalweb"/>
        <w:spacing w:before="0" w:beforeAutospacing="0" w:after="0"/>
        <w:ind w:right="57"/>
      </w:pPr>
      <w:r>
        <w:rPr>
          <w:noProof/>
        </w:rPr>
        <mc:AlternateContent>
          <mc:Choice Requires="wps">
            <w:drawing>
              <wp:anchor distT="0" distB="0" distL="114300" distR="114300" simplePos="0" relativeHeight="251744256" behindDoc="0" locked="0" layoutInCell="1" allowOverlap="1" wp14:anchorId="031EEA67" wp14:editId="54132258">
                <wp:simplePos x="0" y="0"/>
                <wp:positionH relativeFrom="column">
                  <wp:posOffset>-133985</wp:posOffset>
                </wp:positionH>
                <wp:positionV relativeFrom="paragraph">
                  <wp:posOffset>86995</wp:posOffset>
                </wp:positionV>
                <wp:extent cx="6291580" cy="1301750"/>
                <wp:effectExtent l="5715" t="0" r="14605" b="825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1580" cy="1301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3FF28" id="Rectangle 23" o:spid="_x0000_s1026" style="position:absolute;margin-left:-10.55pt;margin-top:6.85pt;width:495.4pt;height:1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" filled="f"/>
            </w:pict>
          </mc:Fallback>
        </mc:AlternateContent>
      </w:r>
    </w:p>
    <w:p w14:paraId="5D3F08C0" w14:textId="77777777" w:rsidR="00F74DB8" w:rsidRDefault="00F74DB8" w:rsidP="00F74DB8">
      <w:pPr>
        <w:pStyle w:val="Normalweb"/>
        <w:spacing w:before="0" w:beforeAutospacing="0" w:after="0"/>
        <w:ind w:right="57"/>
      </w:pPr>
      <w:r>
        <w:rPr>
          <w:rFonts w:ascii="Arial" w:hAnsi="Arial" w:cs="Arial"/>
          <w:color w:val="000000"/>
          <w:sz w:val="16"/>
          <w:szCs w:val="16"/>
        </w:rPr>
        <w:t xml:space="preserve">Les nappes d’eau souterraine ne sont ni des lacs ni des cours d’eau souterrains : c’est de l’eau contenue dans les roches du sous-sol (les roches sont parfois disposées en couches superposées). </w:t>
      </w:r>
      <w:r>
        <w:rPr>
          <w:rFonts w:ascii="Arial" w:hAnsi="Arial" w:cs="Arial"/>
          <w:sz w:val="16"/>
          <w:szCs w:val="16"/>
        </w:rPr>
        <w:t>Toutes les nappes sont situées au-dessus d’une couche de roches imperméables (c’est ce qui explique que l’eau ne s’écoule pas vers les profondeurs).</w:t>
      </w:r>
    </w:p>
    <w:p w14:paraId="563F89E9" w14:textId="77777777" w:rsidR="00F74DB8" w:rsidRDefault="00F74DB8" w:rsidP="00F74DB8">
      <w:pPr>
        <w:pStyle w:val="Normalweb"/>
        <w:spacing w:before="0" w:beforeAutospacing="0" w:after="0"/>
        <w:ind w:right="57"/>
        <w:rPr>
          <w:rFonts w:ascii="Arial" w:hAnsi="Arial" w:cs="Arial"/>
          <w:b/>
          <w:bCs/>
          <w:color w:val="000000"/>
          <w:sz w:val="16"/>
          <w:szCs w:val="16"/>
        </w:rPr>
      </w:pPr>
    </w:p>
    <w:p w14:paraId="5E9A9984" w14:textId="77777777" w:rsidR="00F74DB8" w:rsidRDefault="00F74DB8" w:rsidP="00F74DB8">
      <w:pPr>
        <w:pStyle w:val="Normalweb"/>
        <w:spacing w:before="0" w:beforeAutospacing="0" w:after="0"/>
        <w:ind w:right="57"/>
      </w:pPr>
      <w:r>
        <w:rPr>
          <w:rFonts w:ascii="Arial" w:hAnsi="Arial" w:cs="Arial"/>
          <w:b/>
          <w:bCs/>
          <w:color w:val="000000"/>
          <w:sz w:val="16"/>
          <w:szCs w:val="16"/>
        </w:rPr>
        <w:t xml:space="preserve">Les nappes captives </w:t>
      </w:r>
      <w:r>
        <w:rPr>
          <w:rFonts w:ascii="Arial" w:hAnsi="Arial" w:cs="Arial"/>
          <w:color w:val="000000"/>
          <w:sz w:val="16"/>
          <w:szCs w:val="16"/>
        </w:rPr>
        <w:t xml:space="preserve">sont recouvertes par au moins une couche de roches imperméable qui enferme l’eau. Sous pression, celle-ci peut jaillir dans des forages dits artésiens. Les nappes captives sont souvent profondes, quelques centaines de mètres voire plus. </w:t>
      </w:r>
    </w:p>
    <w:p w14:paraId="6C00500A" w14:textId="77777777" w:rsidR="00F74DB8" w:rsidRDefault="00F74DB8" w:rsidP="00F74DB8">
      <w:pPr>
        <w:pStyle w:val="Normalweb"/>
        <w:spacing w:before="0" w:beforeAutospacing="0" w:after="0"/>
        <w:ind w:right="57"/>
      </w:pPr>
      <w:r>
        <w:rPr>
          <w:rFonts w:ascii="Arial" w:hAnsi="Arial" w:cs="Arial"/>
          <w:b/>
          <w:bCs/>
          <w:color w:val="000000"/>
          <w:sz w:val="16"/>
          <w:szCs w:val="16"/>
          <w:u w:val="single"/>
        </w:rPr>
        <w:t xml:space="preserve">Texte C (pour les groupes 4, 5 et 6) : les nappes captives (d'après la fiche pédagogique n°8 du dossier « Apprenons l'eau », réalisée par les agences de l'eau). </w:t>
      </w:r>
    </w:p>
    <w:p w14:paraId="630B8FD5" w14:textId="77777777" w:rsidR="00F74DB8" w:rsidRDefault="00F74DB8" w:rsidP="00F74DB8">
      <w:pPr>
        <w:pStyle w:val="Normalweb"/>
        <w:spacing w:before="0" w:beforeAutospacing="0" w:after="0"/>
        <w:ind w:right="57"/>
      </w:pPr>
      <w:r>
        <w:rPr>
          <w:rFonts w:ascii="Arial" w:hAnsi="Arial" w:cs="Arial"/>
          <w:color w:val="000000"/>
          <w:sz w:val="16"/>
          <w:szCs w:val="16"/>
        </w:rPr>
        <w:t>Lien : http://www.eau-loire-bretagne.fr/espace_educatif/outils_pedagogiques/enfants_et_jeunes/Fiche-pedago.pdf</w:t>
      </w:r>
    </w:p>
    <w:p w14:paraId="4D99D67D" w14:textId="77777777" w:rsidR="00F74DB8" w:rsidRDefault="00F74DB8" w:rsidP="00F74DB8">
      <w:pPr>
        <w:pStyle w:val="Normalweb"/>
        <w:spacing w:before="0" w:beforeAutospacing="0" w:after="0"/>
        <w:ind w:right="57"/>
      </w:pPr>
    </w:p>
    <w:p w14:paraId="21C659C5" w14:textId="77777777" w:rsidR="00F74DB8" w:rsidRDefault="00F74DB8" w:rsidP="00F74DB8">
      <w:pPr>
        <w:pStyle w:val="Normalweb"/>
        <w:spacing w:before="0" w:beforeAutospacing="0" w:after="0"/>
        <w:ind w:right="57"/>
      </w:pPr>
      <w:r>
        <w:rPr>
          <w:rFonts w:ascii="Arial" w:hAnsi="Arial" w:cs="Arial"/>
          <w:b/>
          <w:bCs/>
          <w:noProof/>
          <w:color w:val="000000"/>
          <w:sz w:val="16"/>
          <w:szCs w:val="16"/>
          <w:u w:val="single"/>
        </w:rPr>
        <mc:AlternateContent>
          <mc:Choice Requires="wps">
            <w:drawing>
              <wp:anchor distT="0" distB="0" distL="114300" distR="114300" simplePos="0" relativeHeight="251745280" behindDoc="0" locked="0" layoutInCell="1" allowOverlap="1" wp14:anchorId="7D197B42" wp14:editId="559A9C65">
                <wp:simplePos x="0" y="0"/>
                <wp:positionH relativeFrom="column">
                  <wp:posOffset>-133985</wp:posOffset>
                </wp:positionH>
                <wp:positionV relativeFrom="paragraph">
                  <wp:posOffset>111760</wp:posOffset>
                </wp:positionV>
                <wp:extent cx="6291580" cy="1186180"/>
                <wp:effectExtent l="5715" t="0" r="14605" b="10160"/>
                <wp:wrapNone/>
                <wp:docPr id="4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1580" cy="1186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7622D" id="Rectangle 24" o:spid="_x0000_s1026" style="position:absolute;margin-left:-10.55pt;margin-top:8.8pt;width:495.4pt;height:93.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" filled="f"/>
            </w:pict>
          </mc:Fallback>
        </mc:AlternateContent>
      </w:r>
    </w:p>
    <w:p w14:paraId="516EA4AB" w14:textId="77777777" w:rsidR="00F74DB8" w:rsidRDefault="00F74DB8" w:rsidP="00F74DB8">
      <w:pPr>
        <w:pStyle w:val="Normalweb"/>
        <w:spacing w:before="0" w:beforeAutospacing="0" w:after="0"/>
        <w:ind w:right="57"/>
      </w:pPr>
      <w:r>
        <w:rPr>
          <w:rFonts w:ascii="Arial" w:hAnsi="Arial" w:cs="Arial"/>
          <w:sz w:val="16"/>
          <w:szCs w:val="16"/>
        </w:rPr>
        <w:t xml:space="preserve">Les roches qui contiennent les eaux souterraines sont appelées </w:t>
      </w:r>
      <w:r>
        <w:rPr>
          <w:rFonts w:ascii="Arial" w:hAnsi="Arial" w:cs="Arial"/>
          <w:b/>
          <w:bCs/>
          <w:sz w:val="16"/>
          <w:szCs w:val="16"/>
        </w:rPr>
        <w:t>roches réservoirs</w:t>
      </w:r>
      <w:r>
        <w:rPr>
          <w:rFonts w:ascii="Arial" w:hAnsi="Arial" w:cs="Arial"/>
          <w:sz w:val="16"/>
          <w:szCs w:val="16"/>
        </w:rPr>
        <w:t xml:space="preserve">. Selon leur porosité et leur perméabilité, il existe plusieurs types </w:t>
      </w:r>
      <w:r>
        <w:rPr>
          <w:rFonts w:ascii="Arial" w:hAnsi="Arial" w:cs="Arial"/>
          <w:b/>
          <w:bCs/>
          <w:sz w:val="16"/>
          <w:szCs w:val="16"/>
        </w:rPr>
        <w:t>de roches réservoirs.</w:t>
      </w:r>
    </w:p>
    <w:p w14:paraId="1CB0269D" w14:textId="77777777" w:rsidR="00F74DB8" w:rsidRDefault="00F74DB8" w:rsidP="00F74DB8">
      <w:pPr>
        <w:pStyle w:val="Normalweb"/>
        <w:spacing w:before="0" w:beforeAutospacing="0" w:after="0"/>
        <w:ind w:right="57"/>
      </w:pPr>
      <w:r>
        <w:rPr>
          <w:rFonts w:ascii="Arial" w:hAnsi="Arial" w:cs="Arial"/>
          <w:b/>
          <w:bCs/>
          <w:color w:val="000000"/>
          <w:sz w:val="16"/>
          <w:szCs w:val="16"/>
        </w:rPr>
        <w:t>Les roches réservoirs poreuses</w:t>
      </w:r>
      <w:r>
        <w:rPr>
          <w:rFonts w:ascii="Arial" w:hAnsi="Arial" w:cs="Arial"/>
          <w:color w:val="000000"/>
          <w:sz w:val="16"/>
          <w:szCs w:val="16"/>
        </w:rPr>
        <w:t xml:space="preserve"> sont des roches calcaires et peuvent être dissoutes par l’eau.</w:t>
      </w:r>
    </w:p>
    <w:p w14:paraId="2CC61D7E" w14:textId="77777777" w:rsidR="00F74DB8" w:rsidRDefault="00F74DB8" w:rsidP="00F74DB8">
      <w:pPr>
        <w:pStyle w:val="Normalweb"/>
        <w:spacing w:before="0" w:beforeAutospacing="0" w:after="0"/>
        <w:ind w:right="57"/>
      </w:pPr>
    </w:p>
    <w:p w14:paraId="4766370D" w14:textId="77777777" w:rsidR="00F74DB8" w:rsidRDefault="00F74DB8" w:rsidP="00F74DB8">
      <w:pPr>
        <w:pStyle w:val="Normalweb"/>
        <w:spacing w:before="0" w:beforeAutospacing="0" w:after="0"/>
        <w:ind w:right="57"/>
      </w:pPr>
      <w:r>
        <w:rPr>
          <w:rFonts w:ascii="Arial" w:hAnsi="Arial" w:cs="Arial"/>
          <w:b/>
          <w:bCs/>
          <w:color w:val="000000"/>
          <w:sz w:val="16"/>
          <w:szCs w:val="16"/>
          <w:u w:val="single"/>
        </w:rPr>
        <w:t xml:space="preserve">Texte D (pour les groupes 1 et 4) : les roches réservoirs poreuses (d'après la fiche pédagogique n°8 du dossier « Apprenons l'eau », réalisée par les agences de l'eau). </w:t>
      </w:r>
    </w:p>
    <w:p w14:paraId="375AC41E" w14:textId="77777777" w:rsidR="00F74DB8" w:rsidRDefault="00F74DB8" w:rsidP="00F74DB8">
      <w:pPr>
        <w:pStyle w:val="Normalweb"/>
        <w:spacing w:before="0" w:beforeAutospacing="0" w:after="0"/>
        <w:ind w:right="57"/>
      </w:pPr>
      <w:r>
        <w:rPr>
          <w:rFonts w:ascii="Arial" w:hAnsi="Arial" w:cs="Arial"/>
          <w:color w:val="000000"/>
          <w:sz w:val="16"/>
          <w:szCs w:val="16"/>
        </w:rPr>
        <w:t xml:space="preserve">Lien : </w:t>
      </w:r>
      <w:hyperlink r:id="rId8" w:history="1">
        <w:r>
          <w:rPr>
            <w:rStyle w:val="Lienhypertexte"/>
            <w:rFonts w:ascii="Arial" w:hAnsi="Arial" w:cs="Arial"/>
            <w:sz w:val="16"/>
            <w:szCs w:val="16"/>
          </w:rPr>
          <w:t>http://www.eau-loire-bretagne.fr/espace_educatif/outils_pedagogiques/enfants_et_jeunes/Fiche-pedago.pdf</w:t>
        </w:r>
      </w:hyperlink>
    </w:p>
    <w:p w14:paraId="302276EF" w14:textId="77777777" w:rsidR="00F74DB8" w:rsidRDefault="00F74DB8" w:rsidP="00F74DB8">
      <w:pPr>
        <w:pStyle w:val="Normalweb"/>
        <w:spacing w:before="0" w:beforeAutospacing="0" w:after="0"/>
        <w:ind w:right="57"/>
      </w:pPr>
    </w:p>
    <w:p w14:paraId="353985F8" w14:textId="77777777" w:rsidR="00F74DB8" w:rsidRDefault="00F74DB8" w:rsidP="00F74DB8">
      <w:pPr>
        <w:pStyle w:val="Normalweb"/>
        <w:spacing w:before="0" w:beforeAutospacing="0" w:after="0"/>
        <w:ind w:right="57"/>
      </w:pPr>
    </w:p>
    <w:p w14:paraId="7AD53815" w14:textId="77777777" w:rsidR="00F74DB8" w:rsidRDefault="00F74DB8" w:rsidP="00F74DB8">
      <w:pPr>
        <w:widowControl/>
        <w:suppressAutoHyphens w:val="0"/>
        <w:autoSpaceDN/>
        <w:textAlignment w:val="auto"/>
        <w:rPr>
          <w:rFonts w:eastAsia="Times New Roman" w:cs="Arial"/>
          <w:kern w:val="0"/>
          <w:sz w:val="16"/>
          <w:szCs w:val="16"/>
        </w:rPr>
      </w:pPr>
      <w:r>
        <w:rPr>
          <w:rFonts w:cs="Arial"/>
          <w:sz w:val="16"/>
          <w:szCs w:val="16"/>
        </w:rPr>
        <w:br w:type="page"/>
      </w:r>
    </w:p>
    <w:p w14:paraId="60D57849" w14:textId="77777777" w:rsidR="00F74DB8" w:rsidRDefault="00F74DB8" w:rsidP="00F74DB8">
      <w:pPr>
        <w:pStyle w:val="Normalweb"/>
        <w:spacing w:before="0" w:beforeAutospacing="0" w:after="0"/>
        <w:ind w:right="57"/>
      </w:pPr>
      <w:r>
        <w:rPr>
          <w:rFonts w:ascii="Arial" w:hAnsi="Arial" w:cs="Arial"/>
          <w:noProof/>
          <w:sz w:val="16"/>
          <w:szCs w:val="16"/>
        </w:rPr>
        <w:lastRenderedPageBreak/>
        <mc:AlternateContent>
          <mc:Choice Requires="wps">
            <w:drawing>
              <wp:anchor distT="0" distB="0" distL="114300" distR="114300" simplePos="0" relativeHeight="251746304" behindDoc="0" locked="0" layoutInCell="1" allowOverlap="1" wp14:anchorId="276EADA1" wp14:editId="5C07B248">
                <wp:simplePos x="0" y="0"/>
                <wp:positionH relativeFrom="column">
                  <wp:posOffset>-154940</wp:posOffset>
                </wp:positionH>
                <wp:positionV relativeFrom="paragraph">
                  <wp:posOffset>-86360</wp:posOffset>
                </wp:positionV>
                <wp:extent cx="6291580" cy="1186180"/>
                <wp:effectExtent l="0" t="2540" r="10160" b="17780"/>
                <wp:wrapNone/>
                <wp:docPr id="4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1580" cy="1186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101EA" id="Rectangle 25" o:spid="_x0000_s1026" style="position:absolute;margin-left:-12.2pt;margin-top:-6.75pt;width:495.4pt;height:93.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" filled="f"/>
            </w:pict>
          </mc:Fallback>
        </mc:AlternateContent>
      </w:r>
      <w:r>
        <w:rPr>
          <w:rFonts w:ascii="Arial" w:hAnsi="Arial" w:cs="Arial"/>
          <w:sz w:val="16"/>
          <w:szCs w:val="16"/>
        </w:rPr>
        <w:t xml:space="preserve">Les roches qui contiennent les eaux souterraines sont appelées </w:t>
      </w:r>
      <w:r>
        <w:rPr>
          <w:rFonts w:ascii="Arial" w:hAnsi="Arial" w:cs="Arial"/>
          <w:b/>
          <w:bCs/>
          <w:sz w:val="16"/>
          <w:szCs w:val="16"/>
        </w:rPr>
        <w:t>roches réservoirs</w:t>
      </w:r>
      <w:r>
        <w:rPr>
          <w:rFonts w:ascii="Arial" w:hAnsi="Arial" w:cs="Arial"/>
          <w:sz w:val="16"/>
          <w:szCs w:val="16"/>
        </w:rPr>
        <w:t xml:space="preserve">. Selon leur porosité et leur perméabilité, il existe plusieurs types </w:t>
      </w:r>
      <w:r>
        <w:rPr>
          <w:rFonts w:ascii="Arial" w:hAnsi="Arial" w:cs="Arial"/>
          <w:b/>
          <w:bCs/>
          <w:sz w:val="16"/>
          <w:szCs w:val="16"/>
        </w:rPr>
        <w:t>de roches réservoirs.</w:t>
      </w:r>
    </w:p>
    <w:p w14:paraId="78746FB1" w14:textId="77777777" w:rsidR="00F74DB8" w:rsidRDefault="00F74DB8" w:rsidP="00F74DB8">
      <w:pPr>
        <w:pStyle w:val="Normalweb"/>
        <w:spacing w:before="0" w:beforeAutospacing="0" w:after="0"/>
        <w:ind w:right="57"/>
      </w:pPr>
      <w:r>
        <w:rPr>
          <w:rFonts w:ascii="Arial" w:hAnsi="Arial" w:cs="Arial"/>
          <w:b/>
          <w:bCs/>
          <w:color w:val="000000"/>
          <w:sz w:val="16"/>
          <w:szCs w:val="16"/>
        </w:rPr>
        <w:t>Les roches réservoirs karstiques</w:t>
      </w:r>
      <w:r>
        <w:rPr>
          <w:rFonts w:ascii="Arial" w:hAnsi="Arial" w:cs="Arial"/>
          <w:color w:val="000000"/>
          <w:sz w:val="16"/>
          <w:szCs w:val="16"/>
        </w:rPr>
        <w:t xml:space="preserve"> sont des</w:t>
      </w:r>
      <w:r>
        <w:rPr>
          <w:rFonts w:ascii="Arial" w:hAnsi="Arial" w:cs="Arial"/>
          <w:b/>
          <w:bCs/>
          <w:color w:val="000000"/>
          <w:sz w:val="16"/>
          <w:szCs w:val="16"/>
        </w:rPr>
        <w:t xml:space="preserve"> </w:t>
      </w:r>
      <w:r>
        <w:rPr>
          <w:rFonts w:ascii="Arial" w:hAnsi="Arial" w:cs="Arial"/>
          <w:color w:val="000000"/>
          <w:sz w:val="16"/>
          <w:szCs w:val="16"/>
        </w:rPr>
        <w:t>plateaux calcaires, où les vides sont surtout des fissures qui peuvent avoir la taille de gouffres et de cavernes (karst), et contiennent certaines nappes.</w:t>
      </w:r>
    </w:p>
    <w:p w14:paraId="25EDDE13" w14:textId="77777777" w:rsidR="00F74DB8" w:rsidRDefault="00F74DB8" w:rsidP="00F74DB8">
      <w:pPr>
        <w:pStyle w:val="Normalweb"/>
        <w:spacing w:before="0" w:beforeAutospacing="0" w:after="0"/>
        <w:ind w:right="57"/>
      </w:pPr>
    </w:p>
    <w:p w14:paraId="316D53A6" w14:textId="77777777" w:rsidR="00F74DB8" w:rsidRDefault="00F74DB8" w:rsidP="00F74DB8">
      <w:pPr>
        <w:pStyle w:val="Normalweb"/>
        <w:spacing w:before="0" w:beforeAutospacing="0" w:after="0"/>
        <w:ind w:right="57"/>
      </w:pPr>
      <w:r>
        <w:rPr>
          <w:rFonts w:ascii="Arial" w:hAnsi="Arial" w:cs="Arial"/>
          <w:b/>
          <w:bCs/>
          <w:color w:val="000000"/>
          <w:sz w:val="16"/>
          <w:szCs w:val="16"/>
          <w:u w:val="single"/>
        </w:rPr>
        <w:t xml:space="preserve">Texte E (pour les groupes 2 et 5) : les roches réservoirs karstiques (d'après la fiche pédagogique n°8 du dossier « Apprenons l'eau », réalisée par les agences de l'eau). </w:t>
      </w:r>
    </w:p>
    <w:p w14:paraId="4A2ECB7D" w14:textId="77777777" w:rsidR="00F74DB8" w:rsidRDefault="00F74DB8" w:rsidP="00F74DB8">
      <w:pPr>
        <w:pStyle w:val="Normalweb"/>
        <w:spacing w:before="0" w:beforeAutospacing="0" w:after="0"/>
        <w:ind w:right="57"/>
      </w:pPr>
      <w:r>
        <w:rPr>
          <w:rFonts w:ascii="Arial" w:hAnsi="Arial" w:cs="Arial"/>
          <w:color w:val="000000"/>
          <w:sz w:val="16"/>
          <w:szCs w:val="16"/>
        </w:rPr>
        <w:t xml:space="preserve">Lien : </w:t>
      </w:r>
      <w:hyperlink r:id="rId9" w:history="1">
        <w:r>
          <w:rPr>
            <w:rStyle w:val="Lienhypertexte"/>
            <w:rFonts w:ascii="Arial" w:hAnsi="Arial" w:cs="Arial"/>
            <w:sz w:val="16"/>
            <w:szCs w:val="16"/>
          </w:rPr>
          <w:t>http://www.eau-loire-bretagne.fr/espace_educatif/outils_pedagogiques/enfants_et_jeunes/Fiche-pedago.pdf</w:t>
        </w:r>
      </w:hyperlink>
    </w:p>
    <w:p w14:paraId="00415F7E" w14:textId="77777777" w:rsidR="00F74DB8" w:rsidRDefault="00F74DB8" w:rsidP="00F74DB8">
      <w:pPr>
        <w:pStyle w:val="Normalweb"/>
        <w:spacing w:before="0" w:beforeAutospacing="0" w:after="0"/>
        <w:ind w:right="57"/>
      </w:pPr>
      <w:r>
        <w:rPr>
          <w:noProof/>
        </w:rPr>
        <mc:AlternateContent>
          <mc:Choice Requires="wps">
            <w:drawing>
              <wp:anchor distT="0" distB="0" distL="114300" distR="114300" simplePos="0" relativeHeight="251747328" behindDoc="0" locked="0" layoutInCell="1" allowOverlap="1" wp14:anchorId="2E4F6839" wp14:editId="375E140C">
                <wp:simplePos x="0" y="0"/>
                <wp:positionH relativeFrom="column">
                  <wp:posOffset>-161925</wp:posOffset>
                </wp:positionH>
                <wp:positionV relativeFrom="paragraph">
                  <wp:posOffset>182880</wp:posOffset>
                </wp:positionV>
                <wp:extent cx="6291580" cy="1186180"/>
                <wp:effectExtent l="3175" t="5080" r="17145" b="15240"/>
                <wp:wrapNone/>
                <wp:docPr id="4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1580" cy="1186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6A883" id="Rectangle 26" o:spid="_x0000_s1026" style="position:absolute;margin-left:-12.75pt;margin-top:14.4pt;width:495.4pt;height:93.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" filled="f"/>
            </w:pict>
          </mc:Fallback>
        </mc:AlternateContent>
      </w:r>
    </w:p>
    <w:p w14:paraId="66F91985" w14:textId="77777777" w:rsidR="00F74DB8" w:rsidRDefault="00F74DB8" w:rsidP="00F74DB8">
      <w:pPr>
        <w:pStyle w:val="Normalweb"/>
        <w:spacing w:before="0" w:beforeAutospacing="0" w:after="0"/>
        <w:ind w:right="57"/>
      </w:pPr>
    </w:p>
    <w:p w14:paraId="7D54FEB9" w14:textId="77777777" w:rsidR="00F74DB8" w:rsidRDefault="00F74DB8" w:rsidP="00F74DB8">
      <w:pPr>
        <w:pStyle w:val="Normalweb"/>
        <w:spacing w:before="0" w:beforeAutospacing="0" w:after="0"/>
        <w:ind w:right="57"/>
      </w:pPr>
      <w:r>
        <w:rPr>
          <w:rFonts w:ascii="Arial" w:hAnsi="Arial" w:cs="Arial"/>
          <w:sz w:val="16"/>
          <w:szCs w:val="16"/>
        </w:rPr>
        <w:t xml:space="preserve">Les roches qui contiennent les eaux souterraines sont appelées </w:t>
      </w:r>
      <w:r>
        <w:rPr>
          <w:rFonts w:ascii="Arial" w:hAnsi="Arial" w:cs="Arial"/>
          <w:b/>
          <w:bCs/>
          <w:sz w:val="16"/>
          <w:szCs w:val="16"/>
        </w:rPr>
        <w:t>roches réservoirs</w:t>
      </w:r>
      <w:r>
        <w:rPr>
          <w:rFonts w:ascii="Arial" w:hAnsi="Arial" w:cs="Arial"/>
          <w:sz w:val="16"/>
          <w:szCs w:val="16"/>
        </w:rPr>
        <w:t xml:space="preserve">. Selon leur porosité et leur perméabilité, il existe plusieurs types </w:t>
      </w:r>
      <w:r>
        <w:rPr>
          <w:rFonts w:ascii="Arial" w:hAnsi="Arial" w:cs="Arial"/>
          <w:b/>
          <w:bCs/>
          <w:sz w:val="16"/>
          <w:szCs w:val="16"/>
        </w:rPr>
        <w:t>de roches réservoirs.</w:t>
      </w:r>
    </w:p>
    <w:p w14:paraId="40BCEDA7" w14:textId="77777777" w:rsidR="00F74DB8" w:rsidRDefault="00F74DB8" w:rsidP="00F74DB8">
      <w:pPr>
        <w:pStyle w:val="Normalweb"/>
        <w:spacing w:before="0" w:beforeAutospacing="0" w:after="0"/>
        <w:ind w:right="57"/>
      </w:pPr>
      <w:r>
        <w:rPr>
          <w:rFonts w:ascii="Arial" w:hAnsi="Arial" w:cs="Arial"/>
          <w:b/>
          <w:bCs/>
          <w:color w:val="000000"/>
          <w:sz w:val="16"/>
          <w:szCs w:val="16"/>
        </w:rPr>
        <w:t xml:space="preserve">Les roches réservoirs fissurées </w:t>
      </w:r>
      <w:r>
        <w:rPr>
          <w:rFonts w:ascii="Arial" w:hAnsi="Arial" w:cs="Arial"/>
          <w:color w:val="000000"/>
          <w:sz w:val="16"/>
          <w:szCs w:val="16"/>
        </w:rPr>
        <w:t>sont des roches cristallines (granites et schistes) qui sont très peu poreuses. L’eau est contenue et circule dans les failles ou les fissures de la roche.</w:t>
      </w:r>
    </w:p>
    <w:p w14:paraId="2AF5EF9E" w14:textId="77777777" w:rsidR="00F74DB8" w:rsidRDefault="00F74DB8" w:rsidP="00F74DB8">
      <w:pPr>
        <w:pStyle w:val="Normalweb"/>
        <w:spacing w:before="0" w:beforeAutospacing="0" w:after="0"/>
        <w:ind w:right="57"/>
      </w:pPr>
    </w:p>
    <w:p w14:paraId="37F652F8" w14:textId="77777777" w:rsidR="00F74DB8" w:rsidRDefault="00F74DB8" w:rsidP="00F74DB8">
      <w:pPr>
        <w:pStyle w:val="Normalweb"/>
        <w:spacing w:before="0" w:beforeAutospacing="0" w:after="0"/>
        <w:ind w:right="57"/>
      </w:pPr>
      <w:r>
        <w:rPr>
          <w:rFonts w:ascii="Arial" w:hAnsi="Arial" w:cs="Arial"/>
          <w:b/>
          <w:bCs/>
          <w:color w:val="000000"/>
          <w:sz w:val="16"/>
          <w:szCs w:val="16"/>
          <w:u w:val="single"/>
        </w:rPr>
        <w:t xml:space="preserve">Texte F (pour les groupes 3 et 6) : les roches réservoirs fissurées (d'après la fiche pédagogique n°8 du dossier « Apprenons l'eau », réalisée par les agences de l'eau). </w:t>
      </w:r>
    </w:p>
    <w:p w14:paraId="7FD9D45F" w14:textId="77777777" w:rsidR="00F74DB8" w:rsidRDefault="00F74DB8" w:rsidP="00F74DB8">
      <w:pPr>
        <w:pStyle w:val="Normalweb"/>
        <w:spacing w:before="0" w:beforeAutospacing="0" w:after="0"/>
        <w:ind w:right="57"/>
      </w:pPr>
      <w:r>
        <w:rPr>
          <w:rFonts w:ascii="Arial" w:hAnsi="Arial" w:cs="Arial"/>
          <w:color w:val="000000"/>
          <w:sz w:val="16"/>
          <w:szCs w:val="16"/>
        </w:rPr>
        <w:t>Lien : http://www.eau-loire-bretagne.fr/espace_educatif/outils_pedagogiques/enfants_et_jeunes/Fiche-pedago.pdf</w:t>
      </w:r>
    </w:p>
    <w:p w14:paraId="722BA08C" w14:textId="77777777" w:rsidR="00F74DB8" w:rsidRDefault="00F74DB8" w:rsidP="00F74DB8">
      <w:pPr>
        <w:widowControl/>
        <w:suppressAutoHyphens w:val="0"/>
        <w:autoSpaceDN/>
        <w:ind w:right="57"/>
        <w:textAlignment w:val="auto"/>
        <w:rPr>
          <w:rFonts w:ascii="Calibri Light" w:hAnsi="Calibri Light" w:cs="Calibri Light"/>
          <w:b/>
          <w:sz w:val="18"/>
          <w:szCs w:val="18"/>
          <w:u w:val="single"/>
        </w:rPr>
      </w:pPr>
    </w:p>
    <w:p w14:paraId="0EBB0809" w14:textId="77777777" w:rsidR="00F74DB8" w:rsidRDefault="00F74DB8" w:rsidP="00F74DB8">
      <w:pPr>
        <w:widowControl/>
        <w:suppressAutoHyphens w:val="0"/>
        <w:autoSpaceDN/>
        <w:ind w:right="57"/>
        <w:textAlignment w:val="auto"/>
        <w:rPr>
          <w:rFonts w:ascii="Calibri Light" w:hAnsi="Calibri Light" w:cs="Calibri Light"/>
          <w:b/>
          <w:sz w:val="18"/>
          <w:szCs w:val="18"/>
          <w:u w:val="single"/>
        </w:rPr>
      </w:pPr>
    </w:p>
    <w:p w14:paraId="368F02E8" w14:textId="1874943C" w:rsidR="00603180" w:rsidRPr="003921F0" w:rsidRDefault="00F74DB8" w:rsidP="003921F0">
      <w:pPr>
        <w:widowControl/>
        <w:suppressAutoHyphens w:val="0"/>
        <w:autoSpaceDN/>
        <w:ind w:right="57"/>
        <w:jc w:val="center"/>
        <w:textAlignment w:val="auto"/>
        <w:rPr>
          <w:rFonts w:ascii="Times New Roman" w:eastAsia="Times New Roman" w:hAnsi="Times New Roman" w:cs="Times New Roman"/>
          <w:kern w:val="0"/>
        </w:rPr>
      </w:pPr>
      <w:r>
        <w:rPr>
          <w:rFonts w:ascii="Calibri Light" w:hAnsi="Calibri Light" w:cs="Calibri Light"/>
          <w:b/>
          <w:sz w:val="18"/>
          <w:szCs w:val="18"/>
          <w:u w:val="single"/>
        </w:rPr>
        <w:t>Textes descriptifs des nappes</w:t>
      </w:r>
    </w:p>
    <w:sectPr w:rsidR="00603180" w:rsidRPr="003921F0" w:rsidSect="007F2D9E">
      <w:footerReference w:type="default" r:id="rId10"/>
      <w:headerReference w:type="first" r:id="rId11"/>
      <w:footerReference w:type="first" r:id="rId12"/>
      <w:pgSz w:w="11905" w:h="16837"/>
      <w:pgMar w:top="1417" w:right="1417" w:bottom="1417" w:left="1417" w:header="567" w:footer="56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A5C43" w14:textId="77777777" w:rsidR="00087DA2" w:rsidRDefault="00087DA2" w:rsidP="000E6848">
      <w:r>
        <w:separator/>
      </w:r>
    </w:p>
  </w:endnote>
  <w:endnote w:type="continuationSeparator" w:id="0">
    <w:p w14:paraId="5CEEE9BA" w14:textId="77777777" w:rsidR="00087DA2" w:rsidRDefault="00087DA2" w:rsidP="000E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Ligh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tarSymbol">
    <w:altName w:val="Arial Unicode MS"/>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E348C" w14:textId="4A07FF88" w:rsidR="00CD240C" w:rsidRPr="004D04D1" w:rsidRDefault="00CD240C">
    <w:pPr>
      <w:pStyle w:val="Pieddepage1"/>
      <w:rPr>
        <w:i/>
        <w:sz w:val="12"/>
        <w:szCs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3D585" w14:textId="6C09BA55" w:rsidR="00CD240C" w:rsidRPr="008307E6" w:rsidRDefault="00CD240C" w:rsidP="008307E6">
    <w:pPr>
      <w:pStyle w:val="Pieddepage1"/>
      <w:rPr>
        <w:i/>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47456" w14:textId="77777777" w:rsidR="00087DA2" w:rsidRDefault="00087DA2" w:rsidP="000E6848">
      <w:r w:rsidRPr="000E6848">
        <w:rPr>
          <w:color w:val="000000"/>
        </w:rPr>
        <w:separator/>
      </w:r>
    </w:p>
  </w:footnote>
  <w:footnote w:type="continuationSeparator" w:id="0">
    <w:p w14:paraId="15B519FF" w14:textId="77777777" w:rsidR="00087DA2" w:rsidRDefault="00087DA2" w:rsidP="000E68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60E9E" w14:textId="77777777" w:rsidR="00CD240C" w:rsidRPr="0090347C" w:rsidRDefault="00CD240C" w:rsidP="0090347C">
    <w:pPr>
      <w:pStyle w:val="En-tte"/>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
    <w:nsid w:val="00000006"/>
    <w:multiLevelType w:val="singleLevel"/>
    <w:tmpl w:val="00000006"/>
    <w:name w:val="WW8Num11"/>
    <w:lvl w:ilvl="0">
      <w:start w:val="1"/>
      <w:numFmt w:val="bullet"/>
      <w:lvlText w:val=""/>
      <w:lvlJc w:val="left"/>
      <w:pPr>
        <w:tabs>
          <w:tab w:val="num" w:pos="0"/>
        </w:tabs>
        <w:ind w:left="1052" w:hanging="360"/>
      </w:pPr>
      <w:rPr>
        <w:rFonts w:ascii="Symbol" w:hAnsi="Symbol"/>
      </w:rPr>
    </w:lvl>
  </w:abstractNum>
  <w:abstractNum w:abstractNumId="3">
    <w:nsid w:val="0C960C60"/>
    <w:multiLevelType w:val="hybridMultilevel"/>
    <w:tmpl w:val="F2065A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7D7CD9"/>
    <w:multiLevelType w:val="hybridMultilevel"/>
    <w:tmpl w:val="BA3C23AC"/>
    <w:lvl w:ilvl="0" w:tplc="1D2EB308">
      <w:numFmt w:val="bullet"/>
      <w:lvlText w:val="-"/>
      <w:lvlJc w:val="left"/>
      <w:pPr>
        <w:ind w:left="720" w:hanging="360"/>
      </w:pPr>
      <w:rPr>
        <w:rFonts w:ascii="Calibri" w:eastAsia="MS Mincho"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97728"/>
    <w:multiLevelType w:val="multilevel"/>
    <w:tmpl w:val="288834B4"/>
    <w:lvl w:ilvl="0">
      <w:start w:val="1"/>
      <w:numFmt w:val="bullet"/>
      <w:lvlText w:val=""/>
      <w:lvlJc w:val="left"/>
      <w:pPr>
        <w:tabs>
          <w:tab w:val="num" w:pos="834"/>
        </w:tabs>
        <w:ind w:left="834" w:hanging="360"/>
      </w:pPr>
      <w:rPr>
        <w:rFonts w:ascii="Symbol" w:hAnsi="Symbol" w:hint="default"/>
        <w:sz w:val="20"/>
      </w:rPr>
    </w:lvl>
    <w:lvl w:ilvl="1" w:tentative="1">
      <w:start w:val="1"/>
      <w:numFmt w:val="bullet"/>
      <w:lvlText w:val="o"/>
      <w:lvlJc w:val="left"/>
      <w:pPr>
        <w:tabs>
          <w:tab w:val="num" w:pos="1554"/>
        </w:tabs>
        <w:ind w:left="1554" w:hanging="360"/>
      </w:pPr>
      <w:rPr>
        <w:rFonts w:ascii="Courier New" w:hAnsi="Courier New" w:hint="default"/>
        <w:sz w:val="20"/>
      </w:rPr>
    </w:lvl>
    <w:lvl w:ilvl="2" w:tentative="1">
      <w:start w:val="1"/>
      <w:numFmt w:val="bullet"/>
      <w:lvlText w:val=""/>
      <w:lvlJc w:val="left"/>
      <w:pPr>
        <w:tabs>
          <w:tab w:val="num" w:pos="2274"/>
        </w:tabs>
        <w:ind w:left="2274" w:hanging="360"/>
      </w:pPr>
      <w:rPr>
        <w:rFonts w:ascii="Wingdings" w:hAnsi="Wingdings" w:hint="default"/>
        <w:sz w:val="20"/>
      </w:rPr>
    </w:lvl>
    <w:lvl w:ilvl="3" w:tentative="1">
      <w:start w:val="1"/>
      <w:numFmt w:val="bullet"/>
      <w:lvlText w:val=""/>
      <w:lvlJc w:val="left"/>
      <w:pPr>
        <w:tabs>
          <w:tab w:val="num" w:pos="2994"/>
        </w:tabs>
        <w:ind w:left="2994" w:hanging="360"/>
      </w:pPr>
      <w:rPr>
        <w:rFonts w:ascii="Wingdings" w:hAnsi="Wingdings" w:hint="default"/>
        <w:sz w:val="20"/>
      </w:rPr>
    </w:lvl>
    <w:lvl w:ilvl="4" w:tentative="1">
      <w:start w:val="1"/>
      <w:numFmt w:val="bullet"/>
      <w:lvlText w:val=""/>
      <w:lvlJc w:val="left"/>
      <w:pPr>
        <w:tabs>
          <w:tab w:val="num" w:pos="3714"/>
        </w:tabs>
        <w:ind w:left="3714" w:hanging="360"/>
      </w:pPr>
      <w:rPr>
        <w:rFonts w:ascii="Wingdings" w:hAnsi="Wingdings" w:hint="default"/>
        <w:sz w:val="20"/>
      </w:rPr>
    </w:lvl>
    <w:lvl w:ilvl="5" w:tentative="1">
      <w:start w:val="1"/>
      <w:numFmt w:val="bullet"/>
      <w:lvlText w:val=""/>
      <w:lvlJc w:val="left"/>
      <w:pPr>
        <w:tabs>
          <w:tab w:val="num" w:pos="4434"/>
        </w:tabs>
        <w:ind w:left="4434" w:hanging="360"/>
      </w:pPr>
      <w:rPr>
        <w:rFonts w:ascii="Wingdings" w:hAnsi="Wingdings" w:hint="default"/>
        <w:sz w:val="20"/>
      </w:rPr>
    </w:lvl>
    <w:lvl w:ilvl="6" w:tentative="1">
      <w:start w:val="1"/>
      <w:numFmt w:val="bullet"/>
      <w:lvlText w:val=""/>
      <w:lvlJc w:val="left"/>
      <w:pPr>
        <w:tabs>
          <w:tab w:val="num" w:pos="5154"/>
        </w:tabs>
        <w:ind w:left="5154" w:hanging="360"/>
      </w:pPr>
      <w:rPr>
        <w:rFonts w:ascii="Wingdings" w:hAnsi="Wingdings" w:hint="default"/>
        <w:sz w:val="20"/>
      </w:rPr>
    </w:lvl>
    <w:lvl w:ilvl="7" w:tentative="1">
      <w:start w:val="1"/>
      <w:numFmt w:val="bullet"/>
      <w:lvlText w:val=""/>
      <w:lvlJc w:val="left"/>
      <w:pPr>
        <w:tabs>
          <w:tab w:val="num" w:pos="5874"/>
        </w:tabs>
        <w:ind w:left="5874" w:hanging="360"/>
      </w:pPr>
      <w:rPr>
        <w:rFonts w:ascii="Wingdings" w:hAnsi="Wingdings" w:hint="default"/>
        <w:sz w:val="20"/>
      </w:rPr>
    </w:lvl>
    <w:lvl w:ilvl="8" w:tentative="1">
      <w:start w:val="1"/>
      <w:numFmt w:val="bullet"/>
      <w:lvlText w:val=""/>
      <w:lvlJc w:val="left"/>
      <w:pPr>
        <w:tabs>
          <w:tab w:val="num" w:pos="6594"/>
        </w:tabs>
        <w:ind w:left="6594" w:hanging="360"/>
      </w:pPr>
      <w:rPr>
        <w:rFonts w:ascii="Wingdings" w:hAnsi="Wingdings" w:hint="default"/>
        <w:sz w:val="20"/>
      </w:rPr>
    </w:lvl>
  </w:abstractNum>
  <w:abstractNum w:abstractNumId="6">
    <w:nsid w:val="141D449B"/>
    <w:multiLevelType w:val="multilevel"/>
    <w:tmpl w:val="3F0A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F1D70"/>
    <w:multiLevelType w:val="hybridMultilevel"/>
    <w:tmpl w:val="0758F4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EEE4BC5"/>
    <w:multiLevelType w:val="hybridMultilevel"/>
    <w:tmpl w:val="31B2C45E"/>
    <w:lvl w:ilvl="0" w:tplc="E34A5254">
      <w:start w:val="1"/>
      <w:numFmt w:val="bullet"/>
      <w:lvlText w:val="-"/>
      <w:lvlJc w:val="left"/>
      <w:pPr>
        <w:ind w:left="959" w:hanging="360"/>
      </w:pPr>
      <w:rPr>
        <w:rFonts w:ascii="Arial" w:eastAsia="Arial Unicode MS" w:hAnsi="Arial" w:cs="Arial" w:hint="default"/>
      </w:rPr>
    </w:lvl>
    <w:lvl w:ilvl="1" w:tplc="040C0003" w:tentative="1">
      <w:start w:val="1"/>
      <w:numFmt w:val="bullet"/>
      <w:lvlText w:val="o"/>
      <w:lvlJc w:val="left"/>
      <w:pPr>
        <w:ind w:left="1679" w:hanging="360"/>
      </w:pPr>
      <w:rPr>
        <w:rFonts w:ascii="Courier New" w:hAnsi="Courier New" w:cs="Courier New" w:hint="default"/>
      </w:rPr>
    </w:lvl>
    <w:lvl w:ilvl="2" w:tplc="040C0005" w:tentative="1">
      <w:start w:val="1"/>
      <w:numFmt w:val="bullet"/>
      <w:lvlText w:val=""/>
      <w:lvlJc w:val="left"/>
      <w:pPr>
        <w:ind w:left="2399" w:hanging="360"/>
      </w:pPr>
      <w:rPr>
        <w:rFonts w:ascii="Wingdings" w:hAnsi="Wingdings" w:hint="default"/>
      </w:rPr>
    </w:lvl>
    <w:lvl w:ilvl="3" w:tplc="040C0001" w:tentative="1">
      <w:start w:val="1"/>
      <w:numFmt w:val="bullet"/>
      <w:lvlText w:val=""/>
      <w:lvlJc w:val="left"/>
      <w:pPr>
        <w:ind w:left="3119" w:hanging="360"/>
      </w:pPr>
      <w:rPr>
        <w:rFonts w:ascii="Symbol" w:hAnsi="Symbol" w:hint="default"/>
      </w:rPr>
    </w:lvl>
    <w:lvl w:ilvl="4" w:tplc="040C0003" w:tentative="1">
      <w:start w:val="1"/>
      <w:numFmt w:val="bullet"/>
      <w:lvlText w:val="o"/>
      <w:lvlJc w:val="left"/>
      <w:pPr>
        <w:ind w:left="3839" w:hanging="360"/>
      </w:pPr>
      <w:rPr>
        <w:rFonts w:ascii="Courier New" w:hAnsi="Courier New" w:cs="Courier New" w:hint="default"/>
      </w:rPr>
    </w:lvl>
    <w:lvl w:ilvl="5" w:tplc="040C0005" w:tentative="1">
      <w:start w:val="1"/>
      <w:numFmt w:val="bullet"/>
      <w:lvlText w:val=""/>
      <w:lvlJc w:val="left"/>
      <w:pPr>
        <w:ind w:left="4559" w:hanging="360"/>
      </w:pPr>
      <w:rPr>
        <w:rFonts w:ascii="Wingdings" w:hAnsi="Wingdings" w:hint="default"/>
      </w:rPr>
    </w:lvl>
    <w:lvl w:ilvl="6" w:tplc="040C0001" w:tentative="1">
      <w:start w:val="1"/>
      <w:numFmt w:val="bullet"/>
      <w:lvlText w:val=""/>
      <w:lvlJc w:val="left"/>
      <w:pPr>
        <w:ind w:left="5279" w:hanging="360"/>
      </w:pPr>
      <w:rPr>
        <w:rFonts w:ascii="Symbol" w:hAnsi="Symbol" w:hint="default"/>
      </w:rPr>
    </w:lvl>
    <w:lvl w:ilvl="7" w:tplc="040C0003" w:tentative="1">
      <w:start w:val="1"/>
      <w:numFmt w:val="bullet"/>
      <w:lvlText w:val="o"/>
      <w:lvlJc w:val="left"/>
      <w:pPr>
        <w:ind w:left="5999" w:hanging="360"/>
      </w:pPr>
      <w:rPr>
        <w:rFonts w:ascii="Courier New" w:hAnsi="Courier New" w:cs="Courier New" w:hint="default"/>
      </w:rPr>
    </w:lvl>
    <w:lvl w:ilvl="8" w:tplc="040C0005" w:tentative="1">
      <w:start w:val="1"/>
      <w:numFmt w:val="bullet"/>
      <w:lvlText w:val=""/>
      <w:lvlJc w:val="left"/>
      <w:pPr>
        <w:ind w:left="6719" w:hanging="360"/>
      </w:pPr>
      <w:rPr>
        <w:rFonts w:ascii="Wingdings" w:hAnsi="Wingdings" w:hint="default"/>
      </w:rPr>
    </w:lvl>
  </w:abstractNum>
  <w:abstractNum w:abstractNumId="9">
    <w:nsid w:val="1F3900E3"/>
    <w:multiLevelType w:val="hybridMultilevel"/>
    <w:tmpl w:val="671885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732D0A"/>
    <w:multiLevelType w:val="hybridMultilevel"/>
    <w:tmpl w:val="602E2582"/>
    <w:lvl w:ilvl="0" w:tplc="E34A5254">
      <w:start w:val="1"/>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392341"/>
    <w:multiLevelType w:val="hybridMultilevel"/>
    <w:tmpl w:val="3BF48980"/>
    <w:lvl w:ilvl="0" w:tplc="0A1A0C6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B23028"/>
    <w:multiLevelType w:val="hybridMultilevel"/>
    <w:tmpl w:val="456253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AE5CE5"/>
    <w:multiLevelType w:val="hybridMultilevel"/>
    <w:tmpl w:val="12F491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A259D9"/>
    <w:multiLevelType w:val="hybridMultilevel"/>
    <w:tmpl w:val="2EA6E6EE"/>
    <w:lvl w:ilvl="0" w:tplc="E34A5254">
      <w:start w:val="1"/>
      <w:numFmt w:val="bullet"/>
      <w:lvlText w:val="-"/>
      <w:lvlJc w:val="left"/>
      <w:pPr>
        <w:ind w:left="959" w:hanging="360"/>
      </w:pPr>
      <w:rPr>
        <w:rFonts w:ascii="Arial" w:eastAsia="Arial Unicode MS" w:hAnsi="Arial" w:cs="Arial" w:hint="default"/>
      </w:rPr>
    </w:lvl>
    <w:lvl w:ilvl="1" w:tplc="040C0003" w:tentative="1">
      <w:start w:val="1"/>
      <w:numFmt w:val="bullet"/>
      <w:lvlText w:val="o"/>
      <w:lvlJc w:val="left"/>
      <w:pPr>
        <w:ind w:left="1679" w:hanging="360"/>
      </w:pPr>
      <w:rPr>
        <w:rFonts w:ascii="Courier New" w:hAnsi="Courier New" w:cs="Courier New" w:hint="default"/>
      </w:rPr>
    </w:lvl>
    <w:lvl w:ilvl="2" w:tplc="040C0005" w:tentative="1">
      <w:start w:val="1"/>
      <w:numFmt w:val="bullet"/>
      <w:lvlText w:val=""/>
      <w:lvlJc w:val="left"/>
      <w:pPr>
        <w:ind w:left="2399" w:hanging="360"/>
      </w:pPr>
      <w:rPr>
        <w:rFonts w:ascii="Wingdings" w:hAnsi="Wingdings" w:hint="default"/>
      </w:rPr>
    </w:lvl>
    <w:lvl w:ilvl="3" w:tplc="040C0001" w:tentative="1">
      <w:start w:val="1"/>
      <w:numFmt w:val="bullet"/>
      <w:lvlText w:val=""/>
      <w:lvlJc w:val="left"/>
      <w:pPr>
        <w:ind w:left="3119" w:hanging="360"/>
      </w:pPr>
      <w:rPr>
        <w:rFonts w:ascii="Symbol" w:hAnsi="Symbol" w:hint="default"/>
      </w:rPr>
    </w:lvl>
    <w:lvl w:ilvl="4" w:tplc="040C0003" w:tentative="1">
      <w:start w:val="1"/>
      <w:numFmt w:val="bullet"/>
      <w:lvlText w:val="o"/>
      <w:lvlJc w:val="left"/>
      <w:pPr>
        <w:ind w:left="3839" w:hanging="360"/>
      </w:pPr>
      <w:rPr>
        <w:rFonts w:ascii="Courier New" w:hAnsi="Courier New" w:cs="Courier New" w:hint="default"/>
      </w:rPr>
    </w:lvl>
    <w:lvl w:ilvl="5" w:tplc="040C0005" w:tentative="1">
      <w:start w:val="1"/>
      <w:numFmt w:val="bullet"/>
      <w:lvlText w:val=""/>
      <w:lvlJc w:val="left"/>
      <w:pPr>
        <w:ind w:left="4559" w:hanging="360"/>
      </w:pPr>
      <w:rPr>
        <w:rFonts w:ascii="Wingdings" w:hAnsi="Wingdings" w:hint="default"/>
      </w:rPr>
    </w:lvl>
    <w:lvl w:ilvl="6" w:tplc="040C0001" w:tentative="1">
      <w:start w:val="1"/>
      <w:numFmt w:val="bullet"/>
      <w:lvlText w:val=""/>
      <w:lvlJc w:val="left"/>
      <w:pPr>
        <w:ind w:left="5279" w:hanging="360"/>
      </w:pPr>
      <w:rPr>
        <w:rFonts w:ascii="Symbol" w:hAnsi="Symbol" w:hint="default"/>
      </w:rPr>
    </w:lvl>
    <w:lvl w:ilvl="7" w:tplc="040C0003" w:tentative="1">
      <w:start w:val="1"/>
      <w:numFmt w:val="bullet"/>
      <w:lvlText w:val="o"/>
      <w:lvlJc w:val="left"/>
      <w:pPr>
        <w:ind w:left="5999" w:hanging="360"/>
      </w:pPr>
      <w:rPr>
        <w:rFonts w:ascii="Courier New" w:hAnsi="Courier New" w:cs="Courier New" w:hint="default"/>
      </w:rPr>
    </w:lvl>
    <w:lvl w:ilvl="8" w:tplc="040C0005" w:tentative="1">
      <w:start w:val="1"/>
      <w:numFmt w:val="bullet"/>
      <w:lvlText w:val=""/>
      <w:lvlJc w:val="left"/>
      <w:pPr>
        <w:ind w:left="6719" w:hanging="360"/>
      </w:pPr>
      <w:rPr>
        <w:rFonts w:ascii="Wingdings" w:hAnsi="Wingdings" w:hint="default"/>
      </w:rPr>
    </w:lvl>
  </w:abstractNum>
  <w:abstractNum w:abstractNumId="15">
    <w:nsid w:val="32523B14"/>
    <w:multiLevelType w:val="multilevel"/>
    <w:tmpl w:val="7AEE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B40245"/>
    <w:multiLevelType w:val="hybridMultilevel"/>
    <w:tmpl w:val="8E98FC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FF4687"/>
    <w:multiLevelType w:val="hybridMultilevel"/>
    <w:tmpl w:val="9E328AA4"/>
    <w:lvl w:ilvl="0" w:tplc="E34A5254">
      <w:start w:val="1"/>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6F54CE"/>
    <w:multiLevelType w:val="hybridMultilevel"/>
    <w:tmpl w:val="80ACD0DA"/>
    <w:lvl w:ilvl="0" w:tplc="FBC41D90">
      <w:numFmt w:val="bullet"/>
      <w:lvlText w:val="-"/>
      <w:lvlJc w:val="left"/>
      <w:pPr>
        <w:ind w:left="459" w:hanging="360"/>
      </w:pPr>
      <w:rPr>
        <w:rFonts w:ascii="Arial" w:eastAsia="Arial Unicode MS" w:hAnsi="Arial" w:cs="Arial" w:hint="default"/>
      </w:rPr>
    </w:lvl>
    <w:lvl w:ilvl="1" w:tplc="040C0003" w:tentative="1">
      <w:start w:val="1"/>
      <w:numFmt w:val="bullet"/>
      <w:lvlText w:val="o"/>
      <w:lvlJc w:val="left"/>
      <w:pPr>
        <w:ind w:left="1179" w:hanging="360"/>
      </w:pPr>
      <w:rPr>
        <w:rFonts w:ascii="Courier New" w:hAnsi="Courier New" w:cs="Courier New" w:hint="default"/>
      </w:rPr>
    </w:lvl>
    <w:lvl w:ilvl="2" w:tplc="040C0005" w:tentative="1">
      <w:start w:val="1"/>
      <w:numFmt w:val="bullet"/>
      <w:lvlText w:val=""/>
      <w:lvlJc w:val="left"/>
      <w:pPr>
        <w:ind w:left="1899" w:hanging="360"/>
      </w:pPr>
      <w:rPr>
        <w:rFonts w:ascii="Wingdings" w:hAnsi="Wingdings" w:hint="default"/>
      </w:rPr>
    </w:lvl>
    <w:lvl w:ilvl="3" w:tplc="040C0001" w:tentative="1">
      <w:start w:val="1"/>
      <w:numFmt w:val="bullet"/>
      <w:lvlText w:val=""/>
      <w:lvlJc w:val="left"/>
      <w:pPr>
        <w:ind w:left="2619" w:hanging="360"/>
      </w:pPr>
      <w:rPr>
        <w:rFonts w:ascii="Symbol" w:hAnsi="Symbol" w:hint="default"/>
      </w:rPr>
    </w:lvl>
    <w:lvl w:ilvl="4" w:tplc="040C0003" w:tentative="1">
      <w:start w:val="1"/>
      <w:numFmt w:val="bullet"/>
      <w:lvlText w:val="o"/>
      <w:lvlJc w:val="left"/>
      <w:pPr>
        <w:ind w:left="3339" w:hanging="360"/>
      </w:pPr>
      <w:rPr>
        <w:rFonts w:ascii="Courier New" w:hAnsi="Courier New" w:cs="Courier New" w:hint="default"/>
      </w:rPr>
    </w:lvl>
    <w:lvl w:ilvl="5" w:tplc="040C0005" w:tentative="1">
      <w:start w:val="1"/>
      <w:numFmt w:val="bullet"/>
      <w:lvlText w:val=""/>
      <w:lvlJc w:val="left"/>
      <w:pPr>
        <w:ind w:left="4059" w:hanging="360"/>
      </w:pPr>
      <w:rPr>
        <w:rFonts w:ascii="Wingdings" w:hAnsi="Wingdings" w:hint="default"/>
      </w:rPr>
    </w:lvl>
    <w:lvl w:ilvl="6" w:tplc="040C0001" w:tentative="1">
      <w:start w:val="1"/>
      <w:numFmt w:val="bullet"/>
      <w:lvlText w:val=""/>
      <w:lvlJc w:val="left"/>
      <w:pPr>
        <w:ind w:left="4779" w:hanging="360"/>
      </w:pPr>
      <w:rPr>
        <w:rFonts w:ascii="Symbol" w:hAnsi="Symbol" w:hint="default"/>
      </w:rPr>
    </w:lvl>
    <w:lvl w:ilvl="7" w:tplc="040C0003" w:tentative="1">
      <w:start w:val="1"/>
      <w:numFmt w:val="bullet"/>
      <w:lvlText w:val="o"/>
      <w:lvlJc w:val="left"/>
      <w:pPr>
        <w:ind w:left="5499" w:hanging="360"/>
      </w:pPr>
      <w:rPr>
        <w:rFonts w:ascii="Courier New" w:hAnsi="Courier New" w:cs="Courier New" w:hint="default"/>
      </w:rPr>
    </w:lvl>
    <w:lvl w:ilvl="8" w:tplc="040C0005" w:tentative="1">
      <w:start w:val="1"/>
      <w:numFmt w:val="bullet"/>
      <w:lvlText w:val=""/>
      <w:lvlJc w:val="left"/>
      <w:pPr>
        <w:ind w:left="6219" w:hanging="360"/>
      </w:pPr>
      <w:rPr>
        <w:rFonts w:ascii="Wingdings" w:hAnsi="Wingdings" w:hint="default"/>
      </w:rPr>
    </w:lvl>
  </w:abstractNum>
  <w:abstractNum w:abstractNumId="19">
    <w:nsid w:val="38DF0D2E"/>
    <w:multiLevelType w:val="hybridMultilevel"/>
    <w:tmpl w:val="B55C3D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C435B7"/>
    <w:multiLevelType w:val="multilevel"/>
    <w:tmpl w:val="EE2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C675D5"/>
    <w:multiLevelType w:val="hybridMultilevel"/>
    <w:tmpl w:val="6598E4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C43084F"/>
    <w:multiLevelType w:val="hybridMultilevel"/>
    <w:tmpl w:val="BD8404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B23689"/>
    <w:multiLevelType w:val="hybridMultilevel"/>
    <w:tmpl w:val="E870D6D8"/>
    <w:lvl w:ilvl="0" w:tplc="F6E44C8C">
      <w:numFmt w:val="bullet"/>
      <w:lvlText w:val=""/>
      <w:lvlJc w:val="left"/>
      <w:pPr>
        <w:ind w:left="720" w:hanging="360"/>
      </w:pPr>
      <w:rPr>
        <w:rFonts w:ascii="Wingdings" w:eastAsia="CalibriLight" w:hAnsi="Wingdings" w:cs="Calibri Light"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F835251"/>
    <w:multiLevelType w:val="hybridMultilevel"/>
    <w:tmpl w:val="8C8EB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0775E1B"/>
    <w:multiLevelType w:val="multilevel"/>
    <w:tmpl w:val="0E1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BD5593"/>
    <w:multiLevelType w:val="hybridMultilevel"/>
    <w:tmpl w:val="EA06A75C"/>
    <w:lvl w:ilvl="0" w:tplc="6A4A2CB8">
      <w:numFmt w:val="bullet"/>
      <w:lvlText w:val="-"/>
      <w:lvlJc w:val="left"/>
      <w:pPr>
        <w:ind w:left="720" w:hanging="360"/>
      </w:pPr>
      <w:rPr>
        <w:rFonts w:ascii="Calibri Light" w:eastAsia="CalibriLight"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0F94D3F"/>
    <w:multiLevelType w:val="multilevel"/>
    <w:tmpl w:val="82B2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295041"/>
    <w:multiLevelType w:val="multilevel"/>
    <w:tmpl w:val="1AF6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E70DC4"/>
    <w:multiLevelType w:val="hybridMultilevel"/>
    <w:tmpl w:val="3F040122"/>
    <w:lvl w:ilvl="0" w:tplc="C3226BFC">
      <w:numFmt w:val="bullet"/>
      <w:lvlText w:val="-"/>
      <w:lvlJc w:val="left"/>
      <w:pPr>
        <w:ind w:left="720" w:hanging="360"/>
      </w:pPr>
      <w:rPr>
        <w:rFonts w:ascii="CalibriLight" w:eastAsia="CalibriLight" w:hAnsi="Arial" w:cs="CalibriLight" w:hint="eastAsia"/>
        <w:color w:val="0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5342C69"/>
    <w:multiLevelType w:val="hybridMultilevel"/>
    <w:tmpl w:val="E49027C2"/>
    <w:lvl w:ilvl="0" w:tplc="BCBC0498">
      <w:numFmt w:val="bullet"/>
      <w:lvlText w:val="-"/>
      <w:lvlJc w:val="left"/>
      <w:pPr>
        <w:ind w:left="1080" w:hanging="360"/>
      </w:pPr>
      <w:rPr>
        <w:rFonts w:ascii="Calibri Light" w:eastAsia="CalibriLight" w:hAnsi="Calibri Light" w:cs="Calibri Light"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6C12F92"/>
    <w:multiLevelType w:val="hybridMultilevel"/>
    <w:tmpl w:val="B060EC88"/>
    <w:lvl w:ilvl="0" w:tplc="F9EA4880">
      <w:start w:val="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1311366"/>
    <w:multiLevelType w:val="hybridMultilevel"/>
    <w:tmpl w:val="E2184C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B965161"/>
    <w:multiLevelType w:val="hybridMultilevel"/>
    <w:tmpl w:val="C1266DDA"/>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4">
    <w:nsid w:val="5F086DDE"/>
    <w:multiLevelType w:val="hybridMultilevel"/>
    <w:tmpl w:val="4268FB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BB07FA0"/>
    <w:multiLevelType w:val="hybridMultilevel"/>
    <w:tmpl w:val="95E022B8"/>
    <w:lvl w:ilvl="0" w:tplc="BCBC0498">
      <w:numFmt w:val="bullet"/>
      <w:lvlText w:val="-"/>
      <w:lvlJc w:val="left"/>
      <w:pPr>
        <w:ind w:left="1080" w:hanging="360"/>
      </w:pPr>
      <w:rPr>
        <w:rFonts w:ascii="Calibri Light" w:eastAsia="CalibriLight" w:hAnsi="Calibri Light" w:cs="Calibri Light" w:hint="default"/>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713C6B1D"/>
    <w:multiLevelType w:val="hybridMultilevel"/>
    <w:tmpl w:val="49386020"/>
    <w:lvl w:ilvl="0" w:tplc="78A03276">
      <w:numFmt w:val="bullet"/>
      <w:lvlText w:val=""/>
      <w:lvlJc w:val="left"/>
      <w:pPr>
        <w:ind w:left="720" w:hanging="360"/>
      </w:pPr>
      <w:rPr>
        <w:rFonts w:ascii="Wingdings" w:eastAsia="CalibriLight" w:hAnsi="Wingdings" w:cs="Calibri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651CFC"/>
    <w:multiLevelType w:val="hybridMultilevel"/>
    <w:tmpl w:val="024ED798"/>
    <w:lvl w:ilvl="0" w:tplc="9CA280C8">
      <w:start w:val="4"/>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5504BB8"/>
    <w:multiLevelType w:val="multilevel"/>
    <w:tmpl w:val="47FC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
  </w:num>
  <w:num w:numId="4">
    <w:abstractNumId w:val="33"/>
  </w:num>
  <w:num w:numId="5">
    <w:abstractNumId w:val="31"/>
  </w:num>
  <w:num w:numId="6">
    <w:abstractNumId w:val="14"/>
  </w:num>
  <w:num w:numId="7">
    <w:abstractNumId w:val="8"/>
  </w:num>
  <w:num w:numId="8">
    <w:abstractNumId w:val="17"/>
  </w:num>
  <w:num w:numId="9">
    <w:abstractNumId w:val="11"/>
  </w:num>
  <w:num w:numId="10">
    <w:abstractNumId w:val="19"/>
  </w:num>
  <w:num w:numId="11">
    <w:abstractNumId w:val="18"/>
  </w:num>
  <w:num w:numId="12">
    <w:abstractNumId w:val="34"/>
  </w:num>
  <w:num w:numId="13">
    <w:abstractNumId w:val="21"/>
  </w:num>
  <w:num w:numId="14">
    <w:abstractNumId w:val="16"/>
  </w:num>
  <w:num w:numId="15">
    <w:abstractNumId w:val="32"/>
  </w:num>
  <w:num w:numId="16">
    <w:abstractNumId w:val="13"/>
  </w:num>
  <w:num w:numId="17">
    <w:abstractNumId w:val="3"/>
  </w:num>
  <w:num w:numId="18">
    <w:abstractNumId w:val="7"/>
  </w:num>
  <w:num w:numId="19">
    <w:abstractNumId w:val="12"/>
  </w:num>
  <w:num w:numId="20">
    <w:abstractNumId w:val="9"/>
  </w:num>
  <w:num w:numId="21">
    <w:abstractNumId w:val="24"/>
  </w:num>
  <w:num w:numId="22">
    <w:abstractNumId w:val="22"/>
  </w:num>
  <w:num w:numId="23">
    <w:abstractNumId w:val="4"/>
  </w:num>
  <w:num w:numId="24">
    <w:abstractNumId w:val="28"/>
  </w:num>
  <w:num w:numId="25">
    <w:abstractNumId w:val="25"/>
  </w:num>
  <w:num w:numId="26">
    <w:abstractNumId w:val="27"/>
  </w:num>
  <w:num w:numId="27">
    <w:abstractNumId w:val="15"/>
  </w:num>
  <w:num w:numId="28">
    <w:abstractNumId w:val="29"/>
  </w:num>
  <w:num w:numId="29">
    <w:abstractNumId w:val="36"/>
  </w:num>
  <w:num w:numId="30">
    <w:abstractNumId w:val="26"/>
  </w:num>
  <w:num w:numId="31">
    <w:abstractNumId w:val="23"/>
  </w:num>
  <w:num w:numId="32">
    <w:abstractNumId w:val="35"/>
  </w:num>
  <w:num w:numId="33">
    <w:abstractNumId w:val="6"/>
  </w:num>
  <w:num w:numId="34">
    <w:abstractNumId w:val="20"/>
  </w:num>
  <w:num w:numId="35">
    <w:abstractNumId w:val="38"/>
  </w:num>
  <w:num w:numId="36">
    <w:abstractNumId w:val="5"/>
  </w:num>
  <w:num w:numId="37">
    <w:abstractNumId w:val="30"/>
  </w:num>
  <w:num w:numId="38">
    <w:abstractNumId w:val="3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48"/>
    <w:rsid w:val="00001501"/>
    <w:rsid w:val="00004BFA"/>
    <w:rsid w:val="000071C9"/>
    <w:rsid w:val="000115CB"/>
    <w:rsid w:val="0001214A"/>
    <w:rsid w:val="0001613D"/>
    <w:rsid w:val="00021423"/>
    <w:rsid w:val="0002446B"/>
    <w:rsid w:val="000254E2"/>
    <w:rsid w:val="00026106"/>
    <w:rsid w:val="0003189C"/>
    <w:rsid w:val="000324A3"/>
    <w:rsid w:val="00033CC6"/>
    <w:rsid w:val="00037716"/>
    <w:rsid w:val="000415BD"/>
    <w:rsid w:val="0004486E"/>
    <w:rsid w:val="00047165"/>
    <w:rsid w:val="0005078D"/>
    <w:rsid w:val="00051306"/>
    <w:rsid w:val="00051EF8"/>
    <w:rsid w:val="000548B6"/>
    <w:rsid w:val="00055AB7"/>
    <w:rsid w:val="00061DD6"/>
    <w:rsid w:val="000640AF"/>
    <w:rsid w:val="000656FF"/>
    <w:rsid w:val="00070640"/>
    <w:rsid w:val="0007574F"/>
    <w:rsid w:val="000760B2"/>
    <w:rsid w:val="00083997"/>
    <w:rsid w:val="00087DA2"/>
    <w:rsid w:val="00091743"/>
    <w:rsid w:val="00091A53"/>
    <w:rsid w:val="00091DA1"/>
    <w:rsid w:val="00092E86"/>
    <w:rsid w:val="000978C0"/>
    <w:rsid w:val="000A4CAF"/>
    <w:rsid w:val="000A6974"/>
    <w:rsid w:val="000B0A82"/>
    <w:rsid w:val="000B2A0A"/>
    <w:rsid w:val="000B66FC"/>
    <w:rsid w:val="000C0195"/>
    <w:rsid w:val="000C4705"/>
    <w:rsid w:val="000D0E76"/>
    <w:rsid w:val="000D19A8"/>
    <w:rsid w:val="000D6092"/>
    <w:rsid w:val="000E02AB"/>
    <w:rsid w:val="000E0767"/>
    <w:rsid w:val="000E6848"/>
    <w:rsid w:val="000E779E"/>
    <w:rsid w:val="000F3FA5"/>
    <w:rsid w:val="000F40C3"/>
    <w:rsid w:val="000F5DA7"/>
    <w:rsid w:val="000F7693"/>
    <w:rsid w:val="00104778"/>
    <w:rsid w:val="0010480F"/>
    <w:rsid w:val="00107950"/>
    <w:rsid w:val="00112E91"/>
    <w:rsid w:val="001168EA"/>
    <w:rsid w:val="001227B3"/>
    <w:rsid w:val="00123E9B"/>
    <w:rsid w:val="00124D7D"/>
    <w:rsid w:val="001256F2"/>
    <w:rsid w:val="001306D2"/>
    <w:rsid w:val="00133912"/>
    <w:rsid w:val="001345A3"/>
    <w:rsid w:val="0013532E"/>
    <w:rsid w:val="00137693"/>
    <w:rsid w:val="001415AE"/>
    <w:rsid w:val="00147808"/>
    <w:rsid w:val="0015437B"/>
    <w:rsid w:val="00156C84"/>
    <w:rsid w:val="001571F6"/>
    <w:rsid w:val="0016060C"/>
    <w:rsid w:val="001607FE"/>
    <w:rsid w:val="00160BE6"/>
    <w:rsid w:val="00161648"/>
    <w:rsid w:val="001667B0"/>
    <w:rsid w:val="001709D5"/>
    <w:rsid w:val="00173139"/>
    <w:rsid w:val="00173505"/>
    <w:rsid w:val="00173F3B"/>
    <w:rsid w:val="00174E31"/>
    <w:rsid w:val="00175765"/>
    <w:rsid w:val="00180EB2"/>
    <w:rsid w:val="00186434"/>
    <w:rsid w:val="00192102"/>
    <w:rsid w:val="00194453"/>
    <w:rsid w:val="00197BB4"/>
    <w:rsid w:val="001A5BCA"/>
    <w:rsid w:val="001B07DB"/>
    <w:rsid w:val="001B0BB1"/>
    <w:rsid w:val="001B119F"/>
    <w:rsid w:val="001B1F6B"/>
    <w:rsid w:val="001B5C3F"/>
    <w:rsid w:val="001B7E5B"/>
    <w:rsid w:val="001C6A01"/>
    <w:rsid w:val="001C6BA5"/>
    <w:rsid w:val="001D2AEA"/>
    <w:rsid w:val="001D4667"/>
    <w:rsid w:val="001E22BB"/>
    <w:rsid w:val="001E46F0"/>
    <w:rsid w:val="001F5577"/>
    <w:rsid w:val="001F58E1"/>
    <w:rsid w:val="002009D3"/>
    <w:rsid w:val="0020107C"/>
    <w:rsid w:val="00201CC0"/>
    <w:rsid w:val="0020578E"/>
    <w:rsid w:val="002128BD"/>
    <w:rsid w:val="00230C4E"/>
    <w:rsid w:val="00231390"/>
    <w:rsid w:val="002338CF"/>
    <w:rsid w:val="00237EC1"/>
    <w:rsid w:val="00244345"/>
    <w:rsid w:val="00247C15"/>
    <w:rsid w:val="00247C31"/>
    <w:rsid w:val="00273A33"/>
    <w:rsid w:val="00275668"/>
    <w:rsid w:val="00276244"/>
    <w:rsid w:val="00276627"/>
    <w:rsid w:val="002843C7"/>
    <w:rsid w:val="0029016A"/>
    <w:rsid w:val="002949E9"/>
    <w:rsid w:val="00296227"/>
    <w:rsid w:val="002A5914"/>
    <w:rsid w:val="002B74C8"/>
    <w:rsid w:val="002B7F8B"/>
    <w:rsid w:val="002C584E"/>
    <w:rsid w:val="002D2675"/>
    <w:rsid w:val="002D4145"/>
    <w:rsid w:val="002D5B68"/>
    <w:rsid w:val="002F023D"/>
    <w:rsid w:val="002F5B62"/>
    <w:rsid w:val="00302F48"/>
    <w:rsid w:val="003066BA"/>
    <w:rsid w:val="00306B3C"/>
    <w:rsid w:val="003154A7"/>
    <w:rsid w:val="00321EFC"/>
    <w:rsid w:val="00322A33"/>
    <w:rsid w:val="00323C5B"/>
    <w:rsid w:val="00325691"/>
    <w:rsid w:val="00325ACB"/>
    <w:rsid w:val="003313DD"/>
    <w:rsid w:val="003365DF"/>
    <w:rsid w:val="003435A7"/>
    <w:rsid w:val="00343C96"/>
    <w:rsid w:val="00344BA0"/>
    <w:rsid w:val="00344E99"/>
    <w:rsid w:val="00353CF7"/>
    <w:rsid w:val="00354FB6"/>
    <w:rsid w:val="00360673"/>
    <w:rsid w:val="0036132E"/>
    <w:rsid w:val="0036268E"/>
    <w:rsid w:val="003649C6"/>
    <w:rsid w:val="003679AD"/>
    <w:rsid w:val="00371369"/>
    <w:rsid w:val="00372DA2"/>
    <w:rsid w:val="00380183"/>
    <w:rsid w:val="00380E43"/>
    <w:rsid w:val="003911A7"/>
    <w:rsid w:val="0039137A"/>
    <w:rsid w:val="003921F0"/>
    <w:rsid w:val="00394957"/>
    <w:rsid w:val="00397777"/>
    <w:rsid w:val="003A5AB0"/>
    <w:rsid w:val="003B026E"/>
    <w:rsid w:val="003B350E"/>
    <w:rsid w:val="003C1C25"/>
    <w:rsid w:val="003C3312"/>
    <w:rsid w:val="003C4382"/>
    <w:rsid w:val="003C6AB4"/>
    <w:rsid w:val="003D4058"/>
    <w:rsid w:val="003D5E76"/>
    <w:rsid w:val="003D60D0"/>
    <w:rsid w:val="003D6AFF"/>
    <w:rsid w:val="003D6E89"/>
    <w:rsid w:val="003E1D84"/>
    <w:rsid w:val="003E5532"/>
    <w:rsid w:val="003E575E"/>
    <w:rsid w:val="003F3201"/>
    <w:rsid w:val="003F46C6"/>
    <w:rsid w:val="003F54F3"/>
    <w:rsid w:val="00401053"/>
    <w:rsid w:val="00401A96"/>
    <w:rsid w:val="00405FC2"/>
    <w:rsid w:val="00406937"/>
    <w:rsid w:val="0041314E"/>
    <w:rsid w:val="00413453"/>
    <w:rsid w:val="00416C9E"/>
    <w:rsid w:val="00420C0E"/>
    <w:rsid w:val="004252E3"/>
    <w:rsid w:val="00425CE0"/>
    <w:rsid w:val="00432272"/>
    <w:rsid w:val="0043530F"/>
    <w:rsid w:val="00437758"/>
    <w:rsid w:val="00437A37"/>
    <w:rsid w:val="00437EDF"/>
    <w:rsid w:val="0044390D"/>
    <w:rsid w:val="004464E1"/>
    <w:rsid w:val="00451704"/>
    <w:rsid w:val="0045636A"/>
    <w:rsid w:val="004616E8"/>
    <w:rsid w:val="00463891"/>
    <w:rsid w:val="00470FDD"/>
    <w:rsid w:val="00475B0A"/>
    <w:rsid w:val="00491477"/>
    <w:rsid w:val="004935CB"/>
    <w:rsid w:val="004B6763"/>
    <w:rsid w:val="004B7444"/>
    <w:rsid w:val="004B7B99"/>
    <w:rsid w:val="004C6122"/>
    <w:rsid w:val="004D0128"/>
    <w:rsid w:val="004D04D1"/>
    <w:rsid w:val="004D3344"/>
    <w:rsid w:val="004D797F"/>
    <w:rsid w:val="004E059D"/>
    <w:rsid w:val="004E1A4C"/>
    <w:rsid w:val="004E702A"/>
    <w:rsid w:val="004F0541"/>
    <w:rsid w:val="004F1ED4"/>
    <w:rsid w:val="004F308A"/>
    <w:rsid w:val="0050026D"/>
    <w:rsid w:val="00501666"/>
    <w:rsid w:val="00502DBB"/>
    <w:rsid w:val="00503244"/>
    <w:rsid w:val="005070AD"/>
    <w:rsid w:val="0051130F"/>
    <w:rsid w:val="00513434"/>
    <w:rsid w:val="00514952"/>
    <w:rsid w:val="00515B2B"/>
    <w:rsid w:val="0051776B"/>
    <w:rsid w:val="00517DF3"/>
    <w:rsid w:val="00521FE2"/>
    <w:rsid w:val="00522FF2"/>
    <w:rsid w:val="00523EE8"/>
    <w:rsid w:val="00526C95"/>
    <w:rsid w:val="00526D1C"/>
    <w:rsid w:val="00530074"/>
    <w:rsid w:val="0053117C"/>
    <w:rsid w:val="0053266F"/>
    <w:rsid w:val="00532B00"/>
    <w:rsid w:val="00533843"/>
    <w:rsid w:val="005338EC"/>
    <w:rsid w:val="00542744"/>
    <w:rsid w:val="00546F8B"/>
    <w:rsid w:val="00550081"/>
    <w:rsid w:val="00550810"/>
    <w:rsid w:val="005564EA"/>
    <w:rsid w:val="005574FD"/>
    <w:rsid w:val="005635B8"/>
    <w:rsid w:val="00572D90"/>
    <w:rsid w:val="0057435F"/>
    <w:rsid w:val="00582258"/>
    <w:rsid w:val="0058690D"/>
    <w:rsid w:val="00593DBF"/>
    <w:rsid w:val="005955D0"/>
    <w:rsid w:val="005A4F1B"/>
    <w:rsid w:val="005A6017"/>
    <w:rsid w:val="005A64AD"/>
    <w:rsid w:val="005B5263"/>
    <w:rsid w:val="005B5B07"/>
    <w:rsid w:val="005B5DE1"/>
    <w:rsid w:val="005C2DE5"/>
    <w:rsid w:val="005C5028"/>
    <w:rsid w:val="005C6EBB"/>
    <w:rsid w:val="005D3C80"/>
    <w:rsid w:val="005D53C0"/>
    <w:rsid w:val="005D6E89"/>
    <w:rsid w:val="005E2335"/>
    <w:rsid w:val="005E37B5"/>
    <w:rsid w:val="005E5BE1"/>
    <w:rsid w:val="005F5501"/>
    <w:rsid w:val="005F7404"/>
    <w:rsid w:val="0060115B"/>
    <w:rsid w:val="00601EB6"/>
    <w:rsid w:val="00602429"/>
    <w:rsid w:val="00603180"/>
    <w:rsid w:val="00603940"/>
    <w:rsid w:val="00605ECD"/>
    <w:rsid w:val="00606431"/>
    <w:rsid w:val="00611078"/>
    <w:rsid w:val="00612353"/>
    <w:rsid w:val="00613877"/>
    <w:rsid w:val="00613BA3"/>
    <w:rsid w:val="00613FD3"/>
    <w:rsid w:val="0061655C"/>
    <w:rsid w:val="00627533"/>
    <w:rsid w:val="00630518"/>
    <w:rsid w:val="00635BE1"/>
    <w:rsid w:val="00637081"/>
    <w:rsid w:val="00644728"/>
    <w:rsid w:val="00646638"/>
    <w:rsid w:val="0064684B"/>
    <w:rsid w:val="006503CE"/>
    <w:rsid w:val="00651D08"/>
    <w:rsid w:val="00652097"/>
    <w:rsid w:val="0065253A"/>
    <w:rsid w:val="00652DCB"/>
    <w:rsid w:val="00656522"/>
    <w:rsid w:val="00657075"/>
    <w:rsid w:val="006574FF"/>
    <w:rsid w:val="006618B4"/>
    <w:rsid w:val="00663778"/>
    <w:rsid w:val="00665F9E"/>
    <w:rsid w:val="006700CC"/>
    <w:rsid w:val="0067413A"/>
    <w:rsid w:val="006744A6"/>
    <w:rsid w:val="0068540E"/>
    <w:rsid w:val="0068688C"/>
    <w:rsid w:val="00686924"/>
    <w:rsid w:val="00687DF9"/>
    <w:rsid w:val="006922D2"/>
    <w:rsid w:val="00696C5D"/>
    <w:rsid w:val="006A13A0"/>
    <w:rsid w:val="006A474A"/>
    <w:rsid w:val="006A60C0"/>
    <w:rsid w:val="006B2DB3"/>
    <w:rsid w:val="006B7236"/>
    <w:rsid w:val="006C0ABD"/>
    <w:rsid w:val="006C199D"/>
    <w:rsid w:val="006C4D44"/>
    <w:rsid w:val="006C6B2B"/>
    <w:rsid w:val="006C6EEC"/>
    <w:rsid w:val="006D202E"/>
    <w:rsid w:val="006D6C6E"/>
    <w:rsid w:val="006D7F1F"/>
    <w:rsid w:val="006E0575"/>
    <w:rsid w:val="006E505B"/>
    <w:rsid w:val="006F0454"/>
    <w:rsid w:val="006F12FA"/>
    <w:rsid w:val="006F2C29"/>
    <w:rsid w:val="006F3120"/>
    <w:rsid w:val="00700670"/>
    <w:rsid w:val="007070AB"/>
    <w:rsid w:val="00716D1F"/>
    <w:rsid w:val="0071784C"/>
    <w:rsid w:val="00721D21"/>
    <w:rsid w:val="00725814"/>
    <w:rsid w:val="00725C4A"/>
    <w:rsid w:val="007341F2"/>
    <w:rsid w:val="007342F0"/>
    <w:rsid w:val="0073432A"/>
    <w:rsid w:val="0073652A"/>
    <w:rsid w:val="00737AFE"/>
    <w:rsid w:val="00737B66"/>
    <w:rsid w:val="00742C8D"/>
    <w:rsid w:val="00745F82"/>
    <w:rsid w:val="007468D9"/>
    <w:rsid w:val="0075072C"/>
    <w:rsid w:val="0075371A"/>
    <w:rsid w:val="007552F9"/>
    <w:rsid w:val="0076228A"/>
    <w:rsid w:val="0076406A"/>
    <w:rsid w:val="00774EC3"/>
    <w:rsid w:val="00775E95"/>
    <w:rsid w:val="007802C7"/>
    <w:rsid w:val="00781A25"/>
    <w:rsid w:val="00787EFD"/>
    <w:rsid w:val="00791429"/>
    <w:rsid w:val="0079201B"/>
    <w:rsid w:val="007927AA"/>
    <w:rsid w:val="00795AAB"/>
    <w:rsid w:val="007C6BF7"/>
    <w:rsid w:val="007C6E44"/>
    <w:rsid w:val="007C7E06"/>
    <w:rsid w:val="007D198E"/>
    <w:rsid w:val="007D37D3"/>
    <w:rsid w:val="007D4360"/>
    <w:rsid w:val="007D6A75"/>
    <w:rsid w:val="007E121D"/>
    <w:rsid w:val="007E5FF1"/>
    <w:rsid w:val="007E79B5"/>
    <w:rsid w:val="007F2203"/>
    <w:rsid w:val="007F2D9E"/>
    <w:rsid w:val="007F31E4"/>
    <w:rsid w:val="007F39B4"/>
    <w:rsid w:val="007F3EF3"/>
    <w:rsid w:val="007F4488"/>
    <w:rsid w:val="007F780F"/>
    <w:rsid w:val="008012F2"/>
    <w:rsid w:val="008100C1"/>
    <w:rsid w:val="00821256"/>
    <w:rsid w:val="00823317"/>
    <w:rsid w:val="0082532D"/>
    <w:rsid w:val="00825DC0"/>
    <w:rsid w:val="00826AAB"/>
    <w:rsid w:val="008307E6"/>
    <w:rsid w:val="008330D6"/>
    <w:rsid w:val="00833FFE"/>
    <w:rsid w:val="00834B22"/>
    <w:rsid w:val="00840909"/>
    <w:rsid w:val="00843D1D"/>
    <w:rsid w:val="00851832"/>
    <w:rsid w:val="008523EC"/>
    <w:rsid w:val="00864271"/>
    <w:rsid w:val="0086470B"/>
    <w:rsid w:val="00870D82"/>
    <w:rsid w:val="0087209E"/>
    <w:rsid w:val="008759C4"/>
    <w:rsid w:val="008809F2"/>
    <w:rsid w:val="00887F55"/>
    <w:rsid w:val="00894B0E"/>
    <w:rsid w:val="00894B76"/>
    <w:rsid w:val="008A0F20"/>
    <w:rsid w:val="008A154C"/>
    <w:rsid w:val="008A258C"/>
    <w:rsid w:val="008A40F6"/>
    <w:rsid w:val="008B0B15"/>
    <w:rsid w:val="008B44D8"/>
    <w:rsid w:val="008B7845"/>
    <w:rsid w:val="008C14B0"/>
    <w:rsid w:val="008C3CFF"/>
    <w:rsid w:val="008C6555"/>
    <w:rsid w:val="008D1B3E"/>
    <w:rsid w:val="008D2634"/>
    <w:rsid w:val="008F1164"/>
    <w:rsid w:val="008F6655"/>
    <w:rsid w:val="008F6A76"/>
    <w:rsid w:val="008F7877"/>
    <w:rsid w:val="0090347C"/>
    <w:rsid w:val="009042F8"/>
    <w:rsid w:val="00911110"/>
    <w:rsid w:val="009120AC"/>
    <w:rsid w:val="009150B2"/>
    <w:rsid w:val="00916FF5"/>
    <w:rsid w:val="00920F2F"/>
    <w:rsid w:val="009211C1"/>
    <w:rsid w:val="00921477"/>
    <w:rsid w:val="0092457D"/>
    <w:rsid w:val="00924DA4"/>
    <w:rsid w:val="00924DFE"/>
    <w:rsid w:val="00931BD9"/>
    <w:rsid w:val="00932989"/>
    <w:rsid w:val="009402C9"/>
    <w:rsid w:val="00943276"/>
    <w:rsid w:val="00947BAE"/>
    <w:rsid w:val="00954AFD"/>
    <w:rsid w:val="00955D8C"/>
    <w:rsid w:val="0095641B"/>
    <w:rsid w:val="00960AEC"/>
    <w:rsid w:val="009629F1"/>
    <w:rsid w:val="00963C99"/>
    <w:rsid w:val="009648E2"/>
    <w:rsid w:val="00966B59"/>
    <w:rsid w:val="00967E71"/>
    <w:rsid w:val="009706F5"/>
    <w:rsid w:val="00971433"/>
    <w:rsid w:val="00983F12"/>
    <w:rsid w:val="009847DE"/>
    <w:rsid w:val="0099016D"/>
    <w:rsid w:val="00990B7F"/>
    <w:rsid w:val="00992E4B"/>
    <w:rsid w:val="009934C6"/>
    <w:rsid w:val="009955C8"/>
    <w:rsid w:val="009957BB"/>
    <w:rsid w:val="009A1F2E"/>
    <w:rsid w:val="009A240C"/>
    <w:rsid w:val="009A45D8"/>
    <w:rsid w:val="009A467E"/>
    <w:rsid w:val="009B28BC"/>
    <w:rsid w:val="009B6812"/>
    <w:rsid w:val="009B7306"/>
    <w:rsid w:val="009B7A2F"/>
    <w:rsid w:val="009C0168"/>
    <w:rsid w:val="009C6E2F"/>
    <w:rsid w:val="009D3407"/>
    <w:rsid w:val="009D67C1"/>
    <w:rsid w:val="009E0432"/>
    <w:rsid w:val="009E1751"/>
    <w:rsid w:val="009E6606"/>
    <w:rsid w:val="009F15E9"/>
    <w:rsid w:val="009F1EB8"/>
    <w:rsid w:val="009F347E"/>
    <w:rsid w:val="009F52DE"/>
    <w:rsid w:val="00A04305"/>
    <w:rsid w:val="00A12206"/>
    <w:rsid w:val="00A15748"/>
    <w:rsid w:val="00A17513"/>
    <w:rsid w:val="00A20950"/>
    <w:rsid w:val="00A233FA"/>
    <w:rsid w:val="00A23963"/>
    <w:rsid w:val="00A26E2A"/>
    <w:rsid w:val="00A32135"/>
    <w:rsid w:val="00A3219E"/>
    <w:rsid w:val="00A362D1"/>
    <w:rsid w:val="00A40607"/>
    <w:rsid w:val="00A424F7"/>
    <w:rsid w:val="00A42E7C"/>
    <w:rsid w:val="00A437FD"/>
    <w:rsid w:val="00A44927"/>
    <w:rsid w:val="00A44FFD"/>
    <w:rsid w:val="00A512A0"/>
    <w:rsid w:val="00A5211F"/>
    <w:rsid w:val="00A5485A"/>
    <w:rsid w:val="00A65619"/>
    <w:rsid w:val="00A724E9"/>
    <w:rsid w:val="00A7323B"/>
    <w:rsid w:val="00A742A3"/>
    <w:rsid w:val="00A755AB"/>
    <w:rsid w:val="00A7774F"/>
    <w:rsid w:val="00A8074C"/>
    <w:rsid w:val="00A816B3"/>
    <w:rsid w:val="00A8355F"/>
    <w:rsid w:val="00A84CE9"/>
    <w:rsid w:val="00A8526D"/>
    <w:rsid w:val="00A868DC"/>
    <w:rsid w:val="00A87C4F"/>
    <w:rsid w:val="00AA09C1"/>
    <w:rsid w:val="00AA7B06"/>
    <w:rsid w:val="00AB3220"/>
    <w:rsid w:val="00AB6829"/>
    <w:rsid w:val="00AC3942"/>
    <w:rsid w:val="00AD03E1"/>
    <w:rsid w:val="00AD1EBA"/>
    <w:rsid w:val="00AD7B3C"/>
    <w:rsid w:val="00AE0114"/>
    <w:rsid w:val="00AE329F"/>
    <w:rsid w:val="00AE5425"/>
    <w:rsid w:val="00AE6595"/>
    <w:rsid w:val="00AF08B4"/>
    <w:rsid w:val="00AF2883"/>
    <w:rsid w:val="00B03899"/>
    <w:rsid w:val="00B07C37"/>
    <w:rsid w:val="00B1130B"/>
    <w:rsid w:val="00B125C0"/>
    <w:rsid w:val="00B12DA6"/>
    <w:rsid w:val="00B12EA6"/>
    <w:rsid w:val="00B131CE"/>
    <w:rsid w:val="00B13FC3"/>
    <w:rsid w:val="00B16200"/>
    <w:rsid w:val="00B16A60"/>
    <w:rsid w:val="00B35257"/>
    <w:rsid w:val="00B3560B"/>
    <w:rsid w:val="00B37AE0"/>
    <w:rsid w:val="00B37FCC"/>
    <w:rsid w:val="00B4196A"/>
    <w:rsid w:val="00B45EE8"/>
    <w:rsid w:val="00B511F7"/>
    <w:rsid w:val="00B5168D"/>
    <w:rsid w:val="00B52822"/>
    <w:rsid w:val="00B545A8"/>
    <w:rsid w:val="00B5537C"/>
    <w:rsid w:val="00B55E3F"/>
    <w:rsid w:val="00B573A0"/>
    <w:rsid w:val="00B57A35"/>
    <w:rsid w:val="00B603FD"/>
    <w:rsid w:val="00B679FB"/>
    <w:rsid w:val="00B67D21"/>
    <w:rsid w:val="00B70C01"/>
    <w:rsid w:val="00B75BC8"/>
    <w:rsid w:val="00B81363"/>
    <w:rsid w:val="00B82CCA"/>
    <w:rsid w:val="00B87BAE"/>
    <w:rsid w:val="00B90F35"/>
    <w:rsid w:val="00B9644C"/>
    <w:rsid w:val="00B967DE"/>
    <w:rsid w:val="00B96A3A"/>
    <w:rsid w:val="00BA6F0C"/>
    <w:rsid w:val="00BB122C"/>
    <w:rsid w:val="00BB775C"/>
    <w:rsid w:val="00BC0598"/>
    <w:rsid w:val="00BC2996"/>
    <w:rsid w:val="00BC2D5A"/>
    <w:rsid w:val="00BD112E"/>
    <w:rsid w:val="00BD7652"/>
    <w:rsid w:val="00BE0B75"/>
    <w:rsid w:val="00BF032C"/>
    <w:rsid w:val="00BF0F81"/>
    <w:rsid w:val="00BF1B5F"/>
    <w:rsid w:val="00BF6141"/>
    <w:rsid w:val="00BF6AA9"/>
    <w:rsid w:val="00C017AB"/>
    <w:rsid w:val="00C01944"/>
    <w:rsid w:val="00C065C3"/>
    <w:rsid w:val="00C10055"/>
    <w:rsid w:val="00C11E0F"/>
    <w:rsid w:val="00C1278A"/>
    <w:rsid w:val="00C12D49"/>
    <w:rsid w:val="00C1462F"/>
    <w:rsid w:val="00C14AB6"/>
    <w:rsid w:val="00C16108"/>
    <w:rsid w:val="00C21D32"/>
    <w:rsid w:val="00C31E1C"/>
    <w:rsid w:val="00C33D72"/>
    <w:rsid w:val="00C42D08"/>
    <w:rsid w:val="00C54E31"/>
    <w:rsid w:val="00C55800"/>
    <w:rsid w:val="00C57518"/>
    <w:rsid w:val="00C6223F"/>
    <w:rsid w:val="00C64400"/>
    <w:rsid w:val="00C74D46"/>
    <w:rsid w:val="00C761C5"/>
    <w:rsid w:val="00C76BFF"/>
    <w:rsid w:val="00C81CE6"/>
    <w:rsid w:val="00C83D49"/>
    <w:rsid w:val="00C86E73"/>
    <w:rsid w:val="00C873D8"/>
    <w:rsid w:val="00C918A6"/>
    <w:rsid w:val="00C95FD7"/>
    <w:rsid w:val="00C97447"/>
    <w:rsid w:val="00CA12CB"/>
    <w:rsid w:val="00CB1C15"/>
    <w:rsid w:val="00CB23DB"/>
    <w:rsid w:val="00CB4D8D"/>
    <w:rsid w:val="00CB65CF"/>
    <w:rsid w:val="00CB7A6D"/>
    <w:rsid w:val="00CC4052"/>
    <w:rsid w:val="00CC5005"/>
    <w:rsid w:val="00CD0B5C"/>
    <w:rsid w:val="00CD240C"/>
    <w:rsid w:val="00CD2DCE"/>
    <w:rsid w:val="00CD524B"/>
    <w:rsid w:val="00CE0387"/>
    <w:rsid w:val="00CE07A5"/>
    <w:rsid w:val="00CE1275"/>
    <w:rsid w:val="00CE2589"/>
    <w:rsid w:val="00CE273C"/>
    <w:rsid w:val="00CE48F6"/>
    <w:rsid w:val="00CF1E9C"/>
    <w:rsid w:val="00CF20AA"/>
    <w:rsid w:val="00D01586"/>
    <w:rsid w:val="00D07A34"/>
    <w:rsid w:val="00D15EAA"/>
    <w:rsid w:val="00D15F06"/>
    <w:rsid w:val="00D22EA6"/>
    <w:rsid w:val="00D23664"/>
    <w:rsid w:val="00D240B4"/>
    <w:rsid w:val="00D26F3A"/>
    <w:rsid w:val="00D30FD8"/>
    <w:rsid w:val="00D34920"/>
    <w:rsid w:val="00D4348B"/>
    <w:rsid w:val="00D44421"/>
    <w:rsid w:val="00D46141"/>
    <w:rsid w:val="00D52A62"/>
    <w:rsid w:val="00D716FC"/>
    <w:rsid w:val="00D76D8B"/>
    <w:rsid w:val="00D966C2"/>
    <w:rsid w:val="00DA04BA"/>
    <w:rsid w:val="00DA0831"/>
    <w:rsid w:val="00DA3E81"/>
    <w:rsid w:val="00DB04D5"/>
    <w:rsid w:val="00DB419F"/>
    <w:rsid w:val="00DB577C"/>
    <w:rsid w:val="00DC4DA3"/>
    <w:rsid w:val="00DC771E"/>
    <w:rsid w:val="00DD1D88"/>
    <w:rsid w:val="00DE16BF"/>
    <w:rsid w:val="00DE3BAF"/>
    <w:rsid w:val="00DE4A88"/>
    <w:rsid w:val="00DE6DE3"/>
    <w:rsid w:val="00DF067E"/>
    <w:rsid w:val="00DF0E3D"/>
    <w:rsid w:val="00DF150A"/>
    <w:rsid w:val="00DF3F77"/>
    <w:rsid w:val="00DF4E29"/>
    <w:rsid w:val="00DF6824"/>
    <w:rsid w:val="00DF7C39"/>
    <w:rsid w:val="00E11544"/>
    <w:rsid w:val="00E125DE"/>
    <w:rsid w:val="00E12668"/>
    <w:rsid w:val="00E16F3A"/>
    <w:rsid w:val="00E20C3F"/>
    <w:rsid w:val="00E24512"/>
    <w:rsid w:val="00E25A58"/>
    <w:rsid w:val="00E25F02"/>
    <w:rsid w:val="00E27C14"/>
    <w:rsid w:val="00E27FFE"/>
    <w:rsid w:val="00E3219A"/>
    <w:rsid w:val="00E3236C"/>
    <w:rsid w:val="00E33505"/>
    <w:rsid w:val="00E34897"/>
    <w:rsid w:val="00E43969"/>
    <w:rsid w:val="00E50BD8"/>
    <w:rsid w:val="00E515D8"/>
    <w:rsid w:val="00E549E5"/>
    <w:rsid w:val="00E67711"/>
    <w:rsid w:val="00E70156"/>
    <w:rsid w:val="00E70EFA"/>
    <w:rsid w:val="00E74934"/>
    <w:rsid w:val="00E77279"/>
    <w:rsid w:val="00E80A79"/>
    <w:rsid w:val="00E83548"/>
    <w:rsid w:val="00E84E7A"/>
    <w:rsid w:val="00E85B5D"/>
    <w:rsid w:val="00E86F8F"/>
    <w:rsid w:val="00E90241"/>
    <w:rsid w:val="00E954AB"/>
    <w:rsid w:val="00E959E3"/>
    <w:rsid w:val="00E969A4"/>
    <w:rsid w:val="00E96A91"/>
    <w:rsid w:val="00EA2B6C"/>
    <w:rsid w:val="00EA45D0"/>
    <w:rsid w:val="00EA54ED"/>
    <w:rsid w:val="00EB06F8"/>
    <w:rsid w:val="00EB2738"/>
    <w:rsid w:val="00EB49F8"/>
    <w:rsid w:val="00EB63FD"/>
    <w:rsid w:val="00EB650B"/>
    <w:rsid w:val="00EB6B99"/>
    <w:rsid w:val="00EB7FA1"/>
    <w:rsid w:val="00EC1D1C"/>
    <w:rsid w:val="00ED031E"/>
    <w:rsid w:val="00ED0ED5"/>
    <w:rsid w:val="00ED1A32"/>
    <w:rsid w:val="00ED3F71"/>
    <w:rsid w:val="00ED469A"/>
    <w:rsid w:val="00ED67AE"/>
    <w:rsid w:val="00ED6B39"/>
    <w:rsid w:val="00ED6C2E"/>
    <w:rsid w:val="00EE317C"/>
    <w:rsid w:val="00EE6087"/>
    <w:rsid w:val="00EF117C"/>
    <w:rsid w:val="00EF5332"/>
    <w:rsid w:val="00EF71B6"/>
    <w:rsid w:val="00F005A3"/>
    <w:rsid w:val="00F01040"/>
    <w:rsid w:val="00F017D7"/>
    <w:rsid w:val="00F01D68"/>
    <w:rsid w:val="00F020F3"/>
    <w:rsid w:val="00F048CF"/>
    <w:rsid w:val="00F04904"/>
    <w:rsid w:val="00F05D36"/>
    <w:rsid w:val="00F144A0"/>
    <w:rsid w:val="00F16ADA"/>
    <w:rsid w:val="00F1753B"/>
    <w:rsid w:val="00F17EED"/>
    <w:rsid w:val="00F23941"/>
    <w:rsid w:val="00F3187B"/>
    <w:rsid w:val="00F47E37"/>
    <w:rsid w:val="00F50745"/>
    <w:rsid w:val="00F538E3"/>
    <w:rsid w:val="00F56872"/>
    <w:rsid w:val="00F579C5"/>
    <w:rsid w:val="00F61532"/>
    <w:rsid w:val="00F61C74"/>
    <w:rsid w:val="00F6577E"/>
    <w:rsid w:val="00F679F0"/>
    <w:rsid w:val="00F67D8D"/>
    <w:rsid w:val="00F71F40"/>
    <w:rsid w:val="00F74DB8"/>
    <w:rsid w:val="00F7506A"/>
    <w:rsid w:val="00F8411C"/>
    <w:rsid w:val="00F86020"/>
    <w:rsid w:val="00F8746D"/>
    <w:rsid w:val="00F903C5"/>
    <w:rsid w:val="00FA45B5"/>
    <w:rsid w:val="00FA775B"/>
    <w:rsid w:val="00FA7ACD"/>
    <w:rsid w:val="00FB4AFC"/>
    <w:rsid w:val="00FB62B7"/>
    <w:rsid w:val="00FB63D5"/>
    <w:rsid w:val="00FB6C19"/>
    <w:rsid w:val="00FC1AFC"/>
    <w:rsid w:val="00FC56B5"/>
    <w:rsid w:val="00FD2AF4"/>
    <w:rsid w:val="00FD5B59"/>
    <w:rsid w:val="00FE0F13"/>
    <w:rsid w:val="00FE23EF"/>
    <w:rsid w:val="00FE321F"/>
    <w:rsid w:val="00FE3F90"/>
    <w:rsid w:val="00FF4769"/>
  </w:rsids>
  <m:mathPr>
    <m:mathFont m:val="Cambria Math"/>
    <m:brkBin m:val="before"/>
    <m:brkBinSub m:val="--"/>
    <m:smallFrac/>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F8939"/>
  <w15:docId w15:val="{6ED45358-C9DB-472E-8F00-E57761CD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Unicode MS" w:hAnsi="Arial" w:cs="Tahoma"/>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219E"/>
    <w:pPr>
      <w:widowControl w:val="0"/>
      <w:suppressAutoHyphens/>
      <w:autoSpaceDN w:val="0"/>
      <w:textAlignment w:val="baseline"/>
    </w:pPr>
    <w:rPr>
      <w:kern w:val="3"/>
      <w:sz w:val="24"/>
      <w:szCs w:val="24"/>
    </w:rPr>
  </w:style>
  <w:style w:type="paragraph" w:styleId="Titre1">
    <w:name w:val="heading 1"/>
    <w:basedOn w:val="Normal"/>
    <w:link w:val="Titre1Car"/>
    <w:uiPriority w:val="9"/>
    <w:qFormat/>
    <w:rsid w:val="000A4CAF"/>
    <w:pPr>
      <w:widowControl/>
      <w:suppressAutoHyphens w:val="0"/>
      <w:autoSpaceDN/>
      <w:spacing w:before="100" w:beforeAutospacing="1" w:after="100" w:afterAutospacing="1"/>
      <w:textAlignment w:val="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7507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E6848"/>
    <w:pPr>
      <w:widowControl w:val="0"/>
      <w:suppressAutoHyphens/>
      <w:autoSpaceDN w:val="0"/>
      <w:textAlignment w:val="baseline"/>
    </w:pPr>
    <w:rPr>
      <w:kern w:val="3"/>
      <w:sz w:val="24"/>
      <w:szCs w:val="24"/>
    </w:rPr>
  </w:style>
  <w:style w:type="paragraph" w:customStyle="1" w:styleId="Heading">
    <w:name w:val="Heading"/>
    <w:basedOn w:val="Standard"/>
    <w:next w:val="Textbody"/>
    <w:rsid w:val="000E6848"/>
    <w:pPr>
      <w:keepNext/>
      <w:spacing w:before="240" w:after="120"/>
    </w:pPr>
    <w:rPr>
      <w:rFonts w:eastAsia="MS Mincho"/>
      <w:sz w:val="28"/>
      <w:szCs w:val="28"/>
    </w:rPr>
  </w:style>
  <w:style w:type="paragraph" w:customStyle="1" w:styleId="Textbody">
    <w:name w:val="Text body"/>
    <w:basedOn w:val="Standard"/>
    <w:rsid w:val="000E6848"/>
    <w:pPr>
      <w:spacing w:after="120"/>
    </w:pPr>
  </w:style>
  <w:style w:type="paragraph" w:styleId="Liste">
    <w:name w:val="List"/>
    <w:basedOn w:val="Textbody"/>
    <w:rsid w:val="000E6848"/>
  </w:style>
  <w:style w:type="paragraph" w:customStyle="1" w:styleId="Lgende1">
    <w:name w:val="Légende1"/>
    <w:basedOn w:val="Standard"/>
    <w:rsid w:val="000E6848"/>
    <w:pPr>
      <w:suppressLineNumbers/>
      <w:spacing w:before="120" w:after="120"/>
    </w:pPr>
    <w:rPr>
      <w:i/>
      <w:iCs/>
    </w:rPr>
  </w:style>
  <w:style w:type="paragraph" w:customStyle="1" w:styleId="Index">
    <w:name w:val="Index"/>
    <w:basedOn w:val="Standard"/>
    <w:rsid w:val="000E6848"/>
    <w:pPr>
      <w:suppressLineNumbers/>
    </w:pPr>
  </w:style>
  <w:style w:type="paragraph" w:customStyle="1" w:styleId="En-tte1">
    <w:name w:val="En-tête1"/>
    <w:basedOn w:val="Standard"/>
    <w:rsid w:val="000E6848"/>
    <w:pPr>
      <w:suppressLineNumbers/>
      <w:tabs>
        <w:tab w:val="center" w:pos="4818"/>
        <w:tab w:val="right" w:pos="9637"/>
      </w:tabs>
    </w:pPr>
  </w:style>
  <w:style w:type="paragraph" w:customStyle="1" w:styleId="TableContents">
    <w:name w:val="Table Contents"/>
    <w:basedOn w:val="Standard"/>
    <w:rsid w:val="000E6848"/>
    <w:pPr>
      <w:suppressLineNumbers/>
    </w:pPr>
  </w:style>
  <w:style w:type="paragraph" w:customStyle="1" w:styleId="TableHeading">
    <w:name w:val="Table Heading"/>
    <w:basedOn w:val="TableContents"/>
    <w:rsid w:val="000E6848"/>
    <w:pPr>
      <w:jc w:val="center"/>
    </w:pPr>
    <w:rPr>
      <w:b/>
      <w:bCs/>
    </w:rPr>
  </w:style>
  <w:style w:type="paragraph" w:customStyle="1" w:styleId="Pieddepage1">
    <w:name w:val="Pied de page1"/>
    <w:basedOn w:val="Standard"/>
    <w:rsid w:val="000E6848"/>
    <w:pPr>
      <w:suppressLineNumbers/>
      <w:tabs>
        <w:tab w:val="center" w:pos="4818"/>
        <w:tab w:val="right" w:pos="9637"/>
      </w:tabs>
    </w:pPr>
  </w:style>
  <w:style w:type="character" w:customStyle="1" w:styleId="BulletSymbols">
    <w:name w:val="Bullet Symbols"/>
    <w:rsid w:val="000E6848"/>
    <w:rPr>
      <w:rFonts w:ascii="StarSymbol" w:eastAsia="StarSymbol" w:hAnsi="StarSymbol" w:cs="StarSymbol"/>
      <w:sz w:val="18"/>
      <w:szCs w:val="18"/>
    </w:rPr>
  </w:style>
  <w:style w:type="character" w:customStyle="1" w:styleId="NumberingSymbols">
    <w:name w:val="Numbering Symbols"/>
    <w:rsid w:val="000E6848"/>
  </w:style>
  <w:style w:type="character" w:customStyle="1" w:styleId="Internetlink">
    <w:name w:val="Internet link"/>
    <w:rsid w:val="000E6848"/>
    <w:rPr>
      <w:color w:val="000080"/>
      <w:u w:val="single"/>
    </w:rPr>
  </w:style>
  <w:style w:type="paragraph" w:styleId="En-tte">
    <w:name w:val="header"/>
    <w:basedOn w:val="Normal"/>
    <w:link w:val="En-tteCar"/>
    <w:uiPriority w:val="99"/>
    <w:unhideWhenUsed/>
    <w:rsid w:val="000E6848"/>
    <w:pPr>
      <w:tabs>
        <w:tab w:val="center" w:pos="4536"/>
        <w:tab w:val="right" w:pos="9072"/>
      </w:tabs>
    </w:pPr>
  </w:style>
  <w:style w:type="character" w:customStyle="1" w:styleId="En-tteCar">
    <w:name w:val="En-tête Car"/>
    <w:basedOn w:val="Policepardfaut"/>
    <w:link w:val="En-tte"/>
    <w:uiPriority w:val="99"/>
    <w:rsid w:val="000E6848"/>
  </w:style>
  <w:style w:type="paragraph" w:styleId="Pieddepage">
    <w:name w:val="footer"/>
    <w:basedOn w:val="Normal"/>
    <w:link w:val="PieddepageCar"/>
    <w:uiPriority w:val="99"/>
    <w:unhideWhenUsed/>
    <w:rsid w:val="000E6848"/>
    <w:pPr>
      <w:tabs>
        <w:tab w:val="center" w:pos="4536"/>
        <w:tab w:val="right" w:pos="9072"/>
      </w:tabs>
    </w:pPr>
  </w:style>
  <w:style w:type="character" w:customStyle="1" w:styleId="PieddepageCar">
    <w:name w:val="Pied de page Car"/>
    <w:basedOn w:val="Policepardfaut"/>
    <w:link w:val="Pieddepage"/>
    <w:uiPriority w:val="99"/>
    <w:rsid w:val="000E6848"/>
  </w:style>
  <w:style w:type="paragraph" w:customStyle="1" w:styleId="scontenutabhaut">
    <w:name w:val="s_contenu_tab_haut"/>
    <w:basedOn w:val="Normal"/>
    <w:rsid w:val="00D23664"/>
    <w:pPr>
      <w:suppressLineNumbers/>
      <w:autoSpaceDN/>
      <w:spacing w:after="120"/>
      <w:textAlignment w:val="auto"/>
    </w:pPr>
    <w:rPr>
      <w:rFonts w:cs="Times New Roman"/>
      <w:kern w:val="0"/>
      <w:sz w:val="16"/>
      <w:lang w:eastAsia="ar-SA"/>
    </w:rPr>
  </w:style>
  <w:style w:type="paragraph" w:customStyle="1" w:styleId="sitemparagraphe">
    <w:name w:val="s_item_paragraphe"/>
    <w:basedOn w:val="Normal"/>
    <w:rsid w:val="00602429"/>
    <w:pPr>
      <w:tabs>
        <w:tab w:val="num" w:pos="227"/>
      </w:tabs>
      <w:autoSpaceDN/>
      <w:textAlignment w:val="auto"/>
    </w:pPr>
    <w:rPr>
      <w:rFonts w:cs="Times New Roman"/>
      <w:kern w:val="0"/>
      <w:sz w:val="20"/>
      <w:szCs w:val="20"/>
      <w:lang w:eastAsia="ar-SA"/>
    </w:rPr>
  </w:style>
  <w:style w:type="character" w:styleId="Lienhypertexte">
    <w:name w:val="Hyperlink"/>
    <w:semiHidden/>
    <w:rsid w:val="00E96A91"/>
    <w:rPr>
      <w:color w:val="000080"/>
      <w:u w:val="single"/>
    </w:rPr>
  </w:style>
  <w:style w:type="paragraph" w:customStyle="1" w:styleId="sitemparapgraphe">
    <w:name w:val="s_item_parapgraphe"/>
    <w:basedOn w:val="Normal"/>
    <w:rsid w:val="00781A25"/>
    <w:pPr>
      <w:autoSpaceDN/>
      <w:ind w:left="555" w:firstLine="300"/>
      <w:textAlignment w:val="auto"/>
    </w:pPr>
    <w:rPr>
      <w:rFonts w:cs="Times New Roman"/>
      <w:kern w:val="0"/>
      <w:sz w:val="20"/>
      <w:lang w:eastAsia="ar-SA"/>
    </w:rPr>
  </w:style>
  <w:style w:type="character" w:customStyle="1" w:styleId="WW8Num1z0">
    <w:name w:val="WW8Num1z0"/>
    <w:rsid w:val="00DF7C39"/>
    <w:rPr>
      <w:rFonts w:ascii="Symbol" w:hAnsi="Symbol"/>
    </w:rPr>
  </w:style>
  <w:style w:type="paragraph" w:customStyle="1" w:styleId="Default">
    <w:name w:val="Default"/>
    <w:rsid w:val="004E702A"/>
    <w:pPr>
      <w:autoSpaceDE w:val="0"/>
      <w:autoSpaceDN w:val="0"/>
      <w:adjustRightInd w:val="0"/>
    </w:pPr>
    <w:rPr>
      <w:rFonts w:cs="Arial"/>
      <w:color w:val="000000"/>
      <w:sz w:val="24"/>
      <w:szCs w:val="24"/>
    </w:rPr>
  </w:style>
  <w:style w:type="character" w:customStyle="1" w:styleId="ref">
    <w:name w:val="ref"/>
    <w:rsid w:val="00D716FC"/>
  </w:style>
  <w:style w:type="paragraph" w:styleId="Textedebulles">
    <w:name w:val="Balloon Text"/>
    <w:basedOn w:val="Normal"/>
    <w:link w:val="TextedebullesCar"/>
    <w:uiPriority w:val="99"/>
    <w:semiHidden/>
    <w:unhideWhenUsed/>
    <w:rsid w:val="00971433"/>
    <w:rPr>
      <w:rFonts w:ascii="Tahoma" w:hAnsi="Tahoma" w:cs="Times New Roman"/>
      <w:sz w:val="16"/>
      <w:szCs w:val="16"/>
    </w:rPr>
  </w:style>
  <w:style w:type="character" w:customStyle="1" w:styleId="TextedebullesCar">
    <w:name w:val="Texte de bulles Car"/>
    <w:link w:val="Textedebulles"/>
    <w:uiPriority w:val="99"/>
    <w:semiHidden/>
    <w:rsid w:val="00971433"/>
    <w:rPr>
      <w:rFonts w:ascii="Tahoma" w:hAnsi="Tahoma"/>
      <w:kern w:val="3"/>
      <w:sz w:val="16"/>
      <w:szCs w:val="16"/>
    </w:rPr>
  </w:style>
  <w:style w:type="paragraph" w:styleId="Normalweb">
    <w:name w:val="Normal (Web)"/>
    <w:basedOn w:val="Normal"/>
    <w:uiPriority w:val="99"/>
    <w:unhideWhenUsed/>
    <w:rsid w:val="000E0767"/>
    <w:pPr>
      <w:widowControl/>
      <w:suppressAutoHyphens w:val="0"/>
      <w:autoSpaceDN/>
      <w:spacing w:before="100" w:beforeAutospacing="1" w:after="119"/>
      <w:textAlignment w:val="auto"/>
    </w:pPr>
    <w:rPr>
      <w:rFonts w:ascii="Times New Roman" w:eastAsia="Times New Roman" w:hAnsi="Times New Roman" w:cs="Times New Roman"/>
      <w:kern w:val="0"/>
    </w:rPr>
  </w:style>
  <w:style w:type="paragraph" w:customStyle="1" w:styleId="Contenudetableau">
    <w:name w:val="Contenu de tableau"/>
    <w:basedOn w:val="Normal"/>
    <w:rsid w:val="004464E1"/>
    <w:pPr>
      <w:suppressLineNumbers/>
      <w:autoSpaceDN/>
      <w:textAlignment w:val="auto"/>
    </w:pPr>
    <w:rPr>
      <w:rFonts w:cs="Times New Roman"/>
      <w:kern w:val="1"/>
      <w:lang w:eastAsia="ar-SA"/>
    </w:rPr>
  </w:style>
  <w:style w:type="character" w:styleId="Marquedecommentaire">
    <w:name w:val="annotation reference"/>
    <w:uiPriority w:val="99"/>
    <w:semiHidden/>
    <w:unhideWhenUsed/>
    <w:rsid w:val="0068688C"/>
    <w:rPr>
      <w:sz w:val="16"/>
      <w:szCs w:val="16"/>
    </w:rPr>
  </w:style>
  <w:style w:type="paragraph" w:styleId="Commentaire">
    <w:name w:val="annotation text"/>
    <w:basedOn w:val="Normal"/>
    <w:link w:val="CommentaireCar"/>
    <w:uiPriority w:val="99"/>
    <w:semiHidden/>
    <w:unhideWhenUsed/>
    <w:rsid w:val="0068688C"/>
    <w:rPr>
      <w:sz w:val="20"/>
      <w:szCs w:val="20"/>
    </w:rPr>
  </w:style>
  <w:style w:type="character" w:customStyle="1" w:styleId="CommentaireCar">
    <w:name w:val="Commentaire Car"/>
    <w:link w:val="Commentaire"/>
    <w:uiPriority w:val="99"/>
    <w:semiHidden/>
    <w:rsid w:val="0068688C"/>
    <w:rPr>
      <w:kern w:val="3"/>
    </w:rPr>
  </w:style>
  <w:style w:type="paragraph" w:styleId="Objetducommentaire">
    <w:name w:val="annotation subject"/>
    <w:basedOn w:val="Commentaire"/>
    <w:next w:val="Commentaire"/>
    <w:link w:val="ObjetducommentaireCar"/>
    <w:uiPriority w:val="99"/>
    <w:semiHidden/>
    <w:unhideWhenUsed/>
    <w:rsid w:val="0068688C"/>
    <w:rPr>
      <w:b/>
      <w:bCs/>
    </w:rPr>
  </w:style>
  <w:style w:type="character" w:customStyle="1" w:styleId="ObjetducommentaireCar">
    <w:name w:val="Objet du commentaire Car"/>
    <w:link w:val="Objetducommentaire"/>
    <w:uiPriority w:val="99"/>
    <w:semiHidden/>
    <w:rsid w:val="0068688C"/>
    <w:rPr>
      <w:b/>
      <w:bCs/>
      <w:kern w:val="3"/>
    </w:rPr>
  </w:style>
  <w:style w:type="table" w:styleId="Grilledutableau">
    <w:name w:val="Table Grid"/>
    <w:basedOn w:val="TableauNormal"/>
    <w:uiPriority w:val="59"/>
    <w:rsid w:val="00665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unhideWhenUsed/>
    <w:rsid w:val="00515B2B"/>
    <w:rPr>
      <w:color w:val="808080"/>
    </w:rPr>
  </w:style>
  <w:style w:type="character" w:customStyle="1" w:styleId="Style1">
    <w:name w:val="Style1"/>
    <w:basedOn w:val="Policepardfaut"/>
    <w:uiPriority w:val="1"/>
    <w:rsid w:val="00F17EED"/>
    <w:rPr>
      <w:rFonts w:asciiTheme="minorHAnsi" w:hAnsiTheme="minorHAnsi"/>
      <w:sz w:val="16"/>
    </w:rPr>
  </w:style>
  <w:style w:type="character" w:customStyle="1" w:styleId="Style2">
    <w:name w:val="Style2"/>
    <w:basedOn w:val="Policepardfaut"/>
    <w:uiPriority w:val="1"/>
    <w:rsid w:val="007C6E44"/>
    <w:rPr>
      <w:rFonts w:asciiTheme="minorHAnsi" w:hAnsiTheme="minorHAnsi"/>
      <w:sz w:val="16"/>
    </w:rPr>
  </w:style>
  <w:style w:type="character" w:customStyle="1" w:styleId="Style3">
    <w:name w:val="Style3"/>
    <w:basedOn w:val="Policepardfaut"/>
    <w:uiPriority w:val="1"/>
    <w:rsid w:val="00F67D8D"/>
    <w:rPr>
      <w:rFonts w:asciiTheme="minorHAnsi" w:hAnsiTheme="minorHAnsi"/>
      <w:sz w:val="16"/>
    </w:rPr>
  </w:style>
  <w:style w:type="character" w:customStyle="1" w:styleId="Style4">
    <w:name w:val="Style4"/>
    <w:basedOn w:val="Policepardfaut"/>
    <w:uiPriority w:val="1"/>
    <w:rsid w:val="00F67D8D"/>
    <w:rPr>
      <w:rFonts w:asciiTheme="minorHAnsi" w:hAnsiTheme="minorHAnsi"/>
      <w:sz w:val="16"/>
    </w:rPr>
  </w:style>
  <w:style w:type="character" w:customStyle="1" w:styleId="Style5">
    <w:name w:val="Style5"/>
    <w:basedOn w:val="Policepardfaut"/>
    <w:uiPriority w:val="1"/>
    <w:rsid w:val="00D34920"/>
    <w:rPr>
      <w:rFonts w:asciiTheme="minorHAnsi" w:hAnsiTheme="minorHAnsi"/>
      <w:sz w:val="16"/>
    </w:rPr>
  </w:style>
  <w:style w:type="character" w:customStyle="1" w:styleId="Style6">
    <w:name w:val="Style6"/>
    <w:basedOn w:val="Policepardfaut"/>
    <w:uiPriority w:val="1"/>
    <w:rsid w:val="000C0195"/>
    <w:rPr>
      <w:rFonts w:ascii="Arial" w:hAnsi="Arial"/>
      <w:sz w:val="16"/>
    </w:rPr>
  </w:style>
  <w:style w:type="paragraph" w:styleId="Pardeliste">
    <w:name w:val="List Paragraph"/>
    <w:basedOn w:val="Normal"/>
    <w:uiPriority w:val="63"/>
    <w:qFormat/>
    <w:rsid w:val="00737B66"/>
    <w:pPr>
      <w:ind w:left="720"/>
      <w:contextualSpacing/>
    </w:pPr>
  </w:style>
  <w:style w:type="paragraph" w:styleId="Citationintense">
    <w:name w:val="Intense Quote"/>
    <w:basedOn w:val="Normal"/>
    <w:next w:val="Normal"/>
    <w:link w:val="CitationintenseCar"/>
    <w:uiPriority w:val="65"/>
    <w:qFormat/>
    <w:rsid w:val="00737B6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65"/>
    <w:rsid w:val="00737B66"/>
    <w:rPr>
      <w:b/>
      <w:bCs/>
      <w:i/>
      <w:iCs/>
      <w:color w:val="4F81BD" w:themeColor="accent1"/>
      <w:kern w:val="3"/>
      <w:sz w:val="24"/>
      <w:szCs w:val="24"/>
    </w:rPr>
  </w:style>
  <w:style w:type="character" w:styleId="Emphaseintense">
    <w:name w:val="Intense Emphasis"/>
    <w:basedOn w:val="Policepardfaut"/>
    <w:uiPriority w:val="71"/>
    <w:qFormat/>
    <w:rsid w:val="008523EC"/>
    <w:rPr>
      <w:b/>
      <w:bCs/>
      <w:i/>
      <w:iCs/>
      <w:color w:val="4F81BD" w:themeColor="accent1"/>
    </w:rPr>
  </w:style>
  <w:style w:type="character" w:customStyle="1" w:styleId="Titre1Car">
    <w:name w:val="Titre 1 Car"/>
    <w:basedOn w:val="Policepardfaut"/>
    <w:link w:val="Titre1"/>
    <w:uiPriority w:val="9"/>
    <w:rsid w:val="000A4CAF"/>
    <w:rPr>
      <w:rFonts w:ascii="Times New Roman" w:eastAsia="Times New Roman" w:hAnsi="Times New Roman" w:cs="Times New Roman"/>
      <w:b/>
      <w:bCs/>
      <w:kern w:val="36"/>
      <w:sz w:val="48"/>
      <w:szCs w:val="48"/>
    </w:rPr>
  </w:style>
  <w:style w:type="character" w:customStyle="1" w:styleId="watch-title">
    <w:name w:val="watch-title"/>
    <w:basedOn w:val="Policepardfaut"/>
    <w:rsid w:val="000A4CAF"/>
  </w:style>
  <w:style w:type="character" w:styleId="Mentionner">
    <w:name w:val="Mention"/>
    <w:basedOn w:val="Policepardfaut"/>
    <w:uiPriority w:val="99"/>
    <w:semiHidden/>
    <w:unhideWhenUsed/>
    <w:rsid w:val="006618B4"/>
    <w:rPr>
      <w:color w:val="2B579A"/>
      <w:shd w:val="clear" w:color="auto" w:fill="E6E6E6"/>
    </w:rPr>
  </w:style>
  <w:style w:type="character" w:customStyle="1" w:styleId="Titre2Car">
    <w:name w:val="Titre 2 Car"/>
    <w:basedOn w:val="Policepardfaut"/>
    <w:link w:val="Titre2"/>
    <w:uiPriority w:val="9"/>
    <w:rsid w:val="0075072C"/>
    <w:rPr>
      <w:rFonts w:asciiTheme="majorHAnsi" w:eastAsiaTheme="majorEastAsia" w:hAnsiTheme="majorHAnsi" w:cstheme="majorBidi"/>
      <w:color w:val="365F91" w:themeColor="accent1" w:themeShade="BF"/>
      <w:kern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254">
      <w:bodyDiv w:val="1"/>
      <w:marLeft w:val="0"/>
      <w:marRight w:val="0"/>
      <w:marTop w:val="0"/>
      <w:marBottom w:val="0"/>
      <w:divBdr>
        <w:top w:val="none" w:sz="0" w:space="0" w:color="auto"/>
        <w:left w:val="none" w:sz="0" w:space="0" w:color="auto"/>
        <w:bottom w:val="none" w:sz="0" w:space="0" w:color="auto"/>
        <w:right w:val="none" w:sz="0" w:space="0" w:color="auto"/>
      </w:divBdr>
    </w:div>
    <w:div w:id="7417694">
      <w:bodyDiv w:val="1"/>
      <w:marLeft w:val="0"/>
      <w:marRight w:val="0"/>
      <w:marTop w:val="0"/>
      <w:marBottom w:val="0"/>
      <w:divBdr>
        <w:top w:val="none" w:sz="0" w:space="0" w:color="auto"/>
        <w:left w:val="none" w:sz="0" w:space="0" w:color="auto"/>
        <w:bottom w:val="none" w:sz="0" w:space="0" w:color="auto"/>
        <w:right w:val="none" w:sz="0" w:space="0" w:color="auto"/>
      </w:divBdr>
    </w:div>
    <w:div w:id="32926917">
      <w:bodyDiv w:val="1"/>
      <w:marLeft w:val="0"/>
      <w:marRight w:val="0"/>
      <w:marTop w:val="0"/>
      <w:marBottom w:val="0"/>
      <w:divBdr>
        <w:top w:val="none" w:sz="0" w:space="0" w:color="auto"/>
        <w:left w:val="none" w:sz="0" w:space="0" w:color="auto"/>
        <w:bottom w:val="none" w:sz="0" w:space="0" w:color="auto"/>
        <w:right w:val="none" w:sz="0" w:space="0" w:color="auto"/>
      </w:divBdr>
    </w:div>
    <w:div w:id="67581437">
      <w:bodyDiv w:val="1"/>
      <w:marLeft w:val="0"/>
      <w:marRight w:val="0"/>
      <w:marTop w:val="0"/>
      <w:marBottom w:val="0"/>
      <w:divBdr>
        <w:top w:val="none" w:sz="0" w:space="0" w:color="auto"/>
        <w:left w:val="none" w:sz="0" w:space="0" w:color="auto"/>
        <w:bottom w:val="none" w:sz="0" w:space="0" w:color="auto"/>
        <w:right w:val="none" w:sz="0" w:space="0" w:color="auto"/>
      </w:divBdr>
    </w:div>
    <w:div w:id="74740504">
      <w:bodyDiv w:val="1"/>
      <w:marLeft w:val="0"/>
      <w:marRight w:val="0"/>
      <w:marTop w:val="0"/>
      <w:marBottom w:val="0"/>
      <w:divBdr>
        <w:top w:val="none" w:sz="0" w:space="0" w:color="auto"/>
        <w:left w:val="none" w:sz="0" w:space="0" w:color="auto"/>
        <w:bottom w:val="none" w:sz="0" w:space="0" w:color="auto"/>
        <w:right w:val="none" w:sz="0" w:space="0" w:color="auto"/>
      </w:divBdr>
    </w:div>
    <w:div w:id="231157890">
      <w:bodyDiv w:val="1"/>
      <w:marLeft w:val="0"/>
      <w:marRight w:val="0"/>
      <w:marTop w:val="0"/>
      <w:marBottom w:val="0"/>
      <w:divBdr>
        <w:top w:val="none" w:sz="0" w:space="0" w:color="auto"/>
        <w:left w:val="none" w:sz="0" w:space="0" w:color="auto"/>
        <w:bottom w:val="none" w:sz="0" w:space="0" w:color="auto"/>
        <w:right w:val="none" w:sz="0" w:space="0" w:color="auto"/>
      </w:divBdr>
    </w:div>
    <w:div w:id="241331314">
      <w:bodyDiv w:val="1"/>
      <w:marLeft w:val="0"/>
      <w:marRight w:val="0"/>
      <w:marTop w:val="0"/>
      <w:marBottom w:val="0"/>
      <w:divBdr>
        <w:top w:val="none" w:sz="0" w:space="0" w:color="auto"/>
        <w:left w:val="none" w:sz="0" w:space="0" w:color="auto"/>
        <w:bottom w:val="none" w:sz="0" w:space="0" w:color="auto"/>
        <w:right w:val="none" w:sz="0" w:space="0" w:color="auto"/>
      </w:divBdr>
    </w:div>
    <w:div w:id="321396820">
      <w:bodyDiv w:val="1"/>
      <w:marLeft w:val="0"/>
      <w:marRight w:val="0"/>
      <w:marTop w:val="0"/>
      <w:marBottom w:val="0"/>
      <w:divBdr>
        <w:top w:val="none" w:sz="0" w:space="0" w:color="auto"/>
        <w:left w:val="none" w:sz="0" w:space="0" w:color="auto"/>
        <w:bottom w:val="none" w:sz="0" w:space="0" w:color="auto"/>
        <w:right w:val="none" w:sz="0" w:space="0" w:color="auto"/>
      </w:divBdr>
    </w:div>
    <w:div w:id="379593207">
      <w:bodyDiv w:val="1"/>
      <w:marLeft w:val="0"/>
      <w:marRight w:val="0"/>
      <w:marTop w:val="0"/>
      <w:marBottom w:val="0"/>
      <w:divBdr>
        <w:top w:val="none" w:sz="0" w:space="0" w:color="auto"/>
        <w:left w:val="none" w:sz="0" w:space="0" w:color="auto"/>
        <w:bottom w:val="none" w:sz="0" w:space="0" w:color="auto"/>
        <w:right w:val="none" w:sz="0" w:space="0" w:color="auto"/>
      </w:divBdr>
    </w:div>
    <w:div w:id="463277147">
      <w:bodyDiv w:val="1"/>
      <w:marLeft w:val="0"/>
      <w:marRight w:val="0"/>
      <w:marTop w:val="0"/>
      <w:marBottom w:val="0"/>
      <w:divBdr>
        <w:top w:val="none" w:sz="0" w:space="0" w:color="auto"/>
        <w:left w:val="none" w:sz="0" w:space="0" w:color="auto"/>
        <w:bottom w:val="none" w:sz="0" w:space="0" w:color="auto"/>
        <w:right w:val="none" w:sz="0" w:space="0" w:color="auto"/>
      </w:divBdr>
    </w:div>
    <w:div w:id="479225928">
      <w:bodyDiv w:val="1"/>
      <w:marLeft w:val="0"/>
      <w:marRight w:val="0"/>
      <w:marTop w:val="0"/>
      <w:marBottom w:val="0"/>
      <w:divBdr>
        <w:top w:val="none" w:sz="0" w:space="0" w:color="auto"/>
        <w:left w:val="none" w:sz="0" w:space="0" w:color="auto"/>
        <w:bottom w:val="none" w:sz="0" w:space="0" w:color="auto"/>
        <w:right w:val="none" w:sz="0" w:space="0" w:color="auto"/>
      </w:divBdr>
    </w:div>
    <w:div w:id="485708943">
      <w:bodyDiv w:val="1"/>
      <w:marLeft w:val="0"/>
      <w:marRight w:val="0"/>
      <w:marTop w:val="0"/>
      <w:marBottom w:val="0"/>
      <w:divBdr>
        <w:top w:val="none" w:sz="0" w:space="0" w:color="auto"/>
        <w:left w:val="none" w:sz="0" w:space="0" w:color="auto"/>
        <w:bottom w:val="none" w:sz="0" w:space="0" w:color="auto"/>
        <w:right w:val="none" w:sz="0" w:space="0" w:color="auto"/>
      </w:divBdr>
    </w:div>
    <w:div w:id="662319771">
      <w:bodyDiv w:val="1"/>
      <w:marLeft w:val="0"/>
      <w:marRight w:val="0"/>
      <w:marTop w:val="0"/>
      <w:marBottom w:val="0"/>
      <w:divBdr>
        <w:top w:val="none" w:sz="0" w:space="0" w:color="auto"/>
        <w:left w:val="none" w:sz="0" w:space="0" w:color="auto"/>
        <w:bottom w:val="none" w:sz="0" w:space="0" w:color="auto"/>
        <w:right w:val="none" w:sz="0" w:space="0" w:color="auto"/>
      </w:divBdr>
    </w:div>
    <w:div w:id="741634321">
      <w:bodyDiv w:val="1"/>
      <w:marLeft w:val="0"/>
      <w:marRight w:val="0"/>
      <w:marTop w:val="0"/>
      <w:marBottom w:val="0"/>
      <w:divBdr>
        <w:top w:val="none" w:sz="0" w:space="0" w:color="auto"/>
        <w:left w:val="none" w:sz="0" w:space="0" w:color="auto"/>
        <w:bottom w:val="none" w:sz="0" w:space="0" w:color="auto"/>
        <w:right w:val="none" w:sz="0" w:space="0" w:color="auto"/>
      </w:divBdr>
    </w:div>
    <w:div w:id="806976148">
      <w:bodyDiv w:val="1"/>
      <w:marLeft w:val="0"/>
      <w:marRight w:val="0"/>
      <w:marTop w:val="0"/>
      <w:marBottom w:val="0"/>
      <w:divBdr>
        <w:top w:val="none" w:sz="0" w:space="0" w:color="auto"/>
        <w:left w:val="none" w:sz="0" w:space="0" w:color="auto"/>
        <w:bottom w:val="none" w:sz="0" w:space="0" w:color="auto"/>
        <w:right w:val="none" w:sz="0" w:space="0" w:color="auto"/>
      </w:divBdr>
    </w:div>
    <w:div w:id="839390374">
      <w:bodyDiv w:val="1"/>
      <w:marLeft w:val="0"/>
      <w:marRight w:val="0"/>
      <w:marTop w:val="0"/>
      <w:marBottom w:val="0"/>
      <w:divBdr>
        <w:top w:val="none" w:sz="0" w:space="0" w:color="auto"/>
        <w:left w:val="none" w:sz="0" w:space="0" w:color="auto"/>
        <w:bottom w:val="none" w:sz="0" w:space="0" w:color="auto"/>
        <w:right w:val="none" w:sz="0" w:space="0" w:color="auto"/>
      </w:divBdr>
    </w:div>
    <w:div w:id="919632324">
      <w:bodyDiv w:val="1"/>
      <w:marLeft w:val="0"/>
      <w:marRight w:val="0"/>
      <w:marTop w:val="0"/>
      <w:marBottom w:val="0"/>
      <w:divBdr>
        <w:top w:val="none" w:sz="0" w:space="0" w:color="auto"/>
        <w:left w:val="none" w:sz="0" w:space="0" w:color="auto"/>
        <w:bottom w:val="none" w:sz="0" w:space="0" w:color="auto"/>
        <w:right w:val="none" w:sz="0" w:space="0" w:color="auto"/>
      </w:divBdr>
    </w:div>
    <w:div w:id="957561784">
      <w:bodyDiv w:val="1"/>
      <w:marLeft w:val="0"/>
      <w:marRight w:val="0"/>
      <w:marTop w:val="0"/>
      <w:marBottom w:val="0"/>
      <w:divBdr>
        <w:top w:val="none" w:sz="0" w:space="0" w:color="auto"/>
        <w:left w:val="none" w:sz="0" w:space="0" w:color="auto"/>
        <w:bottom w:val="none" w:sz="0" w:space="0" w:color="auto"/>
        <w:right w:val="none" w:sz="0" w:space="0" w:color="auto"/>
      </w:divBdr>
    </w:div>
    <w:div w:id="969553730">
      <w:bodyDiv w:val="1"/>
      <w:marLeft w:val="0"/>
      <w:marRight w:val="0"/>
      <w:marTop w:val="0"/>
      <w:marBottom w:val="0"/>
      <w:divBdr>
        <w:top w:val="none" w:sz="0" w:space="0" w:color="auto"/>
        <w:left w:val="none" w:sz="0" w:space="0" w:color="auto"/>
        <w:bottom w:val="none" w:sz="0" w:space="0" w:color="auto"/>
        <w:right w:val="none" w:sz="0" w:space="0" w:color="auto"/>
      </w:divBdr>
      <w:divsChild>
        <w:div w:id="1767382184">
          <w:marLeft w:val="0"/>
          <w:marRight w:val="0"/>
          <w:marTop w:val="0"/>
          <w:marBottom w:val="0"/>
          <w:divBdr>
            <w:top w:val="none" w:sz="0" w:space="0" w:color="auto"/>
            <w:left w:val="none" w:sz="0" w:space="0" w:color="auto"/>
            <w:bottom w:val="none" w:sz="0" w:space="0" w:color="auto"/>
            <w:right w:val="none" w:sz="0" w:space="0" w:color="auto"/>
          </w:divBdr>
        </w:div>
        <w:div w:id="1997680665">
          <w:marLeft w:val="0"/>
          <w:marRight w:val="0"/>
          <w:marTop w:val="0"/>
          <w:marBottom w:val="0"/>
          <w:divBdr>
            <w:top w:val="none" w:sz="0" w:space="0" w:color="auto"/>
            <w:left w:val="none" w:sz="0" w:space="0" w:color="auto"/>
            <w:bottom w:val="none" w:sz="0" w:space="0" w:color="auto"/>
            <w:right w:val="none" w:sz="0" w:space="0" w:color="auto"/>
          </w:divBdr>
        </w:div>
      </w:divsChild>
    </w:div>
    <w:div w:id="1095899727">
      <w:bodyDiv w:val="1"/>
      <w:marLeft w:val="0"/>
      <w:marRight w:val="0"/>
      <w:marTop w:val="0"/>
      <w:marBottom w:val="0"/>
      <w:divBdr>
        <w:top w:val="none" w:sz="0" w:space="0" w:color="auto"/>
        <w:left w:val="none" w:sz="0" w:space="0" w:color="auto"/>
        <w:bottom w:val="none" w:sz="0" w:space="0" w:color="auto"/>
        <w:right w:val="none" w:sz="0" w:space="0" w:color="auto"/>
      </w:divBdr>
    </w:div>
    <w:div w:id="1143809276">
      <w:bodyDiv w:val="1"/>
      <w:marLeft w:val="0"/>
      <w:marRight w:val="0"/>
      <w:marTop w:val="0"/>
      <w:marBottom w:val="0"/>
      <w:divBdr>
        <w:top w:val="none" w:sz="0" w:space="0" w:color="auto"/>
        <w:left w:val="none" w:sz="0" w:space="0" w:color="auto"/>
        <w:bottom w:val="none" w:sz="0" w:space="0" w:color="auto"/>
        <w:right w:val="none" w:sz="0" w:space="0" w:color="auto"/>
      </w:divBdr>
    </w:div>
    <w:div w:id="1173182257">
      <w:bodyDiv w:val="1"/>
      <w:marLeft w:val="0"/>
      <w:marRight w:val="0"/>
      <w:marTop w:val="0"/>
      <w:marBottom w:val="0"/>
      <w:divBdr>
        <w:top w:val="none" w:sz="0" w:space="0" w:color="auto"/>
        <w:left w:val="none" w:sz="0" w:space="0" w:color="auto"/>
        <w:bottom w:val="none" w:sz="0" w:space="0" w:color="auto"/>
        <w:right w:val="none" w:sz="0" w:space="0" w:color="auto"/>
      </w:divBdr>
    </w:div>
    <w:div w:id="1235698680">
      <w:bodyDiv w:val="1"/>
      <w:marLeft w:val="0"/>
      <w:marRight w:val="0"/>
      <w:marTop w:val="0"/>
      <w:marBottom w:val="0"/>
      <w:divBdr>
        <w:top w:val="none" w:sz="0" w:space="0" w:color="auto"/>
        <w:left w:val="none" w:sz="0" w:space="0" w:color="auto"/>
        <w:bottom w:val="none" w:sz="0" w:space="0" w:color="auto"/>
        <w:right w:val="none" w:sz="0" w:space="0" w:color="auto"/>
      </w:divBdr>
    </w:div>
    <w:div w:id="1236402734">
      <w:bodyDiv w:val="1"/>
      <w:marLeft w:val="0"/>
      <w:marRight w:val="0"/>
      <w:marTop w:val="0"/>
      <w:marBottom w:val="0"/>
      <w:divBdr>
        <w:top w:val="none" w:sz="0" w:space="0" w:color="auto"/>
        <w:left w:val="none" w:sz="0" w:space="0" w:color="auto"/>
        <w:bottom w:val="none" w:sz="0" w:space="0" w:color="auto"/>
        <w:right w:val="none" w:sz="0" w:space="0" w:color="auto"/>
      </w:divBdr>
    </w:div>
    <w:div w:id="1310944555">
      <w:bodyDiv w:val="1"/>
      <w:marLeft w:val="0"/>
      <w:marRight w:val="0"/>
      <w:marTop w:val="0"/>
      <w:marBottom w:val="0"/>
      <w:divBdr>
        <w:top w:val="none" w:sz="0" w:space="0" w:color="auto"/>
        <w:left w:val="none" w:sz="0" w:space="0" w:color="auto"/>
        <w:bottom w:val="none" w:sz="0" w:space="0" w:color="auto"/>
        <w:right w:val="none" w:sz="0" w:space="0" w:color="auto"/>
      </w:divBdr>
    </w:div>
    <w:div w:id="1351025415">
      <w:bodyDiv w:val="1"/>
      <w:marLeft w:val="0"/>
      <w:marRight w:val="0"/>
      <w:marTop w:val="0"/>
      <w:marBottom w:val="0"/>
      <w:divBdr>
        <w:top w:val="none" w:sz="0" w:space="0" w:color="auto"/>
        <w:left w:val="none" w:sz="0" w:space="0" w:color="auto"/>
        <w:bottom w:val="none" w:sz="0" w:space="0" w:color="auto"/>
        <w:right w:val="none" w:sz="0" w:space="0" w:color="auto"/>
      </w:divBdr>
    </w:div>
    <w:div w:id="1446265538">
      <w:bodyDiv w:val="1"/>
      <w:marLeft w:val="0"/>
      <w:marRight w:val="0"/>
      <w:marTop w:val="0"/>
      <w:marBottom w:val="0"/>
      <w:divBdr>
        <w:top w:val="none" w:sz="0" w:space="0" w:color="auto"/>
        <w:left w:val="none" w:sz="0" w:space="0" w:color="auto"/>
        <w:bottom w:val="none" w:sz="0" w:space="0" w:color="auto"/>
        <w:right w:val="none" w:sz="0" w:space="0" w:color="auto"/>
      </w:divBdr>
    </w:div>
    <w:div w:id="1484809005">
      <w:bodyDiv w:val="1"/>
      <w:marLeft w:val="0"/>
      <w:marRight w:val="0"/>
      <w:marTop w:val="0"/>
      <w:marBottom w:val="0"/>
      <w:divBdr>
        <w:top w:val="none" w:sz="0" w:space="0" w:color="auto"/>
        <w:left w:val="none" w:sz="0" w:space="0" w:color="auto"/>
        <w:bottom w:val="none" w:sz="0" w:space="0" w:color="auto"/>
        <w:right w:val="none" w:sz="0" w:space="0" w:color="auto"/>
      </w:divBdr>
    </w:div>
    <w:div w:id="1517380105">
      <w:bodyDiv w:val="1"/>
      <w:marLeft w:val="0"/>
      <w:marRight w:val="0"/>
      <w:marTop w:val="0"/>
      <w:marBottom w:val="0"/>
      <w:divBdr>
        <w:top w:val="none" w:sz="0" w:space="0" w:color="auto"/>
        <w:left w:val="none" w:sz="0" w:space="0" w:color="auto"/>
        <w:bottom w:val="none" w:sz="0" w:space="0" w:color="auto"/>
        <w:right w:val="none" w:sz="0" w:space="0" w:color="auto"/>
      </w:divBdr>
    </w:div>
    <w:div w:id="1588660460">
      <w:bodyDiv w:val="1"/>
      <w:marLeft w:val="0"/>
      <w:marRight w:val="0"/>
      <w:marTop w:val="0"/>
      <w:marBottom w:val="0"/>
      <w:divBdr>
        <w:top w:val="none" w:sz="0" w:space="0" w:color="auto"/>
        <w:left w:val="none" w:sz="0" w:space="0" w:color="auto"/>
        <w:bottom w:val="none" w:sz="0" w:space="0" w:color="auto"/>
        <w:right w:val="none" w:sz="0" w:space="0" w:color="auto"/>
      </w:divBdr>
    </w:div>
    <w:div w:id="1612008248">
      <w:bodyDiv w:val="1"/>
      <w:marLeft w:val="0"/>
      <w:marRight w:val="0"/>
      <w:marTop w:val="0"/>
      <w:marBottom w:val="0"/>
      <w:divBdr>
        <w:top w:val="none" w:sz="0" w:space="0" w:color="auto"/>
        <w:left w:val="none" w:sz="0" w:space="0" w:color="auto"/>
        <w:bottom w:val="none" w:sz="0" w:space="0" w:color="auto"/>
        <w:right w:val="none" w:sz="0" w:space="0" w:color="auto"/>
      </w:divBdr>
    </w:div>
    <w:div w:id="1628584160">
      <w:bodyDiv w:val="1"/>
      <w:marLeft w:val="0"/>
      <w:marRight w:val="0"/>
      <w:marTop w:val="0"/>
      <w:marBottom w:val="0"/>
      <w:divBdr>
        <w:top w:val="none" w:sz="0" w:space="0" w:color="auto"/>
        <w:left w:val="none" w:sz="0" w:space="0" w:color="auto"/>
        <w:bottom w:val="none" w:sz="0" w:space="0" w:color="auto"/>
        <w:right w:val="none" w:sz="0" w:space="0" w:color="auto"/>
      </w:divBdr>
    </w:div>
    <w:div w:id="1722972148">
      <w:bodyDiv w:val="1"/>
      <w:marLeft w:val="0"/>
      <w:marRight w:val="0"/>
      <w:marTop w:val="0"/>
      <w:marBottom w:val="0"/>
      <w:divBdr>
        <w:top w:val="none" w:sz="0" w:space="0" w:color="auto"/>
        <w:left w:val="none" w:sz="0" w:space="0" w:color="auto"/>
        <w:bottom w:val="none" w:sz="0" w:space="0" w:color="auto"/>
        <w:right w:val="none" w:sz="0" w:space="0" w:color="auto"/>
      </w:divBdr>
    </w:div>
    <w:div w:id="1731272683">
      <w:bodyDiv w:val="1"/>
      <w:marLeft w:val="0"/>
      <w:marRight w:val="0"/>
      <w:marTop w:val="0"/>
      <w:marBottom w:val="0"/>
      <w:divBdr>
        <w:top w:val="none" w:sz="0" w:space="0" w:color="auto"/>
        <w:left w:val="none" w:sz="0" w:space="0" w:color="auto"/>
        <w:bottom w:val="none" w:sz="0" w:space="0" w:color="auto"/>
        <w:right w:val="none" w:sz="0" w:space="0" w:color="auto"/>
      </w:divBdr>
    </w:div>
    <w:div w:id="1734237912">
      <w:bodyDiv w:val="1"/>
      <w:marLeft w:val="0"/>
      <w:marRight w:val="0"/>
      <w:marTop w:val="0"/>
      <w:marBottom w:val="0"/>
      <w:divBdr>
        <w:top w:val="none" w:sz="0" w:space="0" w:color="auto"/>
        <w:left w:val="none" w:sz="0" w:space="0" w:color="auto"/>
        <w:bottom w:val="none" w:sz="0" w:space="0" w:color="auto"/>
        <w:right w:val="none" w:sz="0" w:space="0" w:color="auto"/>
      </w:divBdr>
    </w:div>
    <w:div w:id="1848128024">
      <w:bodyDiv w:val="1"/>
      <w:marLeft w:val="0"/>
      <w:marRight w:val="0"/>
      <w:marTop w:val="0"/>
      <w:marBottom w:val="0"/>
      <w:divBdr>
        <w:top w:val="none" w:sz="0" w:space="0" w:color="auto"/>
        <w:left w:val="none" w:sz="0" w:space="0" w:color="auto"/>
        <w:bottom w:val="none" w:sz="0" w:space="0" w:color="auto"/>
        <w:right w:val="none" w:sz="0" w:space="0" w:color="auto"/>
      </w:divBdr>
    </w:div>
    <w:div w:id="1880432546">
      <w:bodyDiv w:val="1"/>
      <w:marLeft w:val="0"/>
      <w:marRight w:val="0"/>
      <w:marTop w:val="0"/>
      <w:marBottom w:val="0"/>
      <w:divBdr>
        <w:top w:val="none" w:sz="0" w:space="0" w:color="auto"/>
        <w:left w:val="none" w:sz="0" w:space="0" w:color="auto"/>
        <w:bottom w:val="none" w:sz="0" w:space="0" w:color="auto"/>
        <w:right w:val="none" w:sz="0" w:space="0" w:color="auto"/>
      </w:divBdr>
    </w:div>
    <w:div w:id="1941796568">
      <w:bodyDiv w:val="1"/>
      <w:marLeft w:val="0"/>
      <w:marRight w:val="0"/>
      <w:marTop w:val="0"/>
      <w:marBottom w:val="0"/>
      <w:divBdr>
        <w:top w:val="none" w:sz="0" w:space="0" w:color="auto"/>
        <w:left w:val="none" w:sz="0" w:space="0" w:color="auto"/>
        <w:bottom w:val="none" w:sz="0" w:space="0" w:color="auto"/>
        <w:right w:val="none" w:sz="0" w:space="0" w:color="auto"/>
      </w:divBdr>
    </w:div>
    <w:div w:id="2063363167">
      <w:bodyDiv w:val="1"/>
      <w:marLeft w:val="0"/>
      <w:marRight w:val="0"/>
      <w:marTop w:val="0"/>
      <w:marBottom w:val="0"/>
      <w:divBdr>
        <w:top w:val="none" w:sz="0" w:space="0" w:color="auto"/>
        <w:left w:val="none" w:sz="0" w:space="0" w:color="auto"/>
        <w:bottom w:val="none" w:sz="0" w:space="0" w:color="auto"/>
        <w:right w:val="none" w:sz="0" w:space="0" w:color="auto"/>
      </w:divBdr>
    </w:div>
    <w:div w:id="2086605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au-loire-bretagne.fr/espace_educatif/outils_pedagogiques/enfants_et_jeunes/Fiche-pedago.pdf" TargetMode="External"/><Relationship Id="rId9" Type="http://schemas.openxmlformats.org/officeDocument/2006/relationships/hyperlink" Target="http://www.eau-loire-bretagne.fr/espace_educatif/outils_pedagogiques/enfants_et_jeunes/Fiche-pedago.pdf"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F6DD1F-389E-6441-87FC-CF45736F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908</Words>
  <Characters>4996</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5893</CharactersWithSpaces>
  <SharedDoc>false</SharedDoc>
  <HyperlinkBase/>
  <HLinks>
    <vt:vector size="6" baseType="variant">
      <vt:variant>
        <vt:i4>4325408</vt:i4>
      </vt:variant>
      <vt:variant>
        <vt:i4>6</vt:i4>
      </vt:variant>
      <vt:variant>
        <vt:i4>0</vt:i4>
      </vt:variant>
      <vt:variant>
        <vt:i4>5</vt:i4>
      </vt:variant>
      <vt:variant>
        <vt:lpwstr>mailto:vincent.simon@ac-orleans-tours.fr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Michel Lardé</cp:lastModifiedBy>
  <cp:revision>2</cp:revision>
  <cp:lastPrinted>2017-03-30T19:17:00Z</cp:lastPrinted>
  <dcterms:created xsi:type="dcterms:W3CDTF">2017-04-27T09:32:00Z</dcterms:created>
  <dcterms:modified xsi:type="dcterms:W3CDTF">2017-04-27T09:32:00Z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