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575F59" w14:textId="7A098716" w:rsidR="00D6177D" w:rsidRDefault="00D6177D" w:rsidP="00D6177D">
      <w:r>
        <w:rPr>
          <w:noProof/>
        </w:rPr>
        <w:drawing>
          <wp:anchor distT="0" distB="0" distL="114300" distR="114300" simplePos="0" relativeHeight="251659264" behindDoc="1" locked="0" layoutInCell="1" allowOverlap="1" wp14:anchorId="5D0D0904" wp14:editId="591E49FE">
            <wp:simplePos x="0" y="0"/>
            <wp:positionH relativeFrom="column">
              <wp:posOffset>-128270</wp:posOffset>
            </wp:positionH>
            <wp:positionV relativeFrom="paragraph">
              <wp:posOffset>-309880</wp:posOffset>
            </wp:positionV>
            <wp:extent cx="2738755" cy="819150"/>
            <wp:effectExtent l="0" t="0" r="4445" b="0"/>
            <wp:wrapNone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875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Nom</w:t>
      </w:r>
      <w:r>
        <w:tab/>
        <w:t xml:space="preserve">   </w:t>
      </w:r>
      <w:sdt>
        <w:sdtPr>
          <w:id w:val="-1834063064"/>
          <w:placeholder>
            <w:docPart w:val="967059ABC618426CB31E1965DC34D4A4"/>
          </w:placeholder>
          <w:showingPlcHdr/>
          <w:text/>
        </w:sdtPr>
        <w:sdtEndPr/>
        <w:sdtContent>
          <w:r>
            <w:t xml:space="preserve">                </w:t>
          </w:r>
        </w:sdtContent>
      </w:sdt>
      <w:r>
        <w:t xml:space="preserve">     Classe   </w:t>
      </w:r>
      <w:sdt>
        <w:sdtPr>
          <w:id w:val="-1980985464"/>
          <w:placeholder>
            <w:docPart w:val="08362ABCE5524C94801F3734BE741CE4"/>
          </w:placeholder>
          <w:showingPlcHdr/>
          <w:text/>
        </w:sdtPr>
        <w:sdtEndPr/>
        <w:sdtContent>
          <w:r>
            <w:t xml:space="preserve">   </w:t>
          </w:r>
        </w:sdtContent>
      </w:sdt>
    </w:p>
    <w:p w14:paraId="73F1B198" w14:textId="77777777" w:rsidR="00D6177D" w:rsidRDefault="00D6177D" w:rsidP="00D6177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Prénom   </w:t>
      </w:r>
      <w:sdt>
        <w:sdtPr>
          <w:id w:val="506334882"/>
          <w:placeholder>
            <w:docPart w:val="461C7BDDD734457194A0230208AFDCB4"/>
          </w:placeholder>
          <w:showingPlcHdr/>
          <w:text/>
        </w:sdtPr>
        <w:sdtEndPr/>
        <w:sdtContent>
          <w:r>
            <w:t xml:space="preserve">                </w:t>
          </w:r>
        </w:sdtContent>
      </w:sdt>
    </w:p>
    <w:p w14:paraId="1A371360" w14:textId="77777777" w:rsidR="00D6177D" w:rsidRDefault="00D6177D" w:rsidP="00D6177D"/>
    <w:p w14:paraId="4DEF06CB" w14:textId="70ED9560" w:rsidR="00D6177D" w:rsidRDefault="00D6177D" w:rsidP="00D6177D">
      <w:pPr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  <w:u w:val="single"/>
        </w:rPr>
        <w:t>Objectif</w:t>
      </w:r>
      <w:r>
        <w:rPr>
          <w:rFonts w:cstheme="minorHAnsi"/>
          <w:sz w:val="24"/>
          <w:szCs w:val="24"/>
        </w:rPr>
        <w:t> : Comprendre les effets sur l’équilibre de la mise en place d’une subvention</w:t>
      </w:r>
      <w:r w:rsidR="004F56FE">
        <w:rPr>
          <w:rFonts w:cstheme="minorHAnsi"/>
          <w:sz w:val="24"/>
          <w:szCs w:val="24"/>
        </w:rPr>
        <w:t xml:space="preserve"> pour les acheteurs</w:t>
      </w:r>
    </w:p>
    <w:p w14:paraId="65E46712" w14:textId="77777777" w:rsidR="00D6177D" w:rsidRDefault="00D6177D" w:rsidP="00D6177D">
      <w:pPr>
        <w:rPr>
          <w:rFonts w:cstheme="minorHAnsi"/>
          <w:sz w:val="24"/>
          <w:szCs w:val="24"/>
        </w:rPr>
      </w:pPr>
      <w:bookmarkStart w:id="0" w:name="_GoBack"/>
      <w:bookmarkEnd w:id="0"/>
    </w:p>
    <w:p w14:paraId="065308C4" w14:textId="1F0B0FBE" w:rsidR="00D6177D" w:rsidRDefault="00D6177D" w:rsidP="00D6177D">
      <w:pPr>
        <w:pStyle w:val="Paragraphedeliste"/>
        <w:numPr>
          <w:ilvl w:val="0"/>
          <w:numId w:val="2"/>
        </w:numPr>
        <w:spacing w:line="25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Ouvrez le fichier </w:t>
      </w:r>
      <w:proofErr w:type="spellStart"/>
      <w:r>
        <w:rPr>
          <w:rFonts w:cstheme="minorHAnsi"/>
          <w:sz w:val="24"/>
          <w:szCs w:val="24"/>
        </w:rPr>
        <w:t>subvention_transport.ggb</w:t>
      </w:r>
      <w:proofErr w:type="spellEnd"/>
    </w:p>
    <w:p w14:paraId="3A83F7E8" w14:textId="77777777" w:rsidR="00D6177D" w:rsidRDefault="00D6177D" w:rsidP="00D6177D">
      <w:pPr>
        <w:pStyle w:val="Paragraphedeliste"/>
        <w:rPr>
          <w:rFonts w:cstheme="minorHAnsi"/>
          <w:sz w:val="24"/>
          <w:szCs w:val="24"/>
        </w:rPr>
      </w:pPr>
    </w:p>
    <w:p w14:paraId="73CA5BAA" w14:textId="371DCB9E" w:rsidR="00D6177D" w:rsidRDefault="00D6177D" w:rsidP="00D6177D">
      <w:pPr>
        <w:pStyle w:val="Paragraphedeliste"/>
        <w:numPr>
          <w:ilvl w:val="0"/>
          <w:numId w:val="2"/>
        </w:numPr>
        <w:spacing w:line="25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Déterminez l’équilibre sur ce marché avant l’instauration d’une subvention</w:t>
      </w:r>
      <w:r w:rsidR="002E40E7">
        <w:rPr>
          <w:rFonts w:cstheme="minorHAnsi"/>
          <w:sz w:val="24"/>
          <w:szCs w:val="24"/>
        </w:rPr>
        <w:t> :</w:t>
      </w:r>
    </w:p>
    <w:p w14:paraId="352B878A" w14:textId="37DE56E6" w:rsidR="00D6177D" w:rsidRPr="002E40E7" w:rsidRDefault="00D6177D" w:rsidP="002E40E7">
      <w:pPr>
        <w:pStyle w:val="Paragraphedeliste"/>
        <w:numPr>
          <w:ilvl w:val="0"/>
          <w:numId w:val="3"/>
        </w:numPr>
        <w:tabs>
          <w:tab w:val="left" w:pos="6210"/>
        </w:tabs>
        <w:rPr>
          <w:rFonts w:cstheme="minorHAnsi"/>
          <w:sz w:val="24"/>
          <w:szCs w:val="24"/>
        </w:rPr>
      </w:pPr>
      <w:r w:rsidRPr="002E40E7">
        <w:rPr>
          <w:rFonts w:cstheme="minorHAnsi"/>
          <w:sz w:val="24"/>
          <w:szCs w:val="24"/>
        </w:rPr>
        <w:t xml:space="preserve">Le prix d’équilibre (P1) pour un </w:t>
      </w:r>
      <w:r w:rsidR="002E40E7">
        <w:rPr>
          <w:rFonts w:cstheme="minorHAnsi"/>
          <w:sz w:val="24"/>
          <w:szCs w:val="24"/>
        </w:rPr>
        <w:t xml:space="preserve">abonnement de travail </w:t>
      </w:r>
      <w:r w:rsidRPr="002E40E7">
        <w:rPr>
          <w:rFonts w:cstheme="minorHAnsi"/>
          <w:sz w:val="24"/>
          <w:szCs w:val="24"/>
        </w:rPr>
        <w:t xml:space="preserve">est de </w:t>
      </w:r>
      <w:sdt>
        <w:sdtPr>
          <w:id w:val="-484859348"/>
          <w:placeholder>
            <w:docPart w:val="0B2668F9D77C46DDBF4DC0DFD74E89FB"/>
          </w:placeholder>
          <w:showingPlcHdr/>
          <w:text/>
        </w:sdtPr>
        <w:sdtEndPr/>
        <w:sdtContent>
          <w:r>
            <w:t xml:space="preserve">   </w:t>
          </w:r>
        </w:sdtContent>
      </w:sdt>
      <w:r w:rsidRPr="002E40E7">
        <w:rPr>
          <w:rFonts w:cstheme="minorHAnsi"/>
          <w:sz w:val="24"/>
          <w:szCs w:val="24"/>
        </w:rPr>
        <w:t xml:space="preserve">    €. </w:t>
      </w:r>
    </w:p>
    <w:p w14:paraId="61FB797F" w14:textId="3B11E549" w:rsidR="00D6177D" w:rsidRPr="002E40E7" w:rsidRDefault="00D6177D" w:rsidP="002E40E7">
      <w:pPr>
        <w:pStyle w:val="Paragraphedeliste"/>
        <w:numPr>
          <w:ilvl w:val="0"/>
          <w:numId w:val="3"/>
        </w:numPr>
        <w:tabs>
          <w:tab w:val="left" w:pos="6210"/>
        </w:tabs>
        <w:rPr>
          <w:rFonts w:cstheme="minorHAnsi"/>
          <w:sz w:val="24"/>
          <w:szCs w:val="24"/>
        </w:rPr>
      </w:pPr>
      <w:r w:rsidRPr="002E40E7">
        <w:rPr>
          <w:rFonts w:cstheme="minorHAnsi"/>
          <w:sz w:val="24"/>
          <w:szCs w:val="24"/>
        </w:rPr>
        <w:t xml:space="preserve">La quantité d’équilibre (Q1) sur le marché est de  </w:t>
      </w:r>
      <w:sdt>
        <w:sdtPr>
          <w:id w:val="-1221045604"/>
          <w:placeholder>
            <w:docPart w:val="516B484F84684E039B42326AEDD79C14"/>
          </w:placeholder>
          <w:showingPlcHdr/>
          <w:text/>
        </w:sdtPr>
        <w:sdtEndPr/>
        <w:sdtContent>
          <w:r>
            <w:t xml:space="preserve">   </w:t>
          </w:r>
        </w:sdtContent>
      </w:sdt>
      <w:r w:rsidRPr="002E40E7">
        <w:rPr>
          <w:rFonts w:cstheme="minorHAnsi"/>
          <w:sz w:val="24"/>
          <w:szCs w:val="24"/>
        </w:rPr>
        <w:t xml:space="preserve">  milliers d’abonnements de travail échangés.</w:t>
      </w:r>
    </w:p>
    <w:p w14:paraId="0770D81A" w14:textId="77777777" w:rsidR="00D6177D" w:rsidRDefault="00D6177D" w:rsidP="00D6177D">
      <w:pPr>
        <w:rPr>
          <w:rFonts w:cstheme="minorHAnsi"/>
          <w:sz w:val="24"/>
          <w:szCs w:val="24"/>
        </w:rPr>
      </w:pPr>
    </w:p>
    <w:p w14:paraId="0F1F248E" w14:textId="57397B89" w:rsidR="00D6177D" w:rsidRDefault="00D6177D" w:rsidP="00D6177D">
      <w:pPr>
        <w:pStyle w:val="Paragraphedeliste"/>
        <w:numPr>
          <w:ilvl w:val="0"/>
          <w:numId w:val="2"/>
        </w:numPr>
        <w:spacing w:line="25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Simulez l’instauration d’une subvention sur les transports en commun de 5,00€ sur chaque abonnement de travail à l’aide du curseur prévu à cet effet.</w:t>
      </w:r>
      <w:r>
        <w:rPr>
          <w:noProof/>
        </w:rPr>
        <w:t xml:space="preserve"> </w:t>
      </w:r>
    </w:p>
    <w:p w14:paraId="38CA1D86" w14:textId="53450E36" w:rsidR="00D6177D" w:rsidRDefault="0091497E" w:rsidP="0091497E">
      <w:pPr>
        <w:pStyle w:val="Paragraphedeliste"/>
        <w:jc w:val="center"/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60B0E683" wp14:editId="1B3F067C">
            <wp:simplePos x="0" y="0"/>
            <wp:positionH relativeFrom="margin">
              <wp:align>center</wp:align>
            </wp:positionH>
            <wp:positionV relativeFrom="paragraph">
              <wp:posOffset>9525</wp:posOffset>
            </wp:positionV>
            <wp:extent cx="2066925" cy="419100"/>
            <wp:effectExtent l="0" t="0" r="9525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F80450" w14:textId="63CA3CB8" w:rsidR="002E40E7" w:rsidRDefault="002E40E7" w:rsidP="00D6177D">
      <w:pPr>
        <w:pStyle w:val="Paragraphedeliste"/>
        <w:rPr>
          <w:rFonts w:cstheme="minorHAnsi"/>
          <w:sz w:val="24"/>
          <w:szCs w:val="24"/>
        </w:rPr>
      </w:pPr>
    </w:p>
    <w:p w14:paraId="60885215" w14:textId="77777777" w:rsidR="002E40E7" w:rsidRDefault="002E40E7" w:rsidP="00D6177D">
      <w:pPr>
        <w:pStyle w:val="Paragraphedeliste"/>
        <w:rPr>
          <w:rFonts w:cstheme="minorHAnsi"/>
          <w:sz w:val="24"/>
          <w:szCs w:val="24"/>
        </w:rPr>
      </w:pPr>
    </w:p>
    <w:p w14:paraId="3CDB7186" w14:textId="5AB630BB" w:rsidR="00D6177D" w:rsidRDefault="00D6177D" w:rsidP="00D6177D">
      <w:pPr>
        <w:pStyle w:val="Paragraphedeliste"/>
        <w:numPr>
          <w:ilvl w:val="0"/>
          <w:numId w:val="2"/>
        </w:numPr>
        <w:spacing w:line="25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Déterminez le nouvel équilibre sur ce marché après l’instauration de cette subvention</w:t>
      </w:r>
      <w:r w:rsidR="002E40E7">
        <w:rPr>
          <w:rFonts w:cstheme="minorHAnsi"/>
          <w:sz w:val="24"/>
          <w:szCs w:val="24"/>
        </w:rPr>
        <w:t> :</w:t>
      </w:r>
    </w:p>
    <w:p w14:paraId="499F0556" w14:textId="66ECCA58" w:rsidR="00D6177D" w:rsidRPr="002E40E7" w:rsidRDefault="002E40E7" w:rsidP="002E40E7">
      <w:pPr>
        <w:pStyle w:val="Paragraphedeliste"/>
        <w:numPr>
          <w:ilvl w:val="0"/>
          <w:numId w:val="4"/>
        </w:numPr>
        <w:tabs>
          <w:tab w:val="left" w:pos="6210"/>
        </w:tabs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>l</w:t>
      </w:r>
      <w:r w:rsidR="00D6177D" w:rsidRPr="002E40E7">
        <w:rPr>
          <w:rFonts w:cstheme="minorHAnsi"/>
          <w:sz w:val="24"/>
          <w:szCs w:val="24"/>
        </w:rPr>
        <w:t>e</w:t>
      </w:r>
      <w:proofErr w:type="gramEnd"/>
      <w:r w:rsidR="00D6177D" w:rsidRPr="002E40E7">
        <w:rPr>
          <w:rFonts w:cstheme="minorHAnsi"/>
          <w:sz w:val="24"/>
          <w:szCs w:val="24"/>
        </w:rPr>
        <w:t xml:space="preserve"> prix d’équilibre (P2) pour un abonnement de travail est de </w:t>
      </w:r>
      <w:sdt>
        <w:sdtPr>
          <w:id w:val="470106389"/>
          <w:placeholder>
            <w:docPart w:val="1EA77A3AF2EE4148953C6FF261E9B9D1"/>
          </w:placeholder>
          <w:showingPlcHdr/>
          <w:text/>
        </w:sdtPr>
        <w:sdtEndPr/>
        <w:sdtContent>
          <w:r w:rsidR="00D6177D">
            <w:t xml:space="preserve">   </w:t>
          </w:r>
        </w:sdtContent>
      </w:sdt>
      <w:r w:rsidR="00D6177D" w:rsidRPr="002E40E7">
        <w:rPr>
          <w:rFonts w:cstheme="minorHAnsi"/>
          <w:sz w:val="24"/>
          <w:szCs w:val="24"/>
        </w:rPr>
        <w:t xml:space="preserve">    €. </w:t>
      </w:r>
    </w:p>
    <w:p w14:paraId="749C7E0B" w14:textId="348583AA" w:rsidR="00D6177D" w:rsidRDefault="002E40E7" w:rsidP="002E40E7">
      <w:pPr>
        <w:pStyle w:val="Paragraphedeliste"/>
        <w:numPr>
          <w:ilvl w:val="0"/>
          <w:numId w:val="4"/>
        </w:numPr>
        <w:tabs>
          <w:tab w:val="left" w:pos="6210"/>
        </w:tabs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>l</w:t>
      </w:r>
      <w:r w:rsidR="00D6177D" w:rsidRPr="002E40E7">
        <w:rPr>
          <w:rFonts w:cstheme="minorHAnsi"/>
          <w:sz w:val="24"/>
          <w:szCs w:val="24"/>
        </w:rPr>
        <w:t>a</w:t>
      </w:r>
      <w:proofErr w:type="gramEnd"/>
      <w:r w:rsidR="00D6177D" w:rsidRPr="002E40E7">
        <w:rPr>
          <w:rFonts w:cstheme="minorHAnsi"/>
          <w:sz w:val="24"/>
          <w:szCs w:val="24"/>
        </w:rPr>
        <w:t xml:space="preserve"> quantité d’équilibre (Q2) sur le marché est de </w:t>
      </w:r>
      <w:sdt>
        <w:sdtPr>
          <w:id w:val="-869298846"/>
          <w:placeholder>
            <w:docPart w:val="B6B41B4310F043658FA9D0E525774D4D"/>
          </w:placeholder>
          <w:showingPlcHdr/>
          <w:text/>
        </w:sdtPr>
        <w:sdtEndPr/>
        <w:sdtContent>
          <w:r w:rsidR="00D6177D">
            <w:t xml:space="preserve">   </w:t>
          </w:r>
        </w:sdtContent>
      </w:sdt>
      <w:r w:rsidR="00D6177D" w:rsidRPr="002E40E7">
        <w:rPr>
          <w:rFonts w:cstheme="minorHAnsi"/>
          <w:sz w:val="24"/>
          <w:szCs w:val="24"/>
        </w:rPr>
        <w:t xml:space="preserve"> milliers d’abonnements de travail échangés.</w:t>
      </w:r>
    </w:p>
    <w:p w14:paraId="0118DD57" w14:textId="77777777" w:rsidR="002E40E7" w:rsidRPr="002E40E7" w:rsidRDefault="002E40E7" w:rsidP="002E40E7">
      <w:pPr>
        <w:pStyle w:val="Paragraphedeliste"/>
        <w:tabs>
          <w:tab w:val="left" w:pos="6210"/>
        </w:tabs>
        <w:rPr>
          <w:rFonts w:cstheme="minorHAnsi"/>
          <w:sz w:val="24"/>
          <w:szCs w:val="24"/>
        </w:rPr>
      </w:pPr>
    </w:p>
    <w:p w14:paraId="4A7D4BF7" w14:textId="299A4334" w:rsidR="00364A33" w:rsidRPr="00D6177D" w:rsidRDefault="00364A33" w:rsidP="00D6177D">
      <w:pPr>
        <w:pStyle w:val="Paragraphedeliste"/>
        <w:numPr>
          <w:ilvl w:val="0"/>
          <w:numId w:val="2"/>
        </w:numPr>
        <w:tabs>
          <w:tab w:val="left" w:pos="6210"/>
        </w:tabs>
        <w:spacing w:line="256" w:lineRule="auto"/>
        <w:rPr>
          <w:rFonts w:cstheme="minorHAnsi"/>
          <w:sz w:val="24"/>
          <w:szCs w:val="24"/>
        </w:rPr>
      </w:pPr>
      <w:r w:rsidRPr="00D6177D">
        <w:rPr>
          <w:rFonts w:cstheme="minorHAnsi"/>
          <w:sz w:val="24"/>
          <w:szCs w:val="24"/>
        </w:rPr>
        <w:t xml:space="preserve">Simulez </w:t>
      </w:r>
      <w:r w:rsidR="00771A61" w:rsidRPr="00D6177D">
        <w:rPr>
          <w:rFonts w:cstheme="minorHAnsi"/>
          <w:sz w:val="24"/>
          <w:szCs w:val="24"/>
        </w:rPr>
        <w:t>les effets sur l’équilibre pour les différents montants de</w:t>
      </w:r>
      <w:r w:rsidRPr="00D6177D">
        <w:rPr>
          <w:rFonts w:cstheme="minorHAnsi"/>
          <w:sz w:val="24"/>
          <w:szCs w:val="24"/>
        </w:rPr>
        <w:t xml:space="preserve"> </w:t>
      </w:r>
      <w:r w:rsidR="00771A61" w:rsidRPr="00D6177D">
        <w:rPr>
          <w:rFonts w:cstheme="minorHAnsi"/>
          <w:sz w:val="24"/>
          <w:szCs w:val="24"/>
        </w:rPr>
        <w:t>subventions</w:t>
      </w:r>
      <w:r w:rsidRPr="00D6177D">
        <w:rPr>
          <w:rFonts w:cstheme="minorHAnsi"/>
          <w:sz w:val="24"/>
          <w:szCs w:val="24"/>
        </w:rPr>
        <w:t xml:space="preserve"> </w:t>
      </w:r>
      <w:r w:rsidR="00771A61" w:rsidRPr="00D6177D">
        <w:rPr>
          <w:rFonts w:cstheme="minorHAnsi"/>
          <w:sz w:val="24"/>
          <w:szCs w:val="24"/>
        </w:rPr>
        <w:t xml:space="preserve">à </w:t>
      </w:r>
      <w:r w:rsidRPr="00D6177D">
        <w:rPr>
          <w:rFonts w:cstheme="minorHAnsi"/>
          <w:sz w:val="24"/>
          <w:szCs w:val="24"/>
        </w:rPr>
        <w:t>l’aide du curseur prévu à cet effet</w:t>
      </w:r>
    </w:p>
    <w:tbl>
      <w:tblPr>
        <w:tblStyle w:val="Grilledutableau"/>
        <w:tblW w:w="9531" w:type="dxa"/>
        <w:jc w:val="center"/>
        <w:tblLook w:val="04A0" w:firstRow="1" w:lastRow="0" w:firstColumn="1" w:lastColumn="0" w:noHBand="0" w:noVBand="1"/>
      </w:tblPr>
      <w:tblGrid>
        <w:gridCol w:w="2487"/>
        <w:gridCol w:w="1522"/>
        <w:gridCol w:w="1384"/>
        <w:gridCol w:w="1383"/>
        <w:gridCol w:w="1384"/>
        <w:gridCol w:w="1371"/>
      </w:tblGrid>
      <w:tr w:rsidR="005A1599" w14:paraId="474BB3A0" w14:textId="77777777" w:rsidTr="00200270">
        <w:trPr>
          <w:trHeight w:val="796"/>
          <w:jc w:val="center"/>
        </w:trPr>
        <w:tc>
          <w:tcPr>
            <w:tcW w:w="2487" w:type="dxa"/>
            <w:vAlign w:val="center"/>
          </w:tcPr>
          <w:p w14:paraId="1AEAF494" w14:textId="61276F31" w:rsidR="00771A61" w:rsidRPr="00E96288" w:rsidRDefault="00E96288" w:rsidP="00771A61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E96288">
              <w:rPr>
                <w:rFonts w:cstheme="minorHAnsi"/>
                <w:b/>
                <w:bCs/>
                <w:sz w:val="24"/>
                <w:szCs w:val="24"/>
              </w:rPr>
              <w:t>Montant de la subvention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 (€)</w:t>
            </w:r>
          </w:p>
        </w:tc>
        <w:tc>
          <w:tcPr>
            <w:tcW w:w="1522" w:type="dxa"/>
            <w:vAlign w:val="center"/>
          </w:tcPr>
          <w:p w14:paraId="42B5967A" w14:textId="1D9FB47E" w:rsidR="00771A61" w:rsidRPr="00E96288" w:rsidRDefault="00E96288" w:rsidP="00771A61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E96288">
              <w:rPr>
                <w:rFonts w:cstheme="minorHAns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84" w:type="dxa"/>
            <w:vAlign w:val="center"/>
          </w:tcPr>
          <w:p w14:paraId="4B5A8F73" w14:textId="12DC0DEF" w:rsidR="00771A61" w:rsidRPr="00E96288" w:rsidRDefault="00E96288" w:rsidP="00771A61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E96288">
              <w:rPr>
                <w:rFonts w:cstheme="minorHAns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83" w:type="dxa"/>
            <w:vAlign w:val="center"/>
          </w:tcPr>
          <w:p w14:paraId="6C3E1367" w14:textId="1F0F3A3B" w:rsidR="00771A61" w:rsidRPr="00E96288" w:rsidRDefault="00E96288" w:rsidP="00771A61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E96288">
              <w:rPr>
                <w:rFonts w:cstheme="minorHAnsi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384" w:type="dxa"/>
            <w:vAlign w:val="center"/>
          </w:tcPr>
          <w:p w14:paraId="247B5473" w14:textId="2639A9F3" w:rsidR="00771A61" w:rsidRPr="00E96288" w:rsidRDefault="00E96288" w:rsidP="00771A61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E96288">
              <w:rPr>
                <w:rFonts w:cstheme="minorHAnsi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371" w:type="dxa"/>
            <w:vAlign w:val="center"/>
          </w:tcPr>
          <w:p w14:paraId="2A638756" w14:textId="749BBDCA" w:rsidR="00771A61" w:rsidRPr="00E96288" w:rsidRDefault="00E96288" w:rsidP="00771A61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E96288">
              <w:rPr>
                <w:rFonts w:cstheme="minorHAnsi"/>
                <w:b/>
                <w:bCs/>
                <w:sz w:val="24"/>
                <w:szCs w:val="24"/>
              </w:rPr>
              <w:t>10</w:t>
            </w:r>
          </w:p>
        </w:tc>
      </w:tr>
      <w:tr w:rsidR="005A1599" w14:paraId="71AEAA1E" w14:textId="77777777" w:rsidTr="00200270">
        <w:trPr>
          <w:trHeight w:val="796"/>
          <w:jc w:val="center"/>
        </w:trPr>
        <w:tc>
          <w:tcPr>
            <w:tcW w:w="2487" w:type="dxa"/>
            <w:vAlign w:val="center"/>
          </w:tcPr>
          <w:p w14:paraId="3E36E29B" w14:textId="6D09C517" w:rsidR="00771A61" w:rsidRPr="00E96288" w:rsidRDefault="00E96288" w:rsidP="00E96288">
            <w:pPr>
              <w:jc w:val="center"/>
              <w:rPr>
                <w:rFonts w:cstheme="minorHAnsi"/>
                <w:i/>
                <w:iCs/>
                <w:sz w:val="24"/>
                <w:szCs w:val="24"/>
              </w:rPr>
            </w:pPr>
            <w:r w:rsidRPr="00E96288">
              <w:rPr>
                <w:rFonts w:cstheme="minorHAnsi"/>
                <w:i/>
                <w:iCs/>
                <w:sz w:val="24"/>
                <w:szCs w:val="24"/>
              </w:rPr>
              <w:t>Prix d’équilibre</w:t>
            </w:r>
            <w:r>
              <w:rPr>
                <w:rFonts w:cstheme="minorHAnsi"/>
                <w:i/>
                <w:iCs/>
                <w:sz w:val="24"/>
                <w:szCs w:val="24"/>
              </w:rPr>
              <w:t xml:space="preserve"> (en €)</w:t>
            </w:r>
          </w:p>
        </w:tc>
        <w:tc>
          <w:tcPr>
            <w:tcW w:w="1522" w:type="dxa"/>
            <w:vAlign w:val="center"/>
          </w:tcPr>
          <w:p w14:paraId="5AA03A36" w14:textId="558B9A70" w:rsidR="00771A61" w:rsidRDefault="00D6177D" w:rsidP="00771A61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t xml:space="preserve">   </w:t>
            </w:r>
            <w:sdt>
              <w:sdtPr>
                <w:id w:val="-1186213169"/>
                <w:placeholder>
                  <w:docPart w:val="80EA7F0C129E4FA1A7CFF445A6047724"/>
                </w:placeholder>
                <w:showingPlcHdr/>
                <w:text/>
              </w:sdtPr>
              <w:sdtEndPr/>
              <w:sdtContent>
                <w:r>
                  <w:t xml:space="preserve">                </w:t>
                </w:r>
              </w:sdtContent>
            </w:sdt>
            <w:r>
              <w:t xml:space="preserve">     </w:t>
            </w:r>
          </w:p>
        </w:tc>
        <w:tc>
          <w:tcPr>
            <w:tcW w:w="1384" w:type="dxa"/>
            <w:vAlign w:val="center"/>
          </w:tcPr>
          <w:p w14:paraId="4FE604A8" w14:textId="384351CC" w:rsidR="00771A61" w:rsidRDefault="00D6177D" w:rsidP="00771A61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t xml:space="preserve">   </w:t>
            </w:r>
            <w:sdt>
              <w:sdtPr>
                <w:id w:val="-785814469"/>
                <w:placeholder>
                  <w:docPart w:val="8E9C7D3D8F1E4B42BD0A1A7446BC811D"/>
                </w:placeholder>
                <w:showingPlcHdr/>
                <w:text/>
              </w:sdtPr>
              <w:sdtEndPr/>
              <w:sdtContent>
                <w:r>
                  <w:t xml:space="preserve">                </w:t>
                </w:r>
              </w:sdtContent>
            </w:sdt>
            <w:r>
              <w:t xml:space="preserve">     </w:t>
            </w:r>
          </w:p>
        </w:tc>
        <w:tc>
          <w:tcPr>
            <w:tcW w:w="1383" w:type="dxa"/>
            <w:vAlign w:val="center"/>
          </w:tcPr>
          <w:p w14:paraId="464D6F1B" w14:textId="18F9539F" w:rsidR="00771A61" w:rsidRDefault="00D6177D" w:rsidP="00771A61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t xml:space="preserve">   </w:t>
            </w:r>
            <w:sdt>
              <w:sdtPr>
                <w:id w:val="-1739312061"/>
                <w:placeholder>
                  <w:docPart w:val="43427D01EA1A48A4884192343084EB65"/>
                </w:placeholder>
                <w:showingPlcHdr/>
                <w:text/>
              </w:sdtPr>
              <w:sdtEndPr/>
              <w:sdtContent>
                <w:r>
                  <w:t xml:space="preserve">                </w:t>
                </w:r>
              </w:sdtContent>
            </w:sdt>
            <w:r>
              <w:t xml:space="preserve">     </w:t>
            </w:r>
          </w:p>
        </w:tc>
        <w:tc>
          <w:tcPr>
            <w:tcW w:w="1384" w:type="dxa"/>
            <w:vAlign w:val="center"/>
          </w:tcPr>
          <w:p w14:paraId="23AC42FD" w14:textId="74A9CE97" w:rsidR="00771A61" w:rsidRDefault="00D6177D" w:rsidP="00771A61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t xml:space="preserve">   </w:t>
            </w:r>
            <w:sdt>
              <w:sdtPr>
                <w:id w:val="-1906528713"/>
                <w:placeholder>
                  <w:docPart w:val="534C50EF283B490797819A42019D6FBA"/>
                </w:placeholder>
                <w:showingPlcHdr/>
                <w:text/>
              </w:sdtPr>
              <w:sdtEndPr/>
              <w:sdtContent>
                <w:r>
                  <w:t xml:space="preserve">                </w:t>
                </w:r>
              </w:sdtContent>
            </w:sdt>
            <w:r>
              <w:t xml:space="preserve">     </w:t>
            </w:r>
          </w:p>
        </w:tc>
        <w:tc>
          <w:tcPr>
            <w:tcW w:w="1371" w:type="dxa"/>
            <w:vAlign w:val="center"/>
          </w:tcPr>
          <w:p w14:paraId="2292B822" w14:textId="0D41A47B" w:rsidR="00771A61" w:rsidRDefault="00D6177D" w:rsidP="00771A61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t xml:space="preserve">   </w:t>
            </w:r>
            <w:sdt>
              <w:sdtPr>
                <w:id w:val="-1030412440"/>
                <w:placeholder>
                  <w:docPart w:val="3F751BEE8A2744B3BB87BD4F5BF0A18E"/>
                </w:placeholder>
                <w:showingPlcHdr/>
                <w:text/>
              </w:sdtPr>
              <w:sdtEndPr/>
              <w:sdtContent>
                <w:r>
                  <w:t xml:space="preserve">                </w:t>
                </w:r>
              </w:sdtContent>
            </w:sdt>
            <w:r>
              <w:t xml:space="preserve">     </w:t>
            </w:r>
          </w:p>
        </w:tc>
      </w:tr>
      <w:tr w:rsidR="005A1599" w14:paraId="21C3589E" w14:textId="77777777" w:rsidTr="00200270">
        <w:trPr>
          <w:trHeight w:val="838"/>
          <w:jc w:val="center"/>
        </w:trPr>
        <w:tc>
          <w:tcPr>
            <w:tcW w:w="2487" w:type="dxa"/>
            <w:vAlign w:val="center"/>
          </w:tcPr>
          <w:p w14:paraId="16FAD413" w14:textId="77777777" w:rsidR="00E96288" w:rsidRDefault="00E96288" w:rsidP="00771A61">
            <w:pPr>
              <w:jc w:val="center"/>
              <w:rPr>
                <w:rFonts w:cstheme="minorHAnsi"/>
                <w:i/>
                <w:iCs/>
                <w:sz w:val="24"/>
                <w:szCs w:val="24"/>
              </w:rPr>
            </w:pPr>
            <w:r w:rsidRPr="00E96288">
              <w:rPr>
                <w:rFonts w:cstheme="minorHAnsi"/>
                <w:i/>
                <w:iCs/>
                <w:sz w:val="24"/>
                <w:szCs w:val="24"/>
              </w:rPr>
              <w:t>Quantité d’équilibre</w:t>
            </w:r>
          </w:p>
          <w:p w14:paraId="54C142D3" w14:textId="77190C53" w:rsidR="00771A61" w:rsidRPr="00E96288" w:rsidRDefault="00E96288" w:rsidP="00771A61">
            <w:pPr>
              <w:jc w:val="center"/>
              <w:rPr>
                <w:rFonts w:cstheme="minorHAnsi"/>
                <w:i/>
                <w:iCs/>
                <w:sz w:val="24"/>
                <w:szCs w:val="24"/>
              </w:rPr>
            </w:pPr>
            <w:r>
              <w:rPr>
                <w:rFonts w:cstheme="minorHAnsi"/>
                <w:i/>
                <w:iCs/>
                <w:sz w:val="24"/>
                <w:szCs w:val="24"/>
              </w:rPr>
              <w:t>(</w:t>
            </w:r>
            <w:proofErr w:type="gramStart"/>
            <w:r>
              <w:rPr>
                <w:rFonts w:cstheme="minorHAnsi"/>
                <w:i/>
                <w:iCs/>
                <w:sz w:val="24"/>
                <w:szCs w:val="24"/>
              </w:rPr>
              <w:t>en</w:t>
            </w:r>
            <w:proofErr w:type="gramEnd"/>
            <w:r>
              <w:rPr>
                <w:rFonts w:cstheme="minorHAnsi"/>
                <w:i/>
                <w:iCs/>
                <w:sz w:val="24"/>
                <w:szCs w:val="24"/>
              </w:rPr>
              <w:t xml:space="preserve"> milliers)</w:t>
            </w:r>
          </w:p>
        </w:tc>
        <w:tc>
          <w:tcPr>
            <w:tcW w:w="1522" w:type="dxa"/>
            <w:vAlign w:val="center"/>
          </w:tcPr>
          <w:p w14:paraId="152D714C" w14:textId="64BA525E" w:rsidR="00771A61" w:rsidRDefault="00D6177D" w:rsidP="00771A61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t xml:space="preserve">   </w:t>
            </w:r>
            <w:sdt>
              <w:sdtPr>
                <w:id w:val="-245652054"/>
                <w:placeholder>
                  <w:docPart w:val="3D192C8DF2A04723923D67B4D3C5DC26"/>
                </w:placeholder>
                <w:showingPlcHdr/>
                <w:text/>
              </w:sdtPr>
              <w:sdtEndPr/>
              <w:sdtContent>
                <w:r>
                  <w:t xml:space="preserve">                </w:t>
                </w:r>
              </w:sdtContent>
            </w:sdt>
            <w:r>
              <w:t xml:space="preserve">     </w:t>
            </w:r>
          </w:p>
        </w:tc>
        <w:tc>
          <w:tcPr>
            <w:tcW w:w="1384" w:type="dxa"/>
            <w:vAlign w:val="center"/>
          </w:tcPr>
          <w:p w14:paraId="0B601F85" w14:textId="60FC8DEB" w:rsidR="00771A61" w:rsidRDefault="00D6177D" w:rsidP="00771A61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t xml:space="preserve">   </w:t>
            </w:r>
            <w:sdt>
              <w:sdtPr>
                <w:id w:val="-235322897"/>
                <w:placeholder>
                  <w:docPart w:val="E3900EEFF54041C08EA36577859CB668"/>
                </w:placeholder>
                <w:showingPlcHdr/>
                <w:text/>
              </w:sdtPr>
              <w:sdtEndPr/>
              <w:sdtContent>
                <w:r>
                  <w:t xml:space="preserve">                </w:t>
                </w:r>
              </w:sdtContent>
            </w:sdt>
            <w:r>
              <w:t xml:space="preserve">     </w:t>
            </w:r>
          </w:p>
        </w:tc>
        <w:tc>
          <w:tcPr>
            <w:tcW w:w="1383" w:type="dxa"/>
            <w:vAlign w:val="center"/>
          </w:tcPr>
          <w:p w14:paraId="01A5D98F" w14:textId="15B52362" w:rsidR="00771A61" w:rsidRDefault="00D6177D" w:rsidP="00771A61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t xml:space="preserve">   </w:t>
            </w:r>
            <w:sdt>
              <w:sdtPr>
                <w:id w:val="1353303024"/>
                <w:placeholder>
                  <w:docPart w:val="6C9256490909458E909591C2ABF43D72"/>
                </w:placeholder>
                <w:showingPlcHdr/>
                <w:text/>
              </w:sdtPr>
              <w:sdtEndPr/>
              <w:sdtContent>
                <w:r>
                  <w:t xml:space="preserve">                </w:t>
                </w:r>
              </w:sdtContent>
            </w:sdt>
            <w:r>
              <w:t xml:space="preserve">     </w:t>
            </w:r>
          </w:p>
        </w:tc>
        <w:tc>
          <w:tcPr>
            <w:tcW w:w="1384" w:type="dxa"/>
            <w:vAlign w:val="center"/>
          </w:tcPr>
          <w:p w14:paraId="5297E4D1" w14:textId="66B5AB11" w:rsidR="00771A61" w:rsidRDefault="00D6177D" w:rsidP="00771A61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t xml:space="preserve">   </w:t>
            </w:r>
            <w:sdt>
              <w:sdtPr>
                <w:id w:val="-1079909005"/>
                <w:placeholder>
                  <w:docPart w:val="34DCAFAB5A2143FCA8A784E69426241A"/>
                </w:placeholder>
                <w:showingPlcHdr/>
                <w:text/>
              </w:sdtPr>
              <w:sdtEndPr/>
              <w:sdtContent>
                <w:r>
                  <w:t xml:space="preserve">                </w:t>
                </w:r>
              </w:sdtContent>
            </w:sdt>
            <w:r>
              <w:t xml:space="preserve">     </w:t>
            </w:r>
          </w:p>
        </w:tc>
        <w:tc>
          <w:tcPr>
            <w:tcW w:w="1371" w:type="dxa"/>
            <w:vAlign w:val="center"/>
          </w:tcPr>
          <w:p w14:paraId="283203AA" w14:textId="002357AC" w:rsidR="00771A61" w:rsidRDefault="00D6177D" w:rsidP="00771A61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t xml:space="preserve">   </w:t>
            </w:r>
            <w:sdt>
              <w:sdtPr>
                <w:id w:val="137001434"/>
                <w:placeholder>
                  <w:docPart w:val="18EC53230518498685B483E4A5DCA5F3"/>
                </w:placeholder>
                <w:showingPlcHdr/>
                <w:text/>
              </w:sdtPr>
              <w:sdtEndPr/>
              <w:sdtContent>
                <w:r>
                  <w:t xml:space="preserve">                </w:t>
                </w:r>
              </w:sdtContent>
            </w:sdt>
            <w:r>
              <w:t xml:space="preserve">     </w:t>
            </w:r>
          </w:p>
        </w:tc>
      </w:tr>
    </w:tbl>
    <w:p w14:paraId="787F2254" w14:textId="2A896844" w:rsidR="000004C2" w:rsidRDefault="000004C2" w:rsidP="005A1599"/>
    <w:p w14:paraId="7513E299" w14:textId="259254A5" w:rsidR="002E40E7" w:rsidRDefault="002E40E7" w:rsidP="0091497E">
      <w:pPr>
        <w:pStyle w:val="Paragraphedeliste"/>
        <w:numPr>
          <w:ilvl w:val="0"/>
          <w:numId w:val="2"/>
        </w:numPr>
      </w:pPr>
      <w:r>
        <w:t>Quel est l’intérêt de mettre en place une subvention sur ce marché ?</w:t>
      </w:r>
    </w:p>
    <w:p w14:paraId="24EE769C" w14:textId="3C21F8DF" w:rsidR="002E40E7" w:rsidRDefault="0091497E" w:rsidP="002E40E7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5E977E63" wp14:editId="74D87C52">
                <wp:simplePos x="0" y="0"/>
                <wp:positionH relativeFrom="margin">
                  <wp:posOffset>0</wp:posOffset>
                </wp:positionH>
                <wp:positionV relativeFrom="paragraph">
                  <wp:posOffset>45085</wp:posOffset>
                </wp:positionV>
                <wp:extent cx="5705856" cy="819150"/>
                <wp:effectExtent l="0" t="0" r="28575" b="19050"/>
                <wp:wrapNone/>
                <wp:docPr id="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5856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48973C" w14:textId="77777777" w:rsidR="0091497E" w:rsidRDefault="0091497E" w:rsidP="0091497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977E63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0;margin-top:3.55pt;width:449.3pt;height:64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">
                <v:textbox>
                  <w:txbxContent>
                    <w:p w14:paraId="5F48973C" w14:textId="77777777" w:rsidR="0091497E" w:rsidRDefault="0091497E" w:rsidP="0091497E"/>
                  </w:txbxContent>
                </v:textbox>
                <w10:wrap anchorx="margin"/>
              </v:shape>
            </w:pict>
          </mc:Fallback>
        </mc:AlternateContent>
      </w:r>
    </w:p>
    <w:sectPr w:rsidR="002E40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6621D7" w14:textId="77777777" w:rsidR="0091497E" w:rsidRDefault="0091497E" w:rsidP="0091497E">
      <w:pPr>
        <w:spacing w:after="0" w:line="240" w:lineRule="auto"/>
      </w:pPr>
      <w:r>
        <w:separator/>
      </w:r>
    </w:p>
  </w:endnote>
  <w:endnote w:type="continuationSeparator" w:id="0">
    <w:p w14:paraId="34BFA25B" w14:textId="77777777" w:rsidR="0091497E" w:rsidRDefault="0091497E" w:rsidP="00914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7A4AC1" w14:textId="77777777" w:rsidR="0091497E" w:rsidRDefault="0091497E" w:rsidP="0091497E">
      <w:pPr>
        <w:spacing w:after="0" w:line="240" w:lineRule="auto"/>
      </w:pPr>
      <w:r>
        <w:separator/>
      </w:r>
    </w:p>
  </w:footnote>
  <w:footnote w:type="continuationSeparator" w:id="0">
    <w:p w14:paraId="5976A37A" w14:textId="77777777" w:rsidR="0091497E" w:rsidRDefault="0091497E" w:rsidP="00914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02213A"/>
    <w:multiLevelType w:val="hybridMultilevel"/>
    <w:tmpl w:val="A542411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7E4784"/>
    <w:multiLevelType w:val="hybridMultilevel"/>
    <w:tmpl w:val="886ACF9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242FB2"/>
    <w:multiLevelType w:val="hybridMultilevel"/>
    <w:tmpl w:val="ED7C390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22D"/>
    <w:rsid w:val="000004C2"/>
    <w:rsid w:val="001B22BB"/>
    <w:rsid w:val="001E4DD7"/>
    <w:rsid w:val="00200270"/>
    <w:rsid w:val="002E40E7"/>
    <w:rsid w:val="00364A33"/>
    <w:rsid w:val="004F56FE"/>
    <w:rsid w:val="005A1599"/>
    <w:rsid w:val="005C2C87"/>
    <w:rsid w:val="00613FD6"/>
    <w:rsid w:val="00771A61"/>
    <w:rsid w:val="007D6022"/>
    <w:rsid w:val="0091497E"/>
    <w:rsid w:val="00B053CF"/>
    <w:rsid w:val="00B46B70"/>
    <w:rsid w:val="00B9630C"/>
    <w:rsid w:val="00BF1C4C"/>
    <w:rsid w:val="00C1373B"/>
    <w:rsid w:val="00D403C1"/>
    <w:rsid w:val="00D6177D"/>
    <w:rsid w:val="00DB08EE"/>
    <w:rsid w:val="00E0622D"/>
    <w:rsid w:val="00E96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4AD9F"/>
  <w15:chartTrackingRefBased/>
  <w15:docId w15:val="{B7B15405-74DB-4287-81F5-BE2769E0C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46B70"/>
    <w:pPr>
      <w:ind w:left="720"/>
      <w:contextualSpacing/>
    </w:pPr>
  </w:style>
  <w:style w:type="table" w:styleId="Grilledutableau">
    <w:name w:val="Table Grid"/>
    <w:basedOn w:val="TableauNormal"/>
    <w:uiPriority w:val="39"/>
    <w:rsid w:val="00771A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2E40E7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914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1497E"/>
  </w:style>
  <w:style w:type="paragraph" w:styleId="Pieddepage">
    <w:name w:val="footer"/>
    <w:basedOn w:val="Normal"/>
    <w:link w:val="PieddepageCar"/>
    <w:uiPriority w:val="99"/>
    <w:unhideWhenUsed/>
    <w:rsid w:val="00914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149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2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67059ABC618426CB31E1965DC34D4A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282D640-71E5-4522-8271-194C7B6EA4B1}"/>
      </w:docPartPr>
      <w:docPartBody>
        <w:p w:rsidR="00EF7070" w:rsidRDefault="00EF7070" w:rsidP="00E336F9">
          <w:pPr>
            <w:pStyle w:val="967059ABC618426CB31E1965DC34D4A4"/>
          </w:pPr>
          <w:r>
            <w:t xml:space="preserve">                </w:t>
          </w:r>
        </w:p>
      </w:docPartBody>
    </w:docPart>
    <w:docPart>
      <w:docPartPr>
        <w:name w:val="08362ABCE5524C94801F3734BE741CE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EA8E422-211E-44BD-8602-A0A1FF544668}"/>
      </w:docPartPr>
      <w:docPartBody>
        <w:p w:rsidR="00EF7070" w:rsidRDefault="00EF7070" w:rsidP="00E336F9">
          <w:pPr>
            <w:pStyle w:val="08362ABCE5524C94801F3734BE741CE4"/>
          </w:pPr>
          <w:r>
            <w:t xml:space="preserve">   </w:t>
          </w:r>
        </w:p>
      </w:docPartBody>
    </w:docPart>
    <w:docPart>
      <w:docPartPr>
        <w:name w:val="461C7BDDD734457194A0230208AFDCB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9B85D1A-F2E3-4D12-8F5F-3E549DE9253D}"/>
      </w:docPartPr>
      <w:docPartBody>
        <w:p w:rsidR="00EF7070" w:rsidRDefault="00EF7070" w:rsidP="00E336F9">
          <w:pPr>
            <w:pStyle w:val="461C7BDDD734457194A0230208AFDCB4"/>
          </w:pPr>
          <w:r>
            <w:t xml:space="preserve">                </w:t>
          </w:r>
        </w:p>
      </w:docPartBody>
    </w:docPart>
    <w:docPart>
      <w:docPartPr>
        <w:name w:val="0B2668F9D77C46DDBF4DC0DFD74E89F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1B66C9C-52EA-4BA9-8649-C6E3B1B87984}"/>
      </w:docPartPr>
      <w:docPartBody>
        <w:p w:rsidR="00EF7070" w:rsidRDefault="00EF7070" w:rsidP="00E336F9">
          <w:pPr>
            <w:pStyle w:val="0B2668F9D77C46DDBF4DC0DFD74E89FB"/>
          </w:pPr>
          <w:r>
            <w:t xml:space="preserve">   </w:t>
          </w:r>
        </w:p>
      </w:docPartBody>
    </w:docPart>
    <w:docPart>
      <w:docPartPr>
        <w:name w:val="516B484F84684E039B42326AEDD79C1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6A57006-6B4C-4D94-81FF-6340DF6CA2E8}"/>
      </w:docPartPr>
      <w:docPartBody>
        <w:p w:rsidR="00EF7070" w:rsidRDefault="00EF7070" w:rsidP="00E336F9">
          <w:pPr>
            <w:pStyle w:val="516B484F84684E039B42326AEDD79C14"/>
          </w:pPr>
          <w:r>
            <w:t xml:space="preserve">   </w:t>
          </w:r>
        </w:p>
      </w:docPartBody>
    </w:docPart>
    <w:docPart>
      <w:docPartPr>
        <w:name w:val="1EA77A3AF2EE4148953C6FF261E9B9D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15DF950-E78C-4A40-B2AF-94FE3DF6C2A6}"/>
      </w:docPartPr>
      <w:docPartBody>
        <w:p w:rsidR="00EF7070" w:rsidRDefault="00EF7070" w:rsidP="00E336F9">
          <w:pPr>
            <w:pStyle w:val="1EA77A3AF2EE4148953C6FF261E9B9D1"/>
          </w:pPr>
          <w:r>
            <w:t xml:space="preserve">   </w:t>
          </w:r>
        </w:p>
      </w:docPartBody>
    </w:docPart>
    <w:docPart>
      <w:docPartPr>
        <w:name w:val="B6B41B4310F043658FA9D0E525774D4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51D279A-B878-485C-8450-FC682BE4CA13}"/>
      </w:docPartPr>
      <w:docPartBody>
        <w:p w:rsidR="00EF7070" w:rsidRDefault="00EF7070" w:rsidP="00E336F9">
          <w:pPr>
            <w:pStyle w:val="B6B41B4310F043658FA9D0E525774D4D"/>
          </w:pPr>
          <w:r>
            <w:t xml:space="preserve">   </w:t>
          </w:r>
        </w:p>
      </w:docPartBody>
    </w:docPart>
    <w:docPart>
      <w:docPartPr>
        <w:name w:val="80EA7F0C129E4FA1A7CFF445A604772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82EFD8C-D4B9-46FE-8AB8-73016E807A86}"/>
      </w:docPartPr>
      <w:docPartBody>
        <w:p w:rsidR="00EF7070" w:rsidRDefault="00EF7070" w:rsidP="00E336F9">
          <w:pPr>
            <w:pStyle w:val="80EA7F0C129E4FA1A7CFF445A6047724"/>
          </w:pPr>
          <w:r>
            <w:t xml:space="preserve">                </w:t>
          </w:r>
        </w:p>
      </w:docPartBody>
    </w:docPart>
    <w:docPart>
      <w:docPartPr>
        <w:name w:val="3D192C8DF2A04723923D67B4D3C5DC2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5815FED-499B-42B1-86F4-EDBB4CFC3CCD}"/>
      </w:docPartPr>
      <w:docPartBody>
        <w:p w:rsidR="00EF7070" w:rsidRDefault="00EF7070" w:rsidP="00E336F9">
          <w:pPr>
            <w:pStyle w:val="3D192C8DF2A04723923D67B4D3C5DC26"/>
          </w:pPr>
          <w:r>
            <w:t xml:space="preserve">                </w:t>
          </w:r>
        </w:p>
      </w:docPartBody>
    </w:docPart>
    <w:docPart>
      <w:docPartPr>
        <w:name w:val="8E9C7D3D8F1E4B42BD0A1A7446BC811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1557A92-DFFA-43C4-94A8-829156D12065}"/>
      </w:docPartPr>
      <w:docPartBody>
        <w:p w:rsidR="00EF7070" w:rsidRDefault="00EF7070" w:rsidP="00E336F9">
          <w:pPr>
            <w:pStyle w:val="8E9C7D3D8F1E4B42BD0A1A7446BC811D"/>
          </w:pPr>
          <w:r>
            <w:t xml:space="preserve">                </w:t>
          </w:r>
        </w:p>
      </w:docPartBody>
    </w:docPart>
    <w:docPart>
      <w:docPartPr>
        <w:name w:val="43427D01EA1A48A4884192343084EB6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8AFBA52-0052-4FAF-986D-BCF68DE494FA}"/>
      </w:docPartPr>
      <w:docPartBody>
        <w:p w:rsidR="00EF7070" w:rsidRDefault="00EF7070" w:rsidP="00E336F9">
          <w:pPr>
            <w:pStyle w:val="43427D01EA1A48A4884192343084EB65"/>
          </w:pPr>
          <w:r>
            <w:t xml:space="preserve">                </w:t>
          </w:r>
        </w:p>
      </w:docPartBody>
    </w:docPart>
    <w:docPart>
      <w:docPartPr>
        <w:name w:val="534C50EF283B490797819A42019D6FB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4C7A822-CB07-4BD7-8FF7-D6F57B61CDEE}"/>
      </w:docPartPr>
      <w:docPartBody>
        <w:p w:rsidR="00EF7070" w:rsidRDefault="00EF7070" w:rsidP="00E336F9">
          <w:pPr>
            <w:pStyle w:val="534C50EF283B490797819A42019D6FBA"/>
          </w:pPr>
          <w:r>
            <w:t xml:space="preserve">                </w:t>
          </w:r>
        </w:p>
      </w:docPartBody>
    </w:docPart>
    <w:docPart>
      <w:docPartPr>
        <w:name w:val="3F751BEE8A2744B3BB87BD4F5BF0A18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A996163-316A-4C3F-8556-E62BB74014EF}"/>
      </w:docPartPr>
      <w:docPartBody>
        <w:p w:rsidR="00EF7070" w:rsidRDefault="00EF7070" w:rsidP="00E336F9">
          <w:pPr>
            <w:pStyle w:val="3F751BEE8A2744B3BB87BD4F5BF0A18E"/>
          </w:pPr>
          <w:r>
            <w:t xml:space="preserve">                </w:t>
          </w:r>
        </w:p>
      </w:docPartBody>
    </w:docPart>
    <w:docPart>
      <w:docPartPr>
        <w:name w:val="E3900EEFF54041C08EA36577859CB6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DF018F5-E2C8-4FBC-BC22-09925A93EA86}"/>
      </w:docPartPr>
      <w:docPartBody>
        <w:p w:rsidR="00EF7070" w:rsidRDefault="00EF7070" w:rsidP="00E336F9">
          <w:pPr>
            <w:pStyle w:val="E3900EEFF54041C08EA36577859CB668"/>
          </w:pPr>
          <w:r>
            <w:t xml:space="preserve">                </w:t>
          </w:r>
        </w:p>
      </w:docPartBody>
    </w:docPart>
    <w:docPart>
      <w:docPartPr>
        <w:name w:val="6C9256490909458E909591C2ABF43D7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6212F98-86CB-490A-81DD-CEF494F7C6AC}"/>
      </w:docPartPr>
      <w:docPartBody>
        <w:p w:rsidR="00EF7070" w:rsidRDefault="00EF7070" w:rsidP="00E336F9">
          <w:pPr>
            <w:pStyle w:val="6C9256490909458E909591C2ABF43D72"/>
          </w:pPr>
          <w:r>
            <w:t xml:space="preserve">                </w:t>
          </w:r>
        </w:p>
      </w:docPartBody>
    </w:docPart>
    <w:docPart>
      <w:docPartPr>
        <w:name w:val="34DCAFAB5A2143FCA8A784E69426241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2BCEE4E-1DB5-4F0E-9069-85729F2CF2A7}"/>
      </w:docPartPr>
      <w:docPartBody>
        <w:p w:rsidR="00EF7070" w:rsidRDefault="00EF7070" w:rsidP="00E336F9">
          <w:pPr>
            <w:pStyle w:val="34DCAFAB5A2143FCA8A784E69426241A"/>
          </w:pPr>
          <w:r>
            <w:t xml:space="preserve">                </w:t>
          </w:r>
        </w:p>
      </w:docPartBody>
    </w:docPart>
    <w:docPart>
      <w:docPartPr>
        <w:name w:val="18EC53230518498685B483E4A5DCA5F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212351F-7636-4701-BF6C-EE3B763451FF}"/>
      </w:docPartPr>
      <w:docPartBody>
        <w:p w:rsidR="00EF7070" w:rsidRDefault="00EF7070" w:rsidP="00E336F9">
          <w:pPr>
            <w:pStyle w:val="18EC53230518498685B483E4A5DCA5F3"/>
          </w:pPr>
          <w:r>
            <w:t xml:space="preserve">               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36F9"/>
    <w:rsid w:val="00663700"/>
    <w:rsid w:val="00E336F9"/>
    <w:rsid w:val="00EF7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967059ABC618426CB31E1965DC34D4A4">
    <w:name w:val="967059ABC618426CB31E1965DC34D4A4"/>
    <w:rsid w:val="00E336F9"/>
  </w:style>
  <w:style w:type="paragraph" w:customStyle="1" w:styleId="08362ABCE5524C94801F3734BE741CE4">
    <w:name w:val="08362ABCE5524C94801F3734BE741CE4"/>
    <w:rsid w:val="00E336F9"/>
  </w:style>
  <w:style w:type="paragraph" w:customStyle="1" w:styleId="461C7BDDD734457194A0230208AFDCB4">
    <w:name w:val="461C7BDDD734457194A0230208AFDCB4"/>
    <w:rsid w:val="00E336F9"/>
  </w:style>
  <w:style w:type="paragraph" w:customStyle="1" w:styleId="0B2668F9D77C46DDBF4DC0DFD74E89FB">
    <w:name w:val="0B2668F9D77C46DDBF4DC0DFD74E89FB"/>
    <w:rsid w:val="00E336F9"/>
  </w:style>
  <w:style w:type="paragraph" w:customStyle="1" w:styleId="516B484F84684E039B42326AEDD79C14">
    <w:name w:val="516B484F84684E039B42326AEDD79C14"/>
    <w:rsid w:val="00E336F9"/>
  </w:style>
  <w:style w:type="paragraph" w:customStyle="1" w:styleId="1EA77A3AF2EE4148953C6FF261E9B9D1">
    <w:name w:val="1EA77A3AF2EE4148953C6FF261E9B9D1"/>
    <w:rsid w:val="00E336F9"/>
  </w:style>
  <w:style w:type="paragraph" w:customStyle="1" w:styleId="B6B41B4310F043658FA9D0E525774D4D">
    <w:name w:val="B6B41B4310F043658FA9D0E525774D4D"/>
    <w:rsid w:val="00E336F9"/>
  </w:style>
  <w:style w:type="paragraph" w:customStyle="1" w:styleId="3FF5768FBE094FCA998F3DDEADF59142">
    <w:name w:val="3FF5768FBE094FCA998F3DDEADF59142"/>
    <w:rsid w:val="00E336F9"/>
  </w:style>
  <w:style w:type="paragraph" w:customStyle="1" w:styleId="80EA7F0C129E4FA1A7CFF445A6047724">
    <w:name w:val="80EA7F0C129E4FA1A7CFF445A6047724"/>
    <w:rsid w:val="00E336F9"/>
  </w:style>
  <w:style w:type="paragraph" w:customStyle="1" w:styleId="3D192C8DF2A04723923D67B4D3C5DC26">
    <w:name w:val="3D192C8DF2A04723923D67B4D3C5DC26"/>
    <w:rsid w:val="00E336F9"/>
  </w:style>
  <w:style w:type="paragraph" w:customStyle="1" w:styleId="17EC96D865914EE7A8FAA33F65CCDEB9">
    <w:name w:val="17EC96D865914EE7A8FAA33F65CCDEB9"/>
    <w:rsid w:val="00E336F9"/>
  </w:style>
  <w:style w:type="paragraph" w:customStyle="1" w:styleId="622065304B6341BBA6BC33898EA8BE88">
    <w:name w:val="622065304B6341BBA6BC33898EA8BE88"/>
    <w:rsid w:val="00E336F9"/>
  </w:style>
  <w:style w:type="paragraph" w:customStyle="1" w:styleId="E9097A00C677407A9357D55C3B4B66E2">
    <w:name w:val="E9097A00C677407A9357D55C3B4B66E2"/>
    <w:rsid w:val="00E336F9"/>
  </w:style>
  <w:style w:type="paragraph" w:customStyle="1" w:styleId="09A105DA94294DC79101A8BF9D28216C">
    <w:name w:val="09A105DA94294DC79101A8BF9D28216C"/>
    <w:rsid w:val="00E336F9"/>
  </w:style>
  <w:style w:type="paragraph" w:customStyle="1" w:styleId="54B02A20F50949A987C25A21C68D1990">
    <w:name w:val="54B02A20F50949A987C25A21C68D1990"/>
    <w:rsid w:val="00E336F9"/>
  </w:style>
  <w:style w:type="paragraph" w:customStyle="1" w:styleId="8E9DF246AB1A4F2D841D18769C6DBA1C">
    <w:name w:val="8E9DF246AB1A4F2D841D18769C6DBA1C"/>
    <w:rsid w:val="00E336F9"/>
  </w:style>
  <w:style w:type="paragraph" w:customStyle="1" w:styleId="2C74F11FE83F4873A504A43F018B7F91">
    <w:name w:val="2C74F11FE83F4873A504A43F018B7F91"/>
    <w:rsid w:val="00E336F9"/>
  </w:style>
  <w:style w:type="paragraph" w:customStyle="1" w:styleId="CDF8DC9984A74B9598EF38D6C3CC6763">
    <w:name w:val="CDF8DC9984A74B9598EF38D6C3CC6763"/>
    <w:rsid w:val="00E336F9"/>
  </w:style>
  <w:style w:type="paragraph" w:customStyle="1" w:styleId="34F378121A814B8EAFF71FA69FAE85A6">
    <w:name w:val="34F378121A814B8EAFF71FA69FAE85A6"/>
    <w:rsid w:val="00E336F9"/>
  </w:style>
  <w:style w:type="paragraph" w:customStyle="1" w:styleId="D3EF6E710ACC41A8AC543CD92A297619">
    <w:name w:val="D3EF6E710ACC41A8AC543CD92A297619"/>
    <w:rsid w:val="00E336F9"/>
  </w:style>
  <w:style w:type="paragraph" w:customStyle="1" w:styleId="8E9C7D3D8F1E4B42BD0A1A7446BC811D">
    <w:name w:val="8E9C7D3D8F1E4B42BD0A1A7446BC811D"/>
    <w:rsid w:val="00E336F9"/>
  </w:style>
  <w:style w:type="paragraph" w:customStyle="1" w:styleId="43427D01EA1A48A4884192343084EB65">
    <w:name w:val="43427D01EA1A48A4884192343084EB65"/>
    <w:rsid w:val="00E336F9"/>
  </w:style>
  <w:style w:type="paragraph" w:customStyle="1" w:styleId="534C50EF283B490797819A42019D6FBA">
    <w:name w:val="534C50EF283B490797819A42019D6FBA"/>
    <w:rsid w:val="00E336F9"/>
  </w:style>
  <w:style w:type="paragraph" w:customStyle="1" w:styleId="3F751BEE8A2744B3BB87BD4F5BF0A18E">
    <w:name w:val="3F751BEE8A2744B3BB87BD4F5BF0A18E"/>
    <w:rsid w:val="00E336F9"/>
  </w:style>
  <w:style w:type="paragraph" w:customStyle="1" w:styleId="E3900EEFF54041C08EA36577859CB668">
    <w:name w:val="E3900EEFF54041C08EA36577859CB668"/>
    <w:rsid w:val="00E336F9"/>
  </w:style>
  <w:style w:type="paragraph" w:customStyle="1" w:styleId="6C9256490909458E909591C2ABF43D72">
    <w:name w:val="6C9256490909458E909591C2ABF43D72"/>
    <w:rsid w:val="00E336F9"/>
  </w:style>
  <w:style w:type="paragraph" w:customStyle="1" w:styleId="34DCAFAB5A2143FCA8A784E69426241A">
    <w:name w:val="34DCAFAB5A2143FCA8A784E69426241A"/>
    <w:rsid w:val="00E336F9"/>
  </w:style>
  <w:style w:type="paragraph" w:customStyle="1" w:styleId="18EC53230518498685B483E4A5DCA5F3">
    <w:name w:val="18EC53230518498685B483E4A5DCA5F3"/>
    <w:rsid w:val="00E336F9"/>
  </w:style>
  <w:style w:type="character" w:styleId="Textedelespacerserv">
    <w:name w:val="Placeholder Text"/>
    <w:basedOn w:val="Policepardfaut"/>
    <w:uiPriority w:val="99"/>
    <w:semiHidden/>
    <w:rsid w:val="00EF7070"/>
    <w:rPr>
      <w:color w:val="808080"/>
    </w:rPr>
  </w:style>
  <w:style w:type="paragraph" w:customStyle="1" w:styleId="2FB31DB524B44F8BA96D2EF0A16DCF0E">
    <w:name w:val="2FB31DB524B44F8BA96D2EF0A16DCF0E"/>
    <w:rsid w:val="00EF7070"/>
    <w:rPr>
      <w:rFonts w:eastAsiaTheme="minorHAnsi"/>
      <w:lang w:eastAsia="en-US"/>
    </w:rPr>
  </w:style>
  <w:style w:type="paragraph" w:customStyle="1" w:styleId="2FB31DB524B44F8BA96D2EF0A16DCF0E1">
    <w:name w:val="2FB31DB524B44F8BA96D2EF0A16DCF0E1"/>
    <w:rsid w:val="00EF7070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226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Menard</dc:creator>
  <cp:keywords/>
  <dc:description/>
  <cp:lastModifiedBy>Steve Menard</cp:lastModifiedBy>
  <cp:revision>8</cp:revision>
  <dcterms:created xsi:type="dcterms:W3CDTF">2020-02-07T09:23:00Z</dcterms:created>
  <dcterms:modified xsi:type="dcterms:W3CDTF">2020-02-07T09:59:00Z</dcterms:modified>
</cp:coreProperties>
</file>