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4805" w:rsidRDefault="0040718B">
      <w:pPr>
        <w:jc w:val="center"/>
        <w:rPr>
          <w:rFonts w:ascii="Times New Roman" w:hAnsi="Times New Roman" w:cs="Times New Roman"/>
          <w:b/>
          <w:sz w:val="24"/>
          <w:szCs w:val="24"/>
          <w:u w:val="single"/>
        </w:rPr>
      </w:pPr>
      <w:r>
        <w:rPr>
          <w:rFonts w:ascii="Times New Roman" w:hAnsi="Times New Roman" w:cs="Times New Roman"/>
          <w:b/>
          <w:sz w:val="24"/>
          <w:szCs w:val="24"/>
          <w:u w:val="single"/>
        </w:rPr>
        <w:t>Séquence EPS avec peu de matériel et sans installation cycle 3</w:t>
      </w:r>
    </w:p>
    <w:p w:rsidR="00274805" w:rsidRDefault="00274805">
      <w:pPr>
        <w:rPr>
          <w:rFonts w:ascii="Times New Roman" w:hAnsi="Times New Roman" w:cs="Times New Roman"/>
          <w:b/>
          <w:sz w:val="24"/>
          <w:szCs w:val="24"/>
          <w:u w:val="single"/>
        </w:rPr>
      </w:pPr>
    </w:p>
    <w:p w:rsidR="007E5642" w:rsidRDefault="007E5642" w:rsidP="007E5642">
      <w:pPr>
        <w:jc w:val="both"/>
        <w:rPr>
          <w:rFonts w:ascii="Times New Roman" w:hAnsi="Times New Roman" w:cs="Times New Roman"/>
          <w:b/>
          <w:sz w:val="24"/>
          <w:szCs w:val="24"/>
          <w:u w:val="single"/>
        </w:rPr>
      </w:pPr>
      <w:r>
        <w:rPr>
          <w:rFonts w:ascii="Times New Roman" w:hAnsi="Times New Roman" w:cs="Times New Roman"/>
          <w:b/>
          <w:sz w:val="24"/>
          <w:szCs w:val="24"/>
          <w:u w:val="single"/>
        </w:rPr>
        <w:t>Domaine d’apprentissage :</w:t>
      </w:r>
    </w:p>
    <w:p w:rsidR="007E5642" w:rsidRDefault="007E5642" w:rsidP="007E5642">
      <w:pPr>
        <w:pStyle w:val="Default"/>
        <w:jc w:val="both"/>
        <w:rPr>
          <w:rFonts w:ascii="Times New Roman" w:hAnsi="Times New Roman" w:cs="Times New Roman"/>
        </w:rPr>
      </w:pPr>
    </w:p>
    <w:p w:rsidR="007E5642" w:rsidRDefault="007E5642" w:rsidP="007E5642">
      <w:pPr>
        <w:pStyle w:val="Default"/>
        <w:spacing w:after="34"/>
        <w:jc w:val="both"/>
        <w:rPr>
          <w:rFonts w:ascii="Times New Roman" w:hAnsi="Times New Roman" w:cs="Times New Roman"/>
        </w:rPr>
      </w:pPr>
      <w:r>
        <w:rPr>
          <w:rFonts w:ascii="Times New Roman" w:hAnsi="Times New Roman" w:cs="Times New Roman"/>
          <w:b/>
          <w:bCs/>
          <w:color w:val="16818E"/>
        </w:rPr>
        <w:t>DA1 s</w:t>
      </w:r>
      <w:r w:rsidRPr="00FC6072">
        <w:rPr>
          <w:rFonts w:ascii="Times New Roman" w:hAnsi="Times New Roman" w:cs="Times New Roman"/>
        </w:rPr>
        <w:t>e déplacer pour agir dans l’espace et sur une durée</w:t>
      </w:r>
    </w:p>
    <w:p w:rsidR="007E5642" w:rsidRDefault="007E5642" w:rsidP="007E5642">
      <w:pPr>
        <w:pStyle w:val="Default"/>
        <w:spacing w:after="34"/>
        <w:jc w:val="both"/>
        <w:rPr>
          <w:rFonts w:ascii="Times New Roman" w:hAnsi="Times New Roman" w:cs="Times New Roman"/>
        </w:rPr>
      </w:pPr>
    </w:p>
    <w:p w:rsidR="007E5642" w:rsidRDefault="007E5642" w:rsidP="007E5642">
      <w:pPr>
        <w:jc w:val="both"/>
        <w:rPr>
          <w:rFonts w:ascii="Times New Roman" w:hAnsi="Times New Roman" w:cs="Times New Roman"/>
          <w:sz w:val="24"/>
          <w:szCs w:val="24"/>
        </w:rPr>
      </w:pPr>
      <w:r>
        <w:rPr>
          <w:rFonts w:ascii="Times New Roman" w:hAnsi="Times New Roman" w:cs="Times New Roman"/>
          <w:b/>
          <w:sz w:val="24"/>
          <w:szCs w:val="24"/>
          <w:u w:val="single"/>
        </w:rPr>
        <w:t>APSA support :</w:t>
      </w:r>
      <w:r>
        <w:rPr>
          <w:rFonts w:ascii="Times New Roman" w:hAnsi="Times New Roman" w:cs="Times New Roman"/>
          <w:sz w:val="24"/>
          <w:szCs w:val="24"/>
        </w:rPr>
        <w:t xml:space="preserve"> Athlétisme </w:t>
      </w:r>
    </w:p>
    <w:p w:rsidR="007E5642" w:rsidRDefault="007E5642" w:rsidP="007E5642">
      <w:pPr>
        <w:jc w:val="both"/>
        <w:rPr>
          <w:rFonts w:ascii="Times New Roman" w:hAnsi="Times New Roman" w:cs="Times New Roman"/>
          <w:b/>
          <w:sz w:val="24"/>
          <w:szCs w:val="24"/>
          <w:u w:val="single"/>
        </w:rPr>
      </w:pPr>
    </w:p>
    <w:p w:rsidR="007E5642" w:rsidRDefault="007E5642" w:rsidP="007E5642">
      <w:pPr>
        <w:jc w:val="both"/>
        <w:rPr>
          <w:rFonts w:ascii="Times New Roman" w:hAnsi="Times New Roman" w:cs="Times New Roman"/>
          <w:sz w:val="24"/>
          <w:szCs w:val="24"/>
        </w:rPr>
      </w:pPr>
      <w:r>
        <w:rPr>
          <w:rFonts w:ascii="Times New Roman" w:hAnsi="Times New Roman" w:cs="Times New Roman"/>
          <w:b/>
          <w:sz w:val="24"/>
          <w:szCs w:val="24"/>
          <w:u w:val="single"/>
        </w:rPr>
        <w:t>Attendus de fin de cycle :</w:t>
      </w:r>
      <w:r>
        <w:rPr>
          <w:rFonts w:ascii="Times New Roman" w:hAnsi="Times New Roman" w:cs="Times New Roman"/>
          <w:sz w:val="24"/>
          <w:szCs w:val="24"/>
        </w:rPr>
        <w:t xml:space="preserve"> </w:t>
      </w:r>
      <w:r>
        <w:rPr>
          <w:rFonts w:ascii="Times New Roman" w:hAnsi="Times New Roman" w:cs="Times New Roman"/>
          <w:b/>
          <w:bCs/>
        </w:rPr>
        <w:t>DA1</w:t>
      </w:r>
    </w:p>
    <w:p w:rsidR="00274805" w:rsidRDefault="0040718B">
      <w:pPr>
        <w:spacing w:after="1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Réaliser des efforts et enchaîner plusieurs actions motrices dans différentes familles pour aller plus vite, plus longtemps, plus haut, plus loin. </w:t>
      </w:r>
    </w:p>
    <w:p w:rsidR="00274805" w:rsidRDefault="0040718B">
      <w:pPr>
        <w:spacing w:after="10" w:line="240" w:lineRule="auto"/>
        <w:rPr>
          <w:rFonts w:ascii="Times New Roman" w:hAnsi="Times New Roman" w:cs="Times New Roman"/>
          <w:color w:val="000000"/>
          <w:sz w:val="24"/>
          <w:szCs w:val="24"/>
        </w:rPr>
      </w:pPr>
      <w:r>
        <w:rPr>
          <w:rFonts w:ascii="Times New Roman" w:hAnsi="Times New Roman" w:cs="Times New Roman"/>
          <w:color w:val="0061AC"/>
          <w:sz w:val="24"/>
          <w:szCs w:val="24"/>
        </w:rPr>
        <w:t xml:space="preserve">- </w:t>
      </w:r>
      <w:r>
        <w:rPr>
          <w:rFonts w:ascii="Times New Roman" w:hAnsi="Times New Roman" w:cs="Times New Roman"/>
          <w:color w:val="000000"/>
          <w:sz w:val="24"/>
          <w:szCs w:val="24"/>
        </w:rPr>
        <w:t xml:space="preserve">Combiner une course un saut un lancer pour faire la meilleure performance cumulée. </w:t>
      </w:r>
    </w:p>
    <w:p w:rsidR="00274805" w:rsidRDefault="0040718B">
      <w:pPr>
        <w:spacing w:after="10" w:line="240" w:lineRule="auto"/>
        <w:rPr>
          <w:rFonts w:ascii="Times New Roman" w:hAnsi="Times New Roman" w:cs="Times New Roman"/>
          <w:color w:val="000000"/>
          <w:sz w:val="24"/>
          <w:szCs w:val="24"/>
        </w:rPr>
      </w:pPr>
      <w:r>
        <w:rPr>
          <w:rFonts w:ascii="Times New Roman" w:hAnsi="Times New Roman" w:cs="Times New Roman"/>
          <w:color w:val="0061AC"/>
          <w:sz w:val="24"/>
          <w:szCs w:val="24"/>
        </w:rPr>
        <w:t xml:space="preserve">- </w:t>
      </w:r>
      <w:r>
        <w:rPr>
          <w:rFonts w:ascii="Times New Roman" w:hAnsi="Times New Roman" w:cs="Times New Roman"/>
          <w:color w:val="000000"/>
          <w:sz w:val="24"/>
          <w:szCs w:val="24"/>
        </w:rPr>
        <w:t xml:space="preserve">Mesurer et quantifier les performances, les enregistrer, les comparer, les classer, les traduire en représentations graphiques. </w:t>
      </w:r>
    </w:p>
    <w:p w:rsidR="00274805" w:rsidRDefault="0040718B">
      <w:pPr>
        <w:spacing w:after="0" w:line="240" w:lineRule="auto"/>
        <w:rPr>
          <w:rFonts w:ascii="Times New Roman" w:hAnsi="Times New Roman" w:cs="Times New Roman"/>
          <w:color w:val="000000"/>
          <w:sz w:val="24"/>
          <w:szCs w:val="24"/>
        </w:rPr>
      </w:pPr>
      <w:r>
        <w:rPr>
          <w:rFonts w:ascii="Times New Roman" w:hAnsi="Times New Roman" w:cs="Times New Roman"/>
          <w:color w:val="0061AC"/>
          <w:sz w:val="24"/>
          <w:szCs w:val="24"/>
        </w:rPr>
        <w:t xml:space="preserve">- </w:t>
      </w:r>
      <w:r>
        <w:rPr>
          <w:rFonts w:ascii="Times New Roman" w:hAnsi="Times New Roman" w:cs="Times New Roman"/>
          <w:color w:val="000000"/>
          <w:sz w:val="24"/>
          <w:szCs w:val="24"/>
        </w:rPr>
        <w:t xml:space="preserve">Assumer les rôles de chronométreur et d’observateur. </w:t>
      </w:r>
    </w:p>
    <w:p w:rsidR="006662E3" w:rsidRDefault="006662E3">
      <w:pPr>
        <w:spacing w:after="0" w:line="240" w:lineRule="auto"/>
        <w:rPr>
          <w:rFonts w:ascii="Times New Roman" w:hAnsi="Times New Roman" w:cs="Times New Roman"/>
          <w:color w:val="000000"/>
          <w:sz w:val="24"/>
          <w:szCs w:val="24"/>
        </w:rPr>
      </w:pPr>
    </w:p>
    <w:p w:rsidR="006662E3" w:rsidRDefault="006662E3">
      <w:pPr>
        <w:spacing w:after="0" w:line="240" w:lineRule="auto"/>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Remarque :</w:t>
      </w:r>
    </w:p>
    <w:p w:rsidR="006662E3" w:rsidRPr="006662E3" w:rsidRDefault="006662E3">
      <w:pPr>
        <w:spacing w:after="0" w:line="240" w:lineRule="auto"/>
        <w:rPr>
          <w:rFonts w:ascii="Times New Roman" w:hAnsi="Times New Roman" w:cs="Times New Roman"/>
          <w:sz w:val="24"/>
        </w:rPr>
      </w:pPr>
      <w:r w:rsidRPr="006662E3">
        <w:rPr>
          <w:rFonts w:ascii="Times New Roman" w:hAnsi="Times New Roman" w:cs="Times New Roman"/>
          <w:sz w:val="24"/>
        </w:rPr>
        <w:t xml:space="preserve">Les logiques de score et de victoire ne favorisent pas la centration sur la compétence mais sur la hiérarchie des performances : </w:t>
      </w:r>
    </w:p>
    <w:p w:rsidR="006662E3" w:rsidRPr="006662E3" w:rsidRDefault="006662E3" w:rsidP="006662E3">
      <w:pPr>
        <w:spacing w:after="0" w:line="240" w:lineRule="auto"/>
        <w:ind w:firstLine="708"/>
        <w:rPr>
          <w:rFonts w:ascii="Times New Roman" w:hAnsi="Times New Roman" w:cs="Times New Roman"/>
          <w:sz w:val="24"/>
        </w:rPr>
      </w:pPr>
      <w:r w:rsidRPr="006662E3">
        <w:rPr>
          <w:rFonts w:ascii="Times New Roman" w:hAnsi="Times New Roman" w:cs="Times New Roman"/>
          <w:sz w:val="24"/>
        </w:rPr>
        <w:t xml:space="preserve">• l’utilisation de formes ludiques compétitives par classement d’équipes permet certes un engagement de tous les membres de l’équipe mais ne conduit pas toujours les plus faibles à se dépasser ; </w:t>
      </w:r>
    </w:p>
    <w:p w:rsidR="006662E3" w:rsidRPr="006662E3" w:rsidRDefault="006662E3" w:rsidP="006662E3">
      <w:pPr>
        <w:spacing w:after="0" w:line="240" w:lineRule="auto"/>
        <w:ind w:firstLine="708"/>
        <w:rPr>
          <w:rFonts w:ascii="Times New Roman" w:hAnsi="Times New Roman" w:cs="Times New Roman"/>
          <w:color w:val="000000"/>
          <w:sz w:val="28"/>
          <w:szCs w:val="24"/>
        </w:rPr>
      </w:pPr>
      <w:r w:rsidRPr="006662E3">
        <w:rPr>
          <w:rFonts w:ascii="Times New Roman" w:hAnsi="Times New Roman" w:cs="Times New Roman"/>
          <w:sz w:val="24"/>
        </w:rPr>
        <w:t>• le jeu prend le pas sur les acquisitions et sur le contrôle de la réalisation.</w:t>
      </w:r>
    </w:p>
    <w:p w:rsidR="00274805" w:rsidRDefault="006662E3">
      <w:pPr>
        <w:rPr>
          <w:rFonts w:ascii="Times New Roman" w:hAnsi="Times New Roman" w:cs="Times New Roman"/>
          <w:b/>
          <w:sz w:val="24"/>
          <w:szCs w:val="24"/>
          <w:u w:val="single"/>
        </w:rPr>
      </w:pPr>
      <w:r>
        <w:rPr>
          <w:rFonts w:ascii="Times New Roman" w:hAnsi="Times New Roman" w:cs="Times New Roman"/>
          <w:b/>
          <w:sz w:val="24"/>
          <w:szCs w:val="24"/>
          <w:u w:val="single"/>
        </w:rPr>
        <w:t xml:space="preserve"> </w:t>
      </w:r>
    </w:p>
    <w:p w:rsidR="00274805" w:rsidRDefault="00274805">
      <w:pPr>
        <w:pStyle w:val="Default"/>
        <w:rPr>
          <w:rFonts w:ascii="Times New Roman" w:hAnsi="Times New Roman" w:cs="Times New Roman"/>
          <w:b/>
          <w:u w:val="single"/>
        </w:rPr>
      </w:pPr>
    </w:p>
    <w:p w:rsidR="00274805" w:rsidRDefault="0040718B">
      <w:pPr>
        <w:pStyle w:val="Default"/>
        <w:rPr>
          <w:rFonts w:ascii="Times New Roman" w:hAnsi="Times New Roman" w:cs="Times New Roman"/>
          <w:b/>
          <w:u w:val="single"/>
        </w:rPr>
      </w:pPr>
      <w:r>
        <w:rPr>
          <w:rFonts w:ascii="Times New Roman" w:hAnsi="Times New Roman" w:cs="Times New Roman"/>
          <w:b/>
          <w:u w:val="single"/>
        </w:rPr>
        <w:t>Ce qu’il y a à apprendre :</w:t>
      </w:r>
    </w:p>
    <w:p w:rsidR="00274805" w:rsidRDefault="00274805">
      <w:pPr>
        <w:pStyle w:val="Default"/>
        <w:rPr>
          <w:rFonts w:ascii="Times New Roman" w:hAnsi="Times New Roman" w:cs="Times New Roman"/>
        </w:rPr>
      </w:pPr>
    </w:p>
    <w:tbl>
      <w:tblPr>
        <w:tblStyle w:val="Grilledutableau"/>
        <w:tblW w:w="10915" w:type="dxa"/>
        <w:jc w:val="center"/>
        <w:tblLayout w:type="fixed"/>
        <w:tblLook w:val="04A0" w:firstRow="1" w:lastRow="0" w:firstColumn="1" w:lastColumn="0" w:noHBand="0" w:noVBand="1"/>
      </w:tblPr>
      <w:tblGrid>
        <w:gridCol w:w="5244"/>
        <w:gridCol w:w="5671"/>
      </w:tblGrid>
      <w:tr w:rsidR="00274805" w:rsidTr="004A6091">
        <w:trPr>
          <w:jc w:val="center"/>
        </w:trPr>
        <w:tc>
          <w:tcPr>
            <w:tcW w:w="10914" w:type="dxa"/>
            <w:gridSpan w:val="2"/>
          </w:tcPr>
          <w:p w:rsidR="00274805" w:rsidRDefault="0040718B">
            <w:pPr>
              <w:pStyle w:val="Default"/>
              <w:jc w:val="center"/>
              <w:rPr>
                <w:rFonts w:ascii="Times New Roman" w:hAnsi="Times New Roman" w:cs="Times New Roman"/>
                <w:b/>
              </w:rPr>
            </w:pPr>
            <w:r>
              <w:rPr>
                <w:rFonts w:ascii="Times New Roman" w:hAnsi="Times New Roman" w:cs="Times New Roman"/>
                <w:b/>
              </w:rPr>
              <w:t>RÉALISER DES EFFORTS ET ENCHAÎNER PLUSIEURS ACTIONS MOTRICES DANS DIFFÉRENTES FAMILLES POUR ALLER PLUS VITE, PLUS HAUT, PLUS LOIN OU PLUS LONGTEMPS</w:t>
            </w:r>
          </w:p>
        </w:tc>
      </w:tr>
      <w:tr w:rsidR="00274805" w:rsidTr="004A6091">
        <w:trPr>
          <w:jc w:val="center"/>
        </w:trPr>
        <w:tc>
          <w:tcPr>
            <w:tcW w:w="5244" w:type="dxa"/>
          </w:tcPr>
          <w:p w:rsidR="00274805" w:rsidRDefault="0040718B">
            <w:pPr>
              <w:pStyle w:val="Default"/>
              <w:jc w:val="both"/>
              <w:rPr>
                <w:rFonts w:ascii="Times New Roman" w:hAnsi="Times New Roman" w:cs="Times New Roman"/>
              </w:rPr>
            </w:pPr>
            <w:r>
              <w:rPr>
                <w:rFonts w:ascii="Times New Roman" w:hAnsi="Times New Roman" w:cs="Times New Roman"/>
                <w:b/>
              </w:rPr>
              <w:t>Percevoir la limite de ses ressources pour les répartir dans chacun des efforts</w:t>
            </w:r>
            <w:r>
              <w:rPr>
                <w:rFonts w:ascii="Times New Roman" w:hAnsi="Times New Roman" w:cs="Times New Roman"/>
              </w:rPr>
              <w:t xml:space="preserve"> </w:t>
            </w:r>
          </w:p>
          <w:p w:rsidR="00274805" w:rsidRDefault="0040718B">
            <w:pPr>
              <w:pStyle w:val="Default"/>
              <w:jc w:val="both"/>
              <w:rPr>
                <w:rFonts w:ascii="Times New Roman" w:hAnsi="Times New Roman" w:cs="Times New Roman"/>
              </w:rPr>
            </w:pPr>
            <w:r>
              <w:rPr>
                <w:rFonts w:ascii="Times New Roman" w:hAnsi="Times New Roman" w:cs="Times New Roman"/>
              </w:rPr>
              <w:t xml:space="preserve">• Se préparer en réalisant un long temps de pratique dans chaque leçon. </w:t>
            </w:r>
          </w:p>
          <w:p w:rsidR="00274805" w:rsidRDefault="0040718B">
            <w:pPr>
              <w:pStyle w:val="Default"/>
              <w:jc w:val="both"/>
              <w:rPr>
                <w:rFonts w:ascii="Times New Roman" w:hAnsi="Times New Roman" w:cs="Times New Roman"/>
              </w:rPr>
            </w:pPr>
            <w:r>
              <w:rPr>
                <w:rFonts w:ascii="Times New Roman" w:hAnsi="Times New Roman" w:cs="Times New Roman"/>
              </w:rPr>
              <w:t>• Réaliser chaque prestation avec un minimum d’effort utile (ne pas gaspiller).</w:t>
            </w:r>
          </w:p>
        </w:tc>
        <w:tc>
          <w:tcPr>
            <w:tcW w:w="5670" w:type="dxa"/>
          </w:tcPr>
          <w:p w:rsidR="00274805" w:rsidRDefault="0040718B">
            <w:pPr>
              <w:pStyle w:val="Default"/>
              <w:jc w:val="both"/>
              <w:rPr>
                <w:rFonts w:ascii="Times New Roman" w:hAnsi="Times New Roman" w:cs="Times New Roman"/>
              </w:rPr>
            </w:pPr>
            <w:r>
              <w:rPr>
                <w:rFonts w:ascii="Times New Roman" w:hAnsi="Times New Roman" w:cs="Times New Roman"/>
                <w:b/>
              </w:rPr>
              <w:t>Savoir utiliser les différentes parties de son corps pour</w:t>
            </w:r>
            <w:r>
              <w:rPr>
                <w:rFonts w:ascii="Times New Roman" w:hAnsi="Times New Roman" w:cs="Times New Roman"/>
              </w:rPr>
              <w:t xml:space="preserve"> : </w:t>
            </w:r>
          </w:p>
          <w:p w:rsidR="00274805" w:rsidRDefault="0040718B">
            <w:pPr>
              <w:pStyle w:val="Default"/>
              <w:jc w:val="both"/>
              <w:rPr>
                <w:rFonts w:ascii="Times New Roman" w:hAnsi="Times New Roman" w:cs="Times New Roman"/>
              </w:rPr>
            </w:pPr>
            <w:r>
              <w:rPr>
                <w:rFonts w:ascii="Times New Roman" w:hAnsi="Times New Roman" w:cs="Times New Roman"/>
              </w:rPr>
              <w:t xml:space="preserve">• Donner une impulsion ou une propulsion. </w:t>
            </w:r>
          </w:p>
          <w:p w:rsidR="00274805" w:rsidRDefault="0040718B">
            <w:pPr>
              <w:pStyle w:val="Default"/>
              <w:jc w:val="both"/>
              <w:rPr>
                <w:rFonts w:ascii="Times New Roman" w:hAnsi="Times New Roman" w:cs="Times New Roman"/>
              </w:rPr>
            </w:pPr>
            <w:r>
              <w:rPr>
                <w:rFonts w:ascii="Times New Roman" w:hAnsi="Times New Roman" w:cs="Times New Roman"/>
              </w:rPr>
              <w:t>• Les coordonner et augmenter ainsi le temps total d’impulsion ou de propulsion.</w:t>
            </w:r>
          </w:p>
        </w:tc>
      </w:tr>
      <w:tr w:rsidR="00274805" w:rsidTr="004A6091">
        <w:trPr>
          <w:jc w:val="center"/>
        </w:trPr>
        <w:tc>
          <w:tcPr>
            <w:tcW w:w="5244" w:type="dxa"/>
          </w:tcPr>
          <w:p w:rsidR="00274805" w:rsidRDefault="0040718B">
            <w:pPr>
              <w:pStyle w:val="Default"/>
              <w:jc w:val="both"/>
              <w:rPr>
                <w:rFonts w:ascii="Times New Roman" w:hAnsi="Times New Roman" w:cs="Times New Roman"/>
              </w:rPr>
            </w:pPr>
            <w:r>
              <w:rPr>
                <w:rFonts w:ascii="Times New Roman" w:hAnsi="Times New Roman" w:cs="Times New Roman"/>
                <w:b/>
              </w:rPr>
              <w:t>Disposer des connaissances et des gestes spécifiques pour</w:t>
            </w:r>
            <w:r>
              <w:rPr>
                <w:rFonts w:ascii="Times New Roman" w:hAnsi="Times New Roman" w:cs="Times New Roman"/>
              </w:rPr>
              <w:t xml:space="preserve"> : </w:t>
            </w:r>
          </w:p>
          <w:p w:rsidR="00274805" w:rsidRDefault="0040718B">
            <w:pPr>
              <w:pStyle w:val="Default"/>
              <w:jc w:val="both"/>
              <w:rPr>
                <w:rFonts w:ascii="Times New Roman" w:hAnsi="Times New Roman" w:cs="Times New Roman"/>
              </w:rPr>
            </w:pPr>
            <w:r>
              <w:rPr>
                <w:rFonts w:ascii="Times New Roman" w:hAnsi="Times New Roman" w:cs="Times New Roman"/>
              </w:rPr>
              <w:t xml:space="preserve">• Prendre de la vitesse, la conserver. </w:t>
            </w:r>
          </w:p>
          <w:p w:rsidR="00274805" w:rsidRDefault="0040718B">
            <w:pPr>
              <w:pStyle w:val="Default"/>
              <w:jc w:val="both"/>
              <w:rPr>
                <w:rFonts w:ascii="Times New Roman" w:hAnsi="Times New Roman" w:cs="Times New Roman"/>
              </w:rPr>
            </w:pPr>
            <w:r>
              <w:rPr>
                <w:rFonts w:ascii="Times New Roman" w:hAnsi="Times New Roman" w:cs="Times New Roman"/>
              </w:rPr>
              <w:t>• Prendre de la vitesse et l’utiliser pour donner une impulsion à son corps ou à un engin</w:t>
            </w:r>
          </w:p>
        </w:tc>
        <w:tc>
          <w:tcPr>
            <w:tcW w:w="5670" w:type="dxa"/>
          </w:tcPr>
          <w:p w:rsidR="00274805" w:rsidRDefault="0040718B">
            <w:pPr>
              <w:pStyle w:val="Default"/>
              <w:jc w:val="both"/>
              <w:rPr>
                <w:rFonts w:ascii="Times New Roman" w:hAnsi="Times New Roman" w:cs="Times New Roman"/>
                <w:b/>
              </w:rPr>
            </w:pPr>
            <w:r>
              <w:rPr>
                <w:rFonts w:ascii="Times New Roman" w:hAnsi="Times New Roman" w:cs="Times New Roman"/>
                <w:b/>
              </w:rPr>
              <w:t xml:space="preserve">Savoir utiliser sa respiration </w:t>
            </w:r>
            <w:r>
              <w:rPr>
                <w:rFonts w:ascii="Times New Roman" w:hAnsi="Times New Roman" w:cs="Times New Roman"/>
              </w:rPr>
              <w:t>pour économiser ses ressources.</w:t>
            </w:r>
          </w:p>
        </w:tc>
      </w:tr>
    </w:tbl>
    <w:p w:rsidR="00274805" w:rsidRDefault="00274805">
      <w:pPr>
        <w:pStyle w:val="Default"/>
        <w:rPr>
          <w:rFonts w:ascii="Times New Roman" w:hAnsi="Times New Roman" w:cs="Times New Roman"/>
        </w:rPr>
      </w:pPr>
    </w:p>
    <w:tbl>
      <w:tblPr>
        <w:tblStyle w:val="Grilledutableau"/>
        <w:tblW w:w="10915" w:type="dxa"/>
        <w:jc w:val="center"/>
        <w:tblLayout w:type="fixed"/>
        <w:tblLook w:val="04A0" w:firstRow="1" w:lastRow="0" w:firstColumn="1" w:lastColumn="0" w:noHBand="0" w:noVBand="1"/>
      </w:tblPr>
      <w:tblGrid>
        <w:gridCol w:w="5244"/>
        <w:gridCol w:w="5671"/>
      </w:tblGrid>
      <w:tr w:rsidR="00274805" w:rsidTr="004A6091">
        <w:trPr>
          <w:jc w:val="center"/>
        </w:trPr>
        <w:tc>
          <w:tcPr>
            <w:tcW w:w="5244" w:type="dxa"/>
          </w:tcPr>
          <w:p w:rsidR="00274805" w:rsidRDefault="0040718B">
            <w:pPr>
              <w:pStyle w:val="Default"/>
              <w:jc w:val="center"/>
              <w:rPr>
                <w:rFonts w:ascii="Times New Roman" w:hAnsi="Times New Roman" w:cs="Times New Roman"/>
                <w:b/>
              </w:rPr>
            </w:pPr>
            <w:r>
              <w:rPr>
                <w:rFonts w:ascii="Times New Roman" w:hAnsi="Times New Roman" w:cs="Times New Roman"/>
                <w:b/>
              </w:rPr>
              <w:t>Repères de difficultés chez l’élève</w:t>
            </w:r>
          </w:p>
        </w:tc>
        <w:tc>
          <w:tcPr>
            <w:tcW w:w="5670" w:type="dxa"/>
          </w:tcPr>
          <w:p w:rsidR="00274805" w:rsidRDefault="0040718B">
            <w:pPr>
              <w:pStyle w:val="Default"/>
              <w:jc w:val="center"/>
              <w:rPr>
                <w:rFonts w:ascii="Times New Roman" w:hAnsi="Times New Roman" w:cs="Times New Roman"/>
                <w:b/>
              </w:rPr>
            </w:pPr>
            <w:r>
              <w:rPr>
                <w:rFonts w:ascii="Times New Roman" w:hAnsi="Times New Roman" w:cs="Times New Roman"/>
                <w:b/>
              </w:rPr>
              <w:t>Connaissances et compétences à acquérir par l’élève : repères</w:t>
            </w:r>
          </w:p>
        </w:tc>
      </w:tr>
      <w:tr w:rsidR="00274805" w:rsidTr="004A6091">
        <w:trPr>
          <w:jc w:val="center"/>
        </w:trPr>
        <w:tc>
          <w:tcPr>
            <w:tcW w:w="10914" w:type="dxa"/>
            <w:gridSpan w:val="2"/>
          </w:tcPr>
          <w:p w:rsidR="00274805" w:rsidRDefault="0040718B">
            <w:pPr>
              <w:pStyle w:val="Default"/>
              <w:jc w:val="both"/>
              <w:rPr>
                <w:rFonts w:ascii="Times New Roman" w:hAnsi="Times New Roman" w:cs="Times New Roman"/>
              </w:rPr>
            </w:pPr>
            <w:r>
              <w:rPr>
                <w:rFonts w:ascii="Times New Roman" w:hAnsi="Times New Roman" w:cs="Times New Roman"/>
              </w:rPr>
              <w:lastRenderedPageBreak/>
              <w:t xml:space="preserve">Domaine 1 : Les langages pour penser et communiquer : Acquérir des techniques spécifiques pour améliorer son efficacité. Mobiliser différentes ressources pour agir de manière efficiente. </w:t>
            </w:r>
          </w:p>
          <w:p w:rsidR="00274805" w:rsidRDefault="0040718B">
            <w:pPr>
              <w:pStyle w:val="Default"/>
              <w:jc w:val="both"/>
              <w:rPr>
                <w:rFonts w:ascii="Times New Roman" w:hAnsi="Times New Roman" w:cs="Times New Roman"/>
              </w:rPr>
            </w:pPr>
            <w:r>
              <w:rPr>
                <w:rFonts w:ascii="Times New Roman" w:hAnsi="Times New Roman" w:cs="Times New Roman"/>
              </w:rPr>
              <w:t xml:space="preserve">Domaine 4 : Utiliser, adapter et s’approprier les techniques proposées pour être performant. </w:t>
            </w:r>
          </w:p>
        </w:tc>
      </w:tr>
      <w:tr w:rsidR="00274805" w:rsidTr="004A6091">
        <w:trPr>
          <w:jc w:val="center"/>
        </w:trPr>
        <w:tc>
          <w:tcPr>
            <w:tcW w:w="5244" w:type="dxa"/>
          </w:tcPr>
          <w:p w:rsidR="00274805" w:rsidRDefault="0040718B">
            <w:pPr>
              <w:pStyle w:val="Default"/>
              <w:jc w:val="both"/>
              <w:rPr>
                <w:rFonts w:ascii="Times New Roman" w:hAnsi="Times New Roman" w:cs="Times New Roman"/>
              </w:rPr>
            </w:pPr>
            <w:r>
              <w:rPr>
                <w:rFonts w:ascii="Times New Roman" w:hAnsi="Times New Roman" w:cs="Times New Roman"/>
                <w:b/>
              </w:rPr>
              <w:t>L’écolier du cycle 3 a une connaissance encore globale de</w:t>
            </w:r>
            <w:r>
              <w:rPr>
                <w:rFonts w:ascii="Times New Roman" w:hAnsi="Times New Roman" w:cs="Times New Roman"/>
              </w:rPr>
              <w:t xml:space="preserve"> : </w:t>
            </w:r>
          </w:p>
          <w:p w:rsidR="00274805" w:rsidRDefault="0040718B">
            <w:pPr>
              <w:pStyle w:val="Default"/>
              <w:jc w:val="both"/>
              <w:rPr>
                <w:rFonts w:ascii="Times New Roman" w:hAnsi="Times New Roman" w:cs="Times New Roman"/>
              </w:rPr>
            </w:pPr>
            <w:r>
              <w:rPr>
                <w:rFonts w:ascii="Times New Roman" w:hAnsi="Times New Roman" w:cs="Times New Roman"/>
              </w:rPr>
              <w:t xml:space="preserve">• son corps en mouvement ; </w:t>
            </w:r>
          </w:p>
          <w:p w:rsidR="00274805" w:rsidRDefault="0040718B">
            <w:pPr>
              <w:pStyle w:val="Default"/>
              <w:jc w:val="both"/>
              <w:rPr>
                <w:rFonts w:ascii="Times New Roman" w:hAnsi="Times New Roman" w:cs="Times New Roman"/>
              </w:rPr>
            </w:pPr>
            <w:r>
              <w:rPr>
                <w:rFonts w:ascii="Times New Roman" w:hAnsi="Times New Roman" w:cs="Times New Roman"/>
              </w:rPr>
              <w:t xml:space="preserve">• son corps en déplacement (ressources et indépendance des segments) ; </w:t>
            </w:r>
          </w:p>
          <w:p w:rsidR="00274805" w:rsidRDefault="0040718B">
            <w:pPr>
              <w:pStyle w:val="Default"/>
              <w:jc w:val="both"/>
              <w:rPr>
                <w:rFonts w:ascii="Times New Roman" w:hAnsi="Times New Roman" w:cs="Times New Roman"/>
              </w:rPr>
            </w:pPr>
            <w:r>
              <w:rPr>
                <w:rFonts w:ascii="Times New Roman" w:hAnsi="Times New Roman" w:cs="Times New Roman"/>
              </w:rPr>
              <w:t xml:space="preserve">• l’espace et du temps dans lesquels il se meut. </w:t>
            </w:r>
          </w:p>
          <w:p w:rsidR="00274805" w:rsidRDefault="0040718B">
            <w:pPr>
              <w:pStyle w:val="Default"/>
              <w:jc w:val="both"/>
              <w:rPr>
                <w:rFonts w:ascii="Times New Roman" w:hAnsi="Times New Roman" w:cs="Times New Roman"/>
              </w:rPr>
            </w:pPr>
            <w:r>
              <w:rPr>
                <w:rFonts w:ascii="Times New Roman" w:hAnsi="Times New Roman" w:cs="Times New Roman"/>
                <w:b/>
              </w:rPr>
              <w:t>Il dispose de peu ou ne dispose pas de repères pour contrôler le déplacement ou le mouvement</w:t>
            </w:r>
            <w:r>
              <w:rPr>
                <w:rFonts w:ascii="Times New Roman" w:hAnsi="Times New Roman" w:cs="Times New Roman"/>
              </w:rPr>
              <w:t xml:space="preserve"> </w:t>
            </w:r>
          </w:p>
          <w:p w:rsidR="00274805" w:rsidRDefault="0040718B">
            <w:pPr>
              <w:pStyle w:val="Default"/>
              <w:jc w:val="both"/>
              <w:rPr>
                <w:rFonts w:ascii="Times New Roman" w:hAnsi="Times New Roman" w:cs="Times New Roman"/>
              </w:rPr>
            </w:pPr>
            <w:r>
              <w:rPr>
                <w:rFonts w:ascii="Times New Roman" w:hAnsi="Times New Roman" w:cs="Times New Roman"/>
              </w:rPr>
              <w:t xml:space="preserve">• La course est un déplacement rapide qui n’offre que peu de repères extérieurs pour être contrôlée. </w:t>
            </w:r>
          </w:p>
          <w:p w:rsidR="00274805" w:rsidRDefault="0040718B">
            <w:pPr>
              <w:pStyle w:val="Default"/>
              <w:jc w:val="both"/>
              <w:rPr>
                <w:rFonts w:ascii="Times New Roman" w:hAnsi="Times New Roman" w:cs="Times New Roman"/>
              </w:rPr>
            </w:pPr>
            <w:r>
              <w:rPr>
                <w:rFonts w:ascii="Times New Roman" w:hAnsi="Times New Roman" w:cs="Times New Roman"/>
              </w:rPr>
              <w:t>• La notion d’appui n’a pas de sens pour l’enfant car il sait marcher, courir, peut-être nager.</w:t>
            </w:r>
          </w:p>
          <w:p w:rsidR="00274805" w:rsidRDefault="0040718B">
            <w:pPr>
              <w:pStyle w:val="Default"/>
              <w:jc w:val="both"/>
              <w:rPr>
                <w:rFonts w:ascii="Times New Roman" w:hAnsi="Times New Roman" w:cs="Times New Roman"/>
              </w:rPr>
            </w:pPr>
            <w:r>
              <w:rPr>
                <w:rFonts w:ascii="Times New Roman" w:hAnsi="Times New Roman" w:cs="Times New Roman"/>
              </w:rPr>
              <w:t xml:space="preserve">La performance fixe son attention ; pourtant c’est un faux ami : comme l’élève ne dispose pas de repère sur son corps lorsqu’il fait un mouvement, il ne peut voir que le résultat et contrôle donc son action par la variation du résultat. </w:t>
            </w:r>
          </w:p>
          <w:p w:rsidR="00274805" w:rsidRDefault="00274805">
            <w:pPr>
              <w:pStyle w:val="Default"/>
              <w:jc w:val="both"/>
              <w:rPr>
                <w:rFonts w:ascii="Times New Roman" w:hAnsi="Times New Roman" w:cs="Times New Roman"/>
                <w:b/>
              </w:rPr>
            </w:pPr>
          </w:p>
          <w:p w:rsidR="00274805" w:rsidRDefault="0040718B">
            <w:pPr>
              <w:pStyle w:val="Default"/>
              <w:jc w:val="both"/>
              <w:rPr>
                <w:rFonts w:ascii="Times New Roman" w:hAnsi="Times New Roman" w:cs="Times New Roman"/>
                <w:b/>
              </w:rPr>
            </w:pPr>
            <w:r>
              <w:rPr>
                <w:rFonts w:ascii="Times New Roman" w:hAnsi="Times New Roman" w:cs="Times New Roman"/>
                <w:b/>
              </w:rPr>
              <w:t xml:space="preserve">Les apprentissages moteurs supposent un volume de pratique physique important </w:t>
            </w:r>
          </w:p>
          <w:p w:rsidR="00274805" w:rsidRDefault="0040718B">
            <w:pPr>
              <w:pStyle w:val="Default"/>
              <w:jc w:val="both"/>
              <w:rPr>
                <w:rFonts w:ascii="Times New Roman" w:hAnsi="Times New Roman" w:cs="Times New Roman"/>
              </w:rPr>
            </w:pPr>
            <w:r>
              <w:rPr>
                <w:rFonts w:ascii="Times New Roman" w:hAnsi="Times New Roman" w:cs="Times New Roman"/>
                <w:b/>
              </w:rPr>
              <w:t>Le « temps de pratique motrice »</w:t>
            </w:r>
            <w:r>
              <w:rPr>
                <w:rFonts w:ascii="Times New Roman" w:hAnsi="Times New Roman" w:cs="Times New Roman"/>
              </w:rPr>
              <w:t xml:space="preserve"> doit être supérieur aux autres temps (observation, mesure, </w:t>
            </w:r>
            <w:proofErr w:type="spellStart"/>
            <w:r>
              <w:rPr>
                <w:rFonts w:ascii="Times New Roman" w:hAnsi="Times New Roman" w:cs="Times New Roman"/>
              </w:rPr>
              <w:t>etc</w:t>
            </w:r>
            <w:proofErr w:type="spellEnd"/>
            <w:r>
              <w:rPr>
                <w:rFonts w:ascii="Times New Roman" w:hAnsi="Times New Roman" w:cs="Times New Roman"/>
              </w:rPr>
              <w:t>) : il doit être supérieur à la moitié du temps de la leçon.</w:t>
            </w:r>
          </w:p>
        </w:tc>
        <w:tc>
          <w:tcPr>
            <w:tcW w:w="5670" w:type="dxa"/>
          </w:tcPr>
          <w:p w:rsidR="00274805" w:rsidRDefault="0040718B">
            <w:pPr>
              <w:pStyle w:val="Default"/>
              <w:jc w:val="both"/>
              <w:rPr>
                <w:rFonts w:ascii="Times New Roman" w:hAnsi="Times New Roman" w:cs="Times New Roman"/>
                <w:b/>
              </w:rPr>
            </w:pPr>
            <w:r>
              <w:rPr>
                <w:rFonts w:ascii="Times New Roman" w:hAnsi="Times New Roman" w:cs="Times New Roman"/>
                <w:b/>
              </w:rPr>
              <w:t>Identifier puis contrôler les limites de ses ressources :</w:t>
            </w:r>
          </w:p>
          <w:p w:rsidR="00274805" w:rsidRDefault="0040718B">
            <w:pPr>
              <w:pStyle w:val="Default"/>
              <w:jc w:val="both"/>
              <w:rPr>
                <w:rFonts w:ascii="Times New Roman" w:hAnsi="Times New Roman" w:cs="Times New Roman"/>
              </w:rPr>
            </w:pPr>
            <w:r>
              <w:rPr>
                <w:rFonts w:ascii="Times New Roman" w:hAnsi="Times New Roman" w:cs="Times New Roman"/>
              </w:rPr>
              <w:t xml:space="preserve">• la </w:t>
            </w:r>
            <w:r>
              <w:rPr>
                <w:rFonts w:ascii="Times New Roman" w:hAnsi="Times New Roman" w:cs="Times New Roman"/>
                <w:b/>
              </w:rPr>
              <w:t>notion de ressource</w:t>
            </w:r>
            <w:r>
              <w:rPr>
                <w:rFonts w:ascii="Times New Roman" w:hAnsi="Times New Roman" w:cs="Times New Roman"/>
              </w:rPr>
              <w:t xml:space="preserve"> disponible pour une </w:t>
            </w:r>
            <w:r>
              <w:rPr>
                <w:rFonts w:ascii="Times New Roman" w:hAnsi="Times New Roman" w:cs="Times New Roman"/>
                <w:b/>
              </w:rPr>
              <w:t>durée d’effort</w:t>
            </w:r>
            <w:r>
              <w:rPr>
                <w:rFonts w:ascii="Times New Roman" w:hAnsi="Times New Roman" w:cs="Times New Roman"/>
              </w:rPr>
              <w:t xml:space="preserve"> ; </w:t>
            </w:r>
          </w:p>
          <w:p w:rsidR="00274805" w:rsidRDefault="0040718B">
            <w:pPr>
              <w:pStyle w:val="Default"/>
              <w:jc w:val="both"/>
              <w:rPr>
                <w:rFonts w:ascii="Times New Roman" w:hAnsi="Times New Roman" w:cs="Times New Roman"/>
              </w:rPr>
            </w:pPr>
            <w:r>
              <w:rPr>
                <w:rFonts w:ascii="Times New Roman" w:hAnsi="Times New Roman" w:cs="Times New Roman"/>
              </w:rPr>
              <w:t xml:space="preserve">• la </w:t>
            </w:r>
            <w:r>
              <w:rPr>
                <w:rFonts w:ascii="Times New Roman" w:hAnsi="Times New Roman" w:cs="Times New Roman"/>
                <w:b/>
              </w:rPr>
              <w:t>notion d’intensité d’effort</w:t>
            </w:r>
            <w:r>
              <w:rPr>
                <w:rFonts w:ascii="Times New Roman" w:hAnsi="Times New Roman" w:cs="Times New Roman"/>
              </w:rPr>
              <w:t xml:space="preserve"> ; </w:t>
            </w:r>
          </w:p>
          <w:p w:rsidR="00274805" w:rsidRDefault="0040718B">
            <w:pPr>
              <w:pStyle w:val="Default"/>
              <w:jc w:val="both"/>
              <w:rPr>
                <w:rFonts w:ascii="Times New Roman" w:hAnsi="Times New Roman" w:cs="Times New Roman"/>
              </w:rPr>
            </w:pPr>
            <w:r>
              <w:rPr>
                <w:rFonts w:ascii="Times New Roman" w:hAnsi="Times New Roman" w:cs="Times New Roman"/>
              </w:rPr>
              <w:t xml:space="preserve">• le rapport intensité d’effort et durée d’effort : </w:t>
            </w:r>
            <w:r>
              <w:rPr>
                <w:rFonts w:ascii="Times New Roman" w:hAnsi="Times New Roman" w:cs="Times New Roman"/>
                <w:b/>
              </w:rPr>
              <w:t>l’allure</w:t>
            </w:r>
            <w:r>
              <w:rPr>
                <w:rFonts w:ascii="Times New Roman" w:hAnsi="Times New Roman" w:cs="Times New Roman"/>
              </w:rPr>
              <w:t xml:space="preserve"> ; </w:t>
            </w:r>
          </w:p>
          <w:p w:rsidR="00274805" w:rsidRDefault="0040718B">
            <w:pPr>
              <w:pStyle w:val="Default"/>
              <w:jc w:val="both"/>
              <w:rPr>
                <w:rFonts w:ascii="Times New Roman" w:hAnsi="Times New Roman" w:cs="Times New Roman"/>
              </w:rPr>
            </w:pPr>
            <w:r>
              <w:rPr>
                <w:rFonts w:ascii="Times New Roman" w:hAnsi="Times New Roman" w:cs="Times New Roman"/>
              </w:rPr>
              <w:t xml:space="preserve">• la </w:t>
            </w:r>
            <w:r>
              <w:rPr>
                <w:rFonts w:ascii="Times New Roman" w:hAnsi="Times New Roman" w:cs="Times New Roman"/>
                <w:b/>
              </w:rPr>
              <w:t>perception</w:t>
            </w:r>
            <w:r>
              <w:rPr>
                <w:rFonts w:ascii="Times New Roman" w:hAnsi="Times New Roman" w:cs="Times New Roman"/>
              </w:rPr>
              <w:t xml:space="preserve"> des notions de </w:t>
            </w:r>
            <w:r>
              <w:rPr>
                <w:rFonts w:ascii="Times New Roman" w:hAnsi="Times New Roman" w:cs="Times New Roman"/>
                <w:b/>
              </w:rPr>
              <w:t>vitesse, d’accélération, de ralentissement.</w:t>
            </w:r>
            <w:r>
              <w:rPr>
                <w:rFonts w:ascii="Times New Roman" w:hAnsi="Times New Roman" w:cs="Times New Roman"/>
              </w:rPr>
              <w:t xml:space="preserve"> </w:t>
            </w:r>
          </w:p>
          <w:p w:rsidR="00274805" w:rsidRDefault="00274805">
            <w:pPr>
              <w:pStyle w:val="Default"/>
              <w:jc w:val="both"/>
              <w:rPr>
                <w:rFonts w:ascii="Times New Roman" w:hAnsi="Times New Roman" w:cs="Times New Roman"/>
              </w:rPr>
            </w:pPr>
          </w:p>
          <w:p w:rsidR="00274805" w:rsidRDefault="0040718B">
            <w:pPr>
              <w:pStyle w:val="Default"/>
              <w:jc w:val="both"/>
              <w:rPr>
                <w:rFonts w:ascii="Times New Roman" w:hAnsi="Times New Roman" w:cs="Times New Roman"/>
              </w:rPr>
            </w:pPr>
            <w:r>
              <w:rPr>
                <w:rFonts w:ascii="Times New Roman" w:hAnsi="Times New Roman" w:cs="Times New Roman"/>
                <w:b/>
              </w:rPr>
              <w:t>Se doter de repères pour mieux contrôler le corps en mouvement</w:t>
            </w:r>
            <w:r>
              <w:rPr>
                <w:rFonts w:ascii="Times New Roman" w:hAnsi="Times New Roman" w:cs="Times New Roman"/>
              </w:rPr>
              <w:t xml:space="preserve"> : </w:t>
            </w:r>
          </w:p>
          <w:p w:rsidR="00274805" w:rsidRDefault="0040718B">
            <w:pPr>
              <w:pStyle w:val="Default"/>
              <w:jc w:val="both"/>
              <w:rPr>
                <w:rFonts w:ascii="Times New Roman" w:hAnsi="Times New Roman" w:cs="Times New Roman"/>
              </w:rPr>
            </w:pPr>
            <w:r>
              <w:rPr>
                <w:rFonts w:ascii="Times New Roman" w:hAnsi="Times New Roman" w:cs="Times New Roman"/>
              </w:rPr>
              <w:t xml:space="preserve">• consolider sa latéralisation ; </w:t>
            </w:r>
          </w:p>
          <w:p w:rsidR="00274805" w:rsidRDefault="0040718B">
            <w:pPr>
              <w:pStyle w:val="Default"/>
              <w:jc w:val="both"/>
              <w:rPr>
                <w:rFonts w:ascii="Times New Roman" w:hAnsi="Times New Roman" w:cs="Times New Roman"/>
              </w:rPr>
            </w:pPr>
            <w:r>
              <w:rPr>
                <w:rFonts w:ascii="Times New Roman" w:hAnsi="Times New Roman" w:cs="Times New Roman"/>
              </w:rPr>
              <w:t xml:space="preserve">• contrôler dans l’action le rapport du corps /espace / temps ; </w:t>
            </w:r>
          </w:p>
          <w:p w:rsidR="00274805" w:rsidRDefault="0040718B">
            <w:pPr>
              <w:pStyle w:val="Default"/>
              <w:jc w:val="both"/>
              <w:rPr>
                <w:rFonts w:ascii="Times New Roman" w:hAnsi="Times New Roman" w:cs="Times New Roman"/>
              </w:rPr>
            </w:pPr>
            <w:r>
              <w:rPr>
                <w:rFonts w:ascii="Times New Roman" w:hAnsi="Times New Roman" w:cs="Times New Roman"/>
              </w:rPr>
              <w:t xml:space="preserve">• mettre en lien repères extérieurs et les repères « internes » à son corps (respiration, battements cardiaques, chaleur, fatigue). </w:t>
            </w:r>
          </w:p>
          <w:p w:rsidR="00274805" w:rsidRDefault="00274805">
            <w:pPr>
              <w:pStyle w:val="Default"/>
              <w:jc w:val="both"/>
              <w:rPr>
                <w:rFonts w:ascii="Times New Roman" w:hAnsi="Times New Roman" w:cs="Times New Roman"/>
              </w:rPr>
            </w:pPr>
          </w:p>
          <w:p w:rsidR="00274805" w:rsidRDefault="0040718B">
            <w:pPr>
              <w:pStyle w:val="Default"/>
              <w:jc w:val="both"/>
              <w:rPr>
                <w:rFonts w:ascii="Times New Roman" w:hAnsi="Times New Roman" w:cs="Times New Roman"/>
              </w:rPr>
            </w:pPr>
            <w:r>
              <w:rPr>
                <w:rFonts w:ascii="Times New Roman" w:hAnsi="Times New Roman" w:cs="Times New Roman"/>
                <w:b/>
              </w:rPr>
              <w:t>Se doter d’une première coordination de son corps</w:t>
            </w:r>
          </w:p>
        </w:tc>
      </w:tr>
    </w:tbl>
    <w:p w:rsidR="00274805" w:rsidRDefault="00274805">
      <w:pPr>
        <w:pStyle w:val="Default"/>
        <w:rPr>
          <w:rFonts w:ascii="Times New Roman" w:hAnsi="Times New Roman" w:cs="Times New Roman"/>
        </w:rPr>
      </w:pPr>
    </w:p>
    <w:tbl>
      <w:tblPr>
        <w:tblStyle w:val="Grilledutableau"/>
        <w:tblW w:w="10915" w:type="dxa"/>
        <w:jc w:val="center"/>
        <w:tblLayout w:type="fixed"/>
        <w:tblLook w:val="04A0" w:firstRow="1" w:lastRow="0" w:firstColumn="1" w:lastColumn="0" w:noHBand="0" w:noVBand="1"/>
      </w:tblPr>
      <w:tblGrid>
        <w:gridCol w:w="5244"/>
        <w:gridCol w:w="5671"/>
      </w:tblGrid>
      <w:tr w:rsidR="00274805" w:rsidTr="004A6091">
        <w:trPr>
          <w:jc w:val="center"/>
        </w:trPr>
        <w:tc>
          <w:tcPr>
            <w:tcW w:w="10914" w:type="dxa"/>
            <w:gridSpan w:val="2"/>
          </w:tcPr>
          <w:p w:rsidR="00274805" w:rsidRDefault="0040718B">
            <w:pPr>
              <w:pStyle w:val="Default"/>
              <w:jc w:val="center"/>
              <w:rPr>
                <w:rFonts w:ascii="Times New Roman" w:hAnsi="Times New Roman" w:cs="Times New Roman"/>
                <w:b/>
              </w:rPr>
            </w:pPr>
            <w:r>
              <w:rPr>
                <w:rFonts w:ascii="Times New Roman" w:hAnsi="Times New Roman" w:cs="Times New Roman"/>
                <w:b/>
              </w:rPr>
              <w:t>ATTENDU DE FIN DE CYCLE 3 (</w:t>
            </w:r>
            <w:r w:rsidR="007E5642">
              <w:rPr>
                <w:rFonts w:ascii="Times New Roman" w:hAnsi="Times New Roman" w:cs="Times New Roman"/>
                <w:b/>
              </w:rPr>
              <w:t>D</w:t>
            </w:r>
            <w:r>
              <w:rPr>
                <w:rFonts w:ascii="Times New Roman" w:hAnsi="Times New Roman" w:cs="Times New Roman"/>
                <w:b/>
              </w:rPr>
              <w:t xml:space="preserve">A1) : </w:t>
            </w:r>
            <w:r w:rsidR="007E5642">
              <w:rPr>
                <w:rFonts w:ascii="Times New Roman" w:hAnsi="Times New Roman" w:cs="Times New Roman"/>
                <w:b/>
              </w:rPr>
              <w:t>Recueillir et apprécier des résultats</w:t>
            </w:r>
          </w:p>
        </w:tc>
      </w:tr>
      <w:tr w:rsidR="00274805" w:rsidTr="004A6091">
        <w:trPr>
          <w:jc w:val="center"/>
        </w:trPr>
        <w:tc>
          <w:tcPr>
            <w:tcW w:w="5244" w:type="dxa"/>
          </w:tcPr>
          <w:p w:rsidR="00274805" w:rsidRDefault="0040718B">
            <w:pPr>
              <w:pStyle w:val="Default"/>
              <w:jc w:val="both"/>
              <w:rPr>
                <w:rFonts w:ascii="Times New Roman" w:hAnsi="Times New Roman" w:cs="Times New Roman"/>
              </w:rPr>
            </w:pPr>
            <w:r>
              <w:rPr>
                <w:rFonts w:ascii="Times New Roman" w:hAnsi="Times New Roman" w:cs="Times New Roman"/>
                <w:b/>
              </w:rPr>
              <w:t xml:space="preserve">Traduire la réalisation corporelle en données chiffrées </w:t>
            </w:r>
            <w:r>
              <w:rPr>
                <w:rFonts w:ascii="Times New Roman" w:hAnsi="Times New Roman" w:cs="Times New Roman"/>
              </w:rPr>
              <w:t>ou</w:t>
            </w:r>
            <w:r>
              <w:rPr>
                <w:rFonts w:ascii="Times New Roman" w:hAnsi="Times New Roman" w:cs="Times New Roman"/>
                <w:b/>
              </w:rPr>
              <w:t xml:space="preserve"> qualitatives.</w:t>
            </w:r>
            <w:r>
              <w:rPr>
                <w:rFonts w:ascii="Times New Roman" w:hAnsi="Times New Roman" w:cs="Times New Roman"/>
              </w:rPr>
              <w:t xml:space="preserve"> </w:t>
            </w:r>
          </w:p>
          <w:p w:rsidR="00274805" w:rsidRDefault="0040718B">
            <w:pPr>
              <w:pStyle w:val="Default"/>
              <w:jc w:val="both"/>
              <w:rPr>
                <w:rFonts w:ascii="Times New Roman" w:hAnsi="Times New Roman" w:cs="Times New Roman"/>
                <w:b/>
              </w:rPr>
            </w:pPr>
            <w:r>
              <w:rPr>
                <w:rFonts w:ascii="Times New Roman" w:hAnsi="Times New Roman" w:cs="Times New Roman"/>
                <w:b/>
              </w:rPr>
              <w:t>Décrire les réalisations corporelles.</w:t>
            </w:r>
          </w:p>
        </w:tc>
        <w:tc>
          <w:tcPr>
            <w:tcW w:w="5670" w:type="dxa"/>
          </w:tcPr>
          <w:p w:rsidR="00274805" w:rsidRDefault="0040718B">
            <w:pPr>
              <w:pStyle w:val="Default"/>
              <w:jc w:val="both"/>
              <w:rPr>
                <w:rFonts w:ascii="Times New Roman" w:hAnsi="Times New Roman" w:cs="Times New Roman"/>
                <w:b/>
              </w:rPr>
            </w:pPr>
            <w:r>
              <w:rPr>
                <w:rFonts w:ascii="Times New Roman" w:hAnsi="Times New Roman" w:cs="Times New Roman"/>
                <w:b/>
              </w:rPr>
              <w:t>Associer la performance avec son relevé et son classement.</w:t>
            </w:r>
          </w:p>
        </w:tc>
      </w:tr>
      <w:tr w:rsidR="00274805" w:rsidTr="004A6091">
        <w:trPr>
          <w:jc w:val="center"/>
        </w:trPr>
        <w:tc>
          <w:tcPr>
            <w:tcW w:w="5244" w:type="dxa"/>
          </w:tcPr>
          <w:p w:rsidR="00274805" w:rsidRDefault="0040718B">
            <w:pPr>
              <w:pStyle w:val="Default"/>
              <w:jc w:val="both"/>
              <w:rPr>
                <w:rFonts w:ascii="Times New Roman" w:hAnsi="Times New Roman" w:cs="Times New Roman"/>
                <w:b/>
              </w:rPr>
            </w:pPr>
            <w:r>
              <w:rPr>
                <w:rFonts w:ascii="Times New Roman" w:hAnsi="Times New Roman" w:cs="Times New Roman"/>
                <w:b/>
              </w:rPr>
              <w:t>Connaître les règles.</w:t>
            </w:r>
          </w:p>
        </w:tc>
        <w:tc>
          <w:tcPr>
            <w:tcW w:w="5670" w:type="dxa"/>
          </w:tcPr>
          <w:p w:rsidR="00274805" w:rsidRDefault="0040718B">
            <w:pPr>
              <w:pStyle w:val="Default"/>
              <w:jc w:val="both"/>
              <w:rPr>
                <w:rFonts w:ascii="Times New Roman" w:hAnsi="Times New Roman" w:cs="Times New Roman"/>
                <w:b/>
              </w:rPr>
            </w:pPr>
            <w:r>
              <w:rPr>
                <w:rFonts w:ascii="Times New Roman" w:hAnsi="Times New Roman" w:cs="Times New Roman"/>
                <w:b/>
              </w:rPr>
              <w:t xml:space="preserve">Associer le relevé à une représentation </w:t>
            </w:r>
            <w:r>
              <w:rPr>
                <w:rFonts w:ascii="Times New Roman" w:hAnsi="Times New Roman" w:cs="Times New Roman"/>
              </w:rPr>
              <w:t>en tableau, en graphe pour les traduire en variations, en évolutions.</w:t>
            </w:r>
          </w:p>
        </w:tc>
      </w:tr>
    </w:tbl>
    <w:p w:rsidR="00274805" w:rsidRDefault="00274805">
      <w:pPr>
        <w:pStyle w:val="Default"/>
        <w:rPr>
          <w:rFonts w:ascii="Times New Roman" w:hAnsi="Times New Roman" w:cs="Times New Roman"/>
        </w:rPr>
      </w:pPr>
    </w:p>
    <w:p w:rsidR="00274805" w:rsidRDefault="00274805">
      <w:pPr>
        <w:pStyle w:val="Default"/>
        <w:rPr>
          <w:rFonts w:ascii="Times New Roman" w:hAnsi="Times New Roman" w:cs="Times New Roman"/>
        </w:rPr>
      </w:pPr>
    </w:p>
    <w:tbl>
      <w:tblPr>
        <w:tblStyle w:val="Grilledutableau"/>
        <w:tblW w:w="10915" w:type="dxa"/>
        <w:jc w:val="center"/>
        <w:tblLayout w:type="fixed"/>
        <w:tblLook w:val="04A0" w:firstRow="1" w:lastRow="0" w:firstColumn="1" w:lastColumn="0" w:noHBand="0" w:noVBand="1"/>
      </w:tblPr>
      <w:tblGrid>
        <w:gridCol w:w="5244"/>
        <w:gridCol w:w="5671"/>
      </w:tblGrid>
      <w:tr w:rsidR="00274805" w:rsidTr="004A6091">
        <w:trPr>
          <w:jc w:val="center"/>
        </w:trPr>
        <w:tc>
          <w:tcPr>
            <w:tcW w:w="5244" w:type="dxa"/>
          </w:tcPr>
          <w:p w:rsidR="00274805" w:rsidRDefault="0040718B">
            <w:pPr>
              <w:pStyle w:val="Default"/>
              <w:jc w:val="center"/>
              <w:rPr>
                <w:rFonts w:ascii="Times New Roman" w:hAnsi="Times New Roman" w:cs="Times New Roman"/>
                <w:b/>
              </w:rPr>
            </w:pPr>
            <w:r>
              <w:rPr>
                <w:rFonts w:ascii="Times New Roman" w:hAnsi="Times New Roman" w:cs="Times New Roman"/>
                <w:b/>
              </w:rPr>
              <w:t>Repères de difficultés chez l’élève</w:t>
            </w:r>
          </w:p>
        </w:tc>
        <w:tc>
          <w:tcPr>
            <w:tcW w:w="5670" w:type="dxa"/>
          </w:tcPr>
          <w:p w:rsidR="00274805" w:rsidRDefault="0040718B">
            <w:pPr>
              <w:pStyle w:val="Default"/>
              <w:jc w:val="center"/>
              <w:rPr>
                <w:rFonts w:ascii="Times New Roman" w:hAnsi="Times New Roman" w:cs="Times New Roman"/>
                <w:b/>
              </w:rPr>
            </w:pPr>
            <w:r>
              <w:rPr>
                <w:rFonts w:ascii="Times New Roman" w:hAnsi="Times New Roman" w:cs="Times New Roman"/>
                <w:b/>
              </w:rPr>
              <w:t>Connaissances et compétences à acquérir par l’élève : repères</w:t>
            </w:r>
          </w:p>
        </w:tc>
      </w:tr>
      <w:tr w:rsidR="00274805" w:rsidTr="004A6091">
        <w:trPr>
          <w:jc w:val="center"/>
        </w:trPr>
        <w:tc>
          <w:tcPr>
            <w:tcW w:w="10914" w:type="dxa"/>
            <w:gridSpan w:val="2"/>
          </w:tcPr>
          <w:p w:rsidR="00274805" w:rsidRDefault="0040718B">
            <w:pPr>
              <w:pStyle w:val="Default"/>
              <w:jc w:val="both"/>
              <w:rPr>
                <w:rFonts w:ascii="Times New Roman" w:hAnsi="Times New Roman" w:cs="Times New Roman"/>
              </w:rPr>
            </w:pPr>
            <w:r>
              <w:rPr>
                <w:rFonts w:ascii="Times New Roman" w:hAnsi="Times New Roman" w:cs="Times New Roman"/>
              </w:rPr>
              <w:t xml:space="preserve">Domaine 1 : Les langages pour penser et communiquer : Utiliser un langage gestuel et technique spécifique à ces activités. </w:t>
            </w:r>
          </w:p>
          <w:p w:rsidR="00274805" w:rsidRDefault="0040718B">
            <w:pPr>
              <w:pStyle w:val="Default"/>
              <w:jc w:val="both"/>
              <w:rPr>
                <w:rFonts w:ascii="Times New Roman" w:hAnsi="Times New Roman" w:cs="Times New Roman"/>
              </w:rPr>
            </w:pPr>
            <w:r>
              <w:rPr>
                <w:rFonts w:ascii="Times New Roman" w:hAnsi="Times New Roman" w:cs="Times New Roman"/>
              </w:rPr>
              <w:t xml:space="preserve">Domaine 2 : Des méthodes et outils pour apprendre : Utiliser des outils numériques pour observer et évaluer. </w:t>
            </w:r>
          </w:p>
          <w:p w:rsidR="00274805" w:rsidRDefault="0040718B">
            <w:pPr>
              <w:pStyle w:val="Default"/>
              <w:jc w:val="both"/>
              <w:rPr>
                <w:rFonts w:ascii="Times New Roman" w:hAnsi="Times New Roman" w:cs="Times New Roman"/>
              </w:rPr>
            </w:pPr>
            <w:r>
              <w:rPr>
                <w:rFonts w:ascii="Times New Roman" w:hAnsi="Times New Roman" w:cs="Times New Roman"/>
              </w:rPr>
              <w:t>Domaine 3 : La formation de la personne et du citoyen : Savoir situer des performances à l’échelle de la performance humaine.</w:t>
            </w:r>
          </w:p>
          <w:p w:rsidR="00274805" w:rsidRDefault="0040718B">
            <w:pPr>
              <w:pStyle w:val="Default"/>
              <w:jc w:val="both"/>
              <w:rPr>
                <w:rFonts w:ascii="Times New Roman" w:hAnsi="Times New Roman" w:cs="Times New Roman"/>
                <w:b/>
              </w:rPr>
            </w:pPr>
            <w:r>
              <w:rPr>
                <w:rFonts w:ascii="Times New Roman" w:hAnsi="Times New Roman" w:cs="Times New Roman"/>
              </w:rPr>
              <w:t>Domaine 4 : Les représentations du monde et de l’activité humaine : S’approprier une culture sportive et artistique ; Analyser les résultats de l’action pour performer.</w:t>
            </w:r>
            <w:r>
              <w:rPr>
                <w:rFonts w:ascii="Times New Roman" w:hAnsi="Times New Roman" w:cs="Times New Roman"/>
                <w:b/>
              </w:rPr>
              <w:t xml:space="preserve"> </w:t>
            </w:r>
          </w:p>
        </w:tc>
      </w:tr>
      <w:tr w:rsidR="00274805" w:rsidTr="004A6091">
        <w:trPr>
          <w:jc w:val="center"/>
        </w:trPr>
        <w:tc>
          <w:tcPr>
            <w:tcW w:w="5244" w:type="dxa"/>
          </w:tcPr>
          <w:p w:rsidR="00274805" w:rsidRDefault="0040718B">
            <w:pPr>
              <w:pStyle w:val="Default"/>
              <w:jc w:val="both"/>
              <w:rPr>
                <w:rFonts w:ascii="Times New Roman" w:hAnsi="Times New Roman" w:cs="Times New Roman"/>
                <w:b/>
              </w:rPr>
            </w:pPr>
            <w:r>
              <w:rPr>
                <w:rFonts w:ascii="Times New Roman" w:hAnsi="Times New Roman" w:cs="Times New Roman"/>
              </w:rPr>
              <w:t xml:space="preserve">La réalisation motrice est naturellement </w:t>
            </w:r>
            <w:r>
              <w:rPr>
                <w:rFonts w:ascii="Times New Roman" w:hAnsi="Times New Roman" w:cs="Times New Roman"/>
                <w:b/>
              </w:rPr>
              <w:t>limitée au langage du corps.</w:t>
            </w:r>
          </w:p>
          <w:p w:rsidR="00274805" w:rsidRDefault="00274805">
            <w:pPr>
              <w:pStyle w:val="Default"/>
              <w:jc w:val="both"/>
              <w:rPr>
                <w:rFonts w:ascii="Times New Roman" w:hAnsi="Times New Roman" w:cs="Times New Roman"/>
              </w:rPr>
            </w:pPr>
          </w:p>
          <w:p w:rsidR="00274805" w:rsidRDefault="0040718B">
            <w:pPr>
              <w:pStyle w:val="Default"/>
              <w:jc w:val="both"/>
              <w:rPr>
                <w:rFonts w:ascii="Times New Roman" w:hAnsi="Times New Roman" w:cs="Times New Roman"/>
              </w:rPr>
            </w:pPr>
            <w:r>
              <w:rPr>
                <w:rFonts w:ascii="Times New Roman" w:hAnsi="Times New Roman" w:cs="Times New Roman"/>
                <w:b/>
              </w:rPr>
              <w:lastRenderedPageBreak/>
              <w:t>La difficulté repose sur « comment savoir ce que l’on fait</w:t>
            </w:r>
            <w:r>
              <w:rPr>
                <w:rFonts w:ascii="Times New Roman" w:hAnsi="Times New Roman" w:cs="Times New Roman"/>
              </w:rPr>
              <w:t> ? » (</w:t>
            </w:r>
            <w:proofErr w:type="gramStart"/>
            <w:r>
              <w:rPr>
                <w:rFonts w:ascii="Times New Roman" w:hAnsi="Times New Roman" w:cs="Times New Roman"/>
              </w:rPr>
              <w:t>trace</w:t>
            </w:r>
            <w:proofErr w:type="gramEnd"/>
            <w:r>
              <w:rPr>
                <w:rFonts w:ascii="Times New Roman" w:hAnsi="Times New Roman" w:cs="Times New Roman"/>
              </w:rPr>
              <w:t xml:space="preserve">). </w:t>
            </w:r>
          </w:p>
          <w:p w:rsidR="00274805" w:rsidRDefault="00274805">
            <w:pPr>
              <w:pStyle w:val="Default"/>
              <w:jc w:val="both"/>
              <w:rPr>
                <w:rFonts w:ascii="Times New Roman" w:hAnsi="Times New Roman" w:cs="Times New Roman"/>
              </w:rPr>
            </w:pPr>
          </w:p>
          <w:p w:rsidR="00274805" w:rsidRDefault="0040718B">
            <w:pPr>
              <w:pStyle w:val="Default"/>
              <w:jc w:val="both"/>
              <w:rPr>
                <w:rFonts w:ascii="Times New Roman" w:hAnsi="Times New Roman" w:cs="Times New Roman"/>
              </w:rPr>
            </w:pPr>
            <w:r>
              <w:rPr>
                <w:rFonts w:ascii="Times New Roman" w:hAnsi="Times New Roman" w:cs="Times New Roman"/>
                <w:b/>
              </w:rPr>
              <w:t>Quantifier et évaluer son langage du corps</w:t>
            </w:r>
            <w:r>
              <w:rPr>
                <w:rFonts w:ascii="Times New Roman" w:hAnsi="Times New Roman" w:cs="Times New Roman"/>
              </w:rPr>
              <w:t xml:space="preserve"> impose de construire des repères externes (espace, temps, vitesse, accélération, contact) puis des repères internes.</w:t>
            </w:r>
          </w:p>
          <w:p w:rsidR="00274805" w:rsidRDefault="00274805">
            <w:pPr>
              <w:pStyle w:val="Default"/>
              <w:jc w:val="both"/>
              <w:rPr>
                <w:rFonts w:ascii="Times New Roman" w:hAnsi="Times New Roman" w:cs="Times New Roman"/>
              </w:rPr>
            </w:pPr>
          </w:p>
          <w:p w:rsidR="00274805" w:rsidRDefault="0040718B">
            <w:pPr>
              <w:pStyle w:val="Default"/>
              <w:jc w:val="both"/>
              <w:rPr>
                <w:rFonts w:ascii="Times New Roman" w:hAnsi="Times New Roman" w:cs="Times New Roman"/>
              </w:rPr>
            </w:pPr>
            <w:r>
              <w:rPr>
                <w:rFonts w:ascii="Times New Roman" w:hAnsi="Times New Roman" w:cs="Times New Roman"/>
                <w:b/>
              </w:rPr>
              <w:t>Le passage d’un langage corporel à un autre langage</w:t>
            </w:r>
            <w:r>
              <w:rPr>
                <w:rFonts w:ascii="Times New Roman" w:hAnsi="Times New Roman" w:cs="Times New Roman"/>
              </w:rPr>
              <w:t xml:space="preserve"> par le texte (mots), langage artistique (le dessin, l’image), les chiffres et les rapports, les graphes (langage mathématique), est un facteur de liaison peu utilisé entre la séquence d’EPS et celle qui suit.</w:t>
            </w:r>
          </w:p>
        </w:tc>
        <w:tc>
          <w:tcPr>
            <w:tcW w:w="5670" w:type="dxa"/>
          </w:tcPr>
          <w:p w:rsidR="00274805" w:rsidRDefault="0040718B">
            <w:pPr>
              <w:pStyle w:val="Default"/>
              <w:jc w:val="both"/>
              <w:rPr>
                <w:rFonts w:ascii="Times New Roman" w:hAnsi="Times New Roman" w:cs="Times New Roman"/>
              </w:rPr>
            </w:pPr>
            <w:r>
              <w:rPr>
                <w:rFonts w:ascii="Times New Roman" w:hAnsi="Times New Roman" w:cs="Times New Roman"/>
                <w:b/>
              </w:rPr>
              <w:lastRenderedPageBreak/>
              <w:t>Utiliser des mots pour traduire les réalisations corporelles</w:t>
            </w:r>
            <w:r>
              <w:rPr>
                <w:rFonts w:ascii="Times New Roman" w:hAnsi="Times New Roman" w:cs="Times New Roman"/>
              </w:rPr>
              <w:t xml:space="preserve"> (identifier et décrire).</w:t>
            </w:r>
          </w:p>
          <w:p w:rsidR="00274805" w:rsidRDefault="00274805">
            <w:pPr>
              <w:pStyle w:val="Default"/>
              <w:jc w:val="both"/>
              <w:rPr>
                <w:rFonts w:ascii="Times New Roman" w:hAnsi="Times New Roman" w:cs="Times New Roman"/>
              </w:rPr>
            </w:pPr>
          </w:p>
          <w:p w:rsidR="00274805" w:rsidRDefault="0040718B">
            <w:pPr>
              <w:pStyle w:val="Default"/>
              <w:jc w:val="both"/>
              <w:rPr>
                <w:rFonts w:ascii="Times New Roman" w:hAnsi="Times New Roman" w:cs="Times New Roman"/>
                <w:b/>
              </w:rPr>
            </w:pPr>
            <w:r>
              <w:rPr>
                <w:rFonts w:ascii="Times New Roman" w:hAnsi="Times New Roman" w:cs="Times New Roman"/>
                <w:b/>
              </w:rPr>
              <w:t xml:space="preserve">Connaître les règles de mesure et de classement. </w:t>
            </w:r>
          </w:p>
          <w:p w:rsidR="00274805" w:rsidRDefault="00274805">
            <w:pPr>
              <w:pStyle w:val="Default"/>
              <w:jc w:val="both"/>
              <w:rPr>
                <w:rFonts w:ascii="Times New Roman" w:hAnsi="Times New Roman" w:cs="Times New Roman"/>
                <w:b/>
              </w:rPr>
            </w:pPr>
          </w:p>
          <w:p w:rsidR="00274805" w:rsidRDefault="0040718B">
            <w:pPr>
              <w:pStyle w:val="Default"/>
              <w:jc w:val="both"/>
              <w:rPr>
                <w:rFonts w:ascii="Times New Roman" w:hAnsi="Times New Roman" w:cs="Times New Roman"/>
                <w:b/>
              </w:rPr>
            </w:pPr>
            <w:r>
              <w:rPr>
                <w:rFonts w:ascii="Times New Roman" w:hAnsi="Times New Roman" w:cs="Times New Roman"/>
                <w:b/>
              </w:rPr>
              <w:t xml:space="preserve">Savoir mesurer et classer des performances. </w:t>
            </w:r>
          </w:p>
          <w:p w:rsidR="00274805" w:rsidRDefault="00274805">
            <w:pPr>
              <w:pStyle w:val="Default"/>
              <w:jc w:val="both"/>
              <w:rPr>
                <w:rFonts w:ascii="Times New Roman" w:hAnsi="Times New Roman" w:cs="Times New Roman"/>
                <w:b/>
              </w:rPr>
            </w:pPr>
          </w:p>
          <w:p w:rsidR="00274805" w:rsidRDefault="0040718B">
            <w:pPr>
              <w:pStyle w:val="Default"/>
              <w:jc w:val="both"/>
              <w:rPr>
                <w:rFonts w:ascii="Times New Roman" w:hAnsi="Times New Roman" w:cs="Times New Roman"/>
                <w:b/>
              </w:rPr>
            </w:pPr>
            <w:r>
              <w:rPr>
                <w:rFonts w:ascii="Times New Roman" w:hAnsi="Times New Roman" w:cs="Times New Roman"/>
              </w:rPr>
              <w:t xml:space="preserve">Utiliser ces deux capacités pour </w:t>
            </w:r>
            <w:r>
              <w:rPr>
                <w:rFonts w:ascii="Times New Roman" w:hAnsi="Times New Roman" w:cs="Times New Roman"/>
                <w:b/>
              </w:rPr>
              <w:t xml:space="preserve">relever ses performances. </w:t>
            </w:r>
          </w:p>
          <w:p w:rsidR="00274805" w:rsidRDefault="00274805">
            <w:pPr>
              <w:pStyle w:val="Default"/>
              <w:jc w:val="both"/>
              <w:rPr>
                <w:rFonts w:ascii="Times New Roman" w:hAnsi="Times New Roman" w:cs="Times New Roman"/>
                <w:b/>
              </w:rPr>
            </w:pPr>
          </w:p>
          <w:p w:rsidR="00274805" w:rsidRDefault="0040718B">
            <w:pPr>
              <w:pStyle w:val="Default"/>
              <w:jc w:val="both"/>
              <w:rPr>
                <w:rFonts w:ascii="Times New Roman" w:hAnsi="Times New Roman" w:cs="Times New Roman"/>
              </w:rPr>
            </w:pPr>
            <w:r>
              <w:rPr>
                <w:rFonts w:ascii="Times New Roman" w:hAnsi="Times New Roman" w:cs="Times New Roman"/>
                <w:b/>
              </w:rPr>
              <w:t xml:space="preserve">Mettre en relation pour comparer, hiérarchiser, </w:t>
            </w:r>
            <w:r>
              <w:rPr>
                <w:rFonts w:ascii="Times New Roman" w:hAnsi="Times New Roman" w:cs="Times New Roman"/>
              </w:rPr>
              <w:t xml:space="preserve">interpréter les différentes mesures des performances collectées, observer ses partenaires. </w:t>
            </w:r>
          </w:p>
          <w:p w:rsidR="00274805" w:rsidRDefault="00274805">
            <w:pPr>
              <w:pStyle w:val="Default"/>
              <w:jc w:val="both"/>
              <w:rPr>
                <w:rFonts w:ascii="Times New Roman" w:hAnsi="Times New Roman" w:cs="Times New Roman"/>
              </w:rPr>
            </w:pPr>
          </w:p>
          <w:p w:rsidR="00274805" w:rsidRDefault="0040718B">
            <w:pPr>
              <w:pStyle w:val="Default"/>
              <w:jc w:val="both"/>
              <w:rPr>
                <w:rFonts w:ascii="Times New Roman" w:hAnsi="Times New Roman" w:cs="Times New Roman"/>
              </w:rPr>
            </w:pPr>
            <w:r>
              <w:rPr>
                <w:rFonts w:ascii="Times New Roman" w:hAnsi="Times New Roman" w:cs="Times New Roman"/>
                <w:b/>
              </w:rPr>
              <w:t>Représenter « le faire » par le schéma</w:t>
            </w:r>
            <w:r>
              <w:rPr>
                <w:rFonts w:ascii="Times New Roman" w:hAnsi="Times New Roman" w:cs="Times New Roman"/>
              </w:rPr>
              <w:t xml:space="preserve"> (de l’espace réel à l’espace graphique papier, numérique).</w:t>
            </w:r>
          </w:p>
        </w:tc>
      </w:tr>
    </w:tbl>
    <w:p w:rsidR="00274805" w:rsidRDefault="00274805">
      <w:pPr>
        <w:pStyle w:val="Default"/>
        <w:rPr>
          <w:rFonts w:ascii="Times New Roman" w:hAnsi="Times New Roman" w:cs="Times New Roman"/>
        </w:rPr>
      </w:pPr>
    </w:p>
    <w:p w:rsidR="00274805" w:rsidRDefault="00274805">
      <w:pPr>
        <w:pStyle w:val="Default"/>
        <w:rPr>
          <w:rFonts w:ascii="Times New Roman" w:hAnsi="Times New Roman" w:cs="Times New Roman"/>
        </w:rPr>
      </w:pPr>
    </w:p>
    <w:tbl>
      <w:tblPr>
        <w:tblStyle w:val="Grilledutableau"/>
        <w:tblW w:w="10915" w:type="dxa"/>
        <w:jc w:val="center"/>
        <w:tblLayout w:type="fixed"/>
        <w:tblLook w:val="04A0" w:firstRow="1" w:lastRow="0" w:firstColumn="1" w:lastColumn="0" w:noHBand="0" w:noVBand="1"/>
      </w:tblPr>
      <w:tblGrid>
        <w:gridCol w:w="5244"/>
        <w:gridCol w:w="5671"/>
      </w:tblGrid>
      <w:tr w:rsidR="00274805" w:rsidTr="004A6091">
        <w:trPr>
          <w:jc w:val="center"/>
        </w:trPr>
        <w:tc>
          <w:tcPr>
            <w:tcW w:w="10914" w:type="dxa"/>
            <w:gridSpan w:val="2"/>
          </w:tcPr>
          <w:p w:rsidR="00274805" w:rsidRDefault="0040718B">
            <w:pPr>
              <w:pStyle w:val="Default"/>
              <w:jc w:val="center"/>
              <w:rPr>
                <w:rFonts w:ascii="Times New Roman" w:hAnsi="Times New Roman" w:cs="Times New Roman"/>
                <w:b/>
              </w:rPr>
            </w:pPr>
            <w:r>
              <w:rPr>
                <w:rFonts w:ascii="Times New Roman" w:hAnsi="Times New Roman" w:cs="Times New Roman"/>
              </w:rPr>
              <w:t>ATTENDU DE FIN DE CYCLE 3 (CA1) : ASSUMER LES RÔLES DE CHRONOMÉTREUR ET D’OBSERVATEUR</w:t>
            </w:r>
          </w:p>
        </w:tc>
      </w:tr>
      <w:tr w:rsidR="00274805" w:rsidTr="004A6091">
        <w:trPr>
          <w:jc w:val="center"/>
        </w:trPr>
        <w:tc>
          <w:tcPr>
            <w:tcW w:w="5244" w:type="dxa"/>
          </w:tcPr>
          <w:p w:rsidR="00274805" w:rsidRDefault="0040718B">
            <w:pPr>
              <w:pStyle w:val="Default"/>
              <w:jc w:val="both"/>
              <w:rPr>
                <w:rFonts w:ascii="Times New Roman" w:hAnsi="Times New Roman" w:cs="Times New Roman"/>
                <w:b/>
              </w:rPr>
            </w:pPr>
            <w:r>
              <w:rPr>
                <w:rFonts w:ascii="Times New Roman" w:hAnsi="Times New Roman" w:cs="Times New Roman"/>
                <w:b/>
              </w:rPr>
              <w:t xml:space="preserve">Connaître les règles et règlements pour assurer les quatre rôles puis assumer ses décisions : </w:t>
            </w:r>
          </w:p>
          <w:p w:rsidR="00274805" w:rsidRDefault="0040718B">
            <w:pPr>
              <w:pStyle w:val="Default"/>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 xml:space="preserve">d’athlète </w:t>
            </w:r>
            <w:r>
              <w:rPr>
                <w:rFonts w:ascii="Times New Roman" w:hAnsi="Times New Roman" w:cs="Times New Roman"/>
              </w:rPr>
              <w:t xml:space="preserve">pour savoir utiliser ses capacités et son habileté dans le respect de la règle ; </w:t>
            </w:r>
          </w:p>
          <w:p w:rsidR="00274805" w:rsidRDefault="0040718B">
            <w:pPr>
              <w:pStyle w:val="Default"/>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de starter ou de chronométreur</w:t>
            </w:r>
            <w:r>
              <w:rPr>
                <w:rFonts w:ascii="Times New Roman" w:hAnsi="Times New Roman" w:cs="Times New Roman"/>
              </w:rPr>
              <w:t xml:space="preserve"> pour mieux connaître les règles autorisées pour soi et pour aider ses camarades à réaliser leur prestation ; </w:t>
            </w:r>
          </w:p>
          <w:p w:rsidR="00274805" w:rsidRDefault="0040718B">
            <w:pPr>
              <w:pStyle w:val="Default"/>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d’observateur pour donner des informations</w:t>
            </w:r>
            <w:r>
              <w:rPr>
                <w:rFonts w:ascii="Times New Roman" w:hAnsi="Times New Roman" w:cs="Times New Roman"/>
              </w:rPr>
              <w:t xml:space="preserve"> à ses camarades sur leur manière de courir.</w:t>
            </w:r>
          </w:p>
        </w:tc>
        <w:tc>
          <w:tcPr>
            <w:tcW w:w="5670" w:type="dxa"/>
          </w:tcPr>
          <w:p w:rsidR="00274805" w:rsidRDefault="0040718B">
            <w:pPr>
              <w:pStyle w:val="Default"/>
              <w:jc w:val="both"/>
              <w:rPr>
                <w:rFonts w:ascii="Times New Roman" w:hAnsi="Times New Roman" w:cs="Times New Roman"/>
              </w:rPr>
            </w:pPr>
            <w:r>
              <w:rPr>
                <w:rFonts w:ascii="Times New Roman" w:hAnsi="Times New Roman" w:cs="Times New Roman"/>
                <w:b/>
              </w:rPr>
              <w:t>Assumer ses décisions</w:t>
            </w:r>
            <w:r>
              <w:rPr>
                <w:rFonts w:ascii="Times New Roman" w:hAnsi="Times New Roman" w:cs="Times New Roman"/>
              </w:rPr>
              <w:t xml:space="preserve"> de juge, d’arbitre, d’observateur.</w:t>
            </w:r>
          </w:p>
        </w:tc>
      </w:tr>
    </w:tbl>
    <w:p w:rsidR="00274805" w:rsidRDefault="00274805">
      <w:pPr>
        <w:pStyle w:val="Default"/>
        <w:rPr>
          <w:rFonts w:ascii="Times New Roman" w:hAnsi="Times New Roman" w:cs="Times New Roman"/>
        </w:rPr>
      </w:pPr>
    </w:p>
    <w:tbl>
      <w:tblPr>
        <w:tblStyle w:val="Grilledutableau"/>
        <w:tblW w:w="10915" w:type="dxa"/>
        <w:jc w:val="center"/>
        <w:tblLayout w:type="fixed"/>
        <w:tblLook w:val="04A0" w:firstRow="1" w:lastRow="0" w:firstColumn="1" w:lastColumn="0" w:noHBand="0" w:noVBand="1"/>
      </w:tblPr>
      <w:tblGrid>
        <w:gridCol w:w="5244"/>
        <w:gridCol w:w="5671"/>
      </w:tblGrid>
      <w:tr w:rsidR="00274805" w:rsidTr="004A6091">
        <w:trPr>
          <w:jc w:val="center"/>
        </w:trPr>
        <w:tc>
          <w:tcPr>
            <w:tcW w:w="5244" w:type="dxa"/>
          </w:tcPr>
          <w:p w:rsidR="00274805" w:rsidRDefault="0040718B">
            <w:pPr>
              <w:pStyle w:val="Default"/>
              <w:jc w:val="center"/>
              <w:rPr>
                <w:rFonts w:ascii="Times New Roman" w:hAnsi="Times New Roman" w:cs="Times New Roman"/>
                <w:b/>
              </w:rPr>
            </w:pPr>
            <w:r>
              <w:rPr>
                <w:rFonts w:ascii="Times New Roman" w:hAnsi="Times New Roman" w:cs="Times New Roman"/>
                <w:b/>
              </w:rPr>
              <w:t>Repères de difficultés chez l’élève</w:t>
            </w:r>
          </w:p>
        </w:tc>
        <w:tc>
          <w:tcPr>
            <w:tcW w:w="5670" w:type="dxa"/>
          </w:tcPr>
          <w:p w:rsidR="00274805" w:rsidRDefault="0040718B">
            <w:pPr>
              <w:pStyle w:val="Default"/>
              <w:jc w:val="center"/>
              <w:rPr>
                <w:rFonts w:ascii="Times New Roman" w:hAnsi="Times New Roman" w:cs="Times New Roman"/>
                <w:b/>
              </w:rPr>
            </w:pPr>
            <w:r>
              <w:rPr>
                <w:rFonts w:ascii="Times New Roman" w:hAnsi="Times New Roman" w:cs="Times New Roman"/>
                <w:b/>
              </w:rPr>
              <w:t>Connaissances et compétences à acquérir par l’élève : repères</w:t>
            </w:r>
          </w:p>
        </w:tc>
      </w:tr>
      <w:tr w:rsidR="00274805" w:rsidTr="004A6091">
        <w:trPr>
          <w:jc w:val="center"/>
        </w:trPr>
        <w:tc>
          <w:tcPr>
            <w:tcW w:w="10914" w:type="dxa"/>
            <w:gridSpan w:val="2"/>
          </w:tcPr>
          <w:p w:rsidR="00274805" w:rsidRDefault="0040718B">
            <w:pPr>
              <w:pStyle w:val="Default"/>
              <w:jc w:val="both"/>
              <w:rPr>
                <w:rFonts w:ascii="Times New Roman" w:hAnsi="Times New Roman" w:cs="Times New Roman"/>
              </w:rPr>
            </w:pPr>
            <w:r>
              <w:rPr>
                <w:rFonts w:ascii="Times New Roman" w:hAnsi="Times New Roman" w:cs="Times New Roman"/>
              </w:rPr>
              <w:t>Domaine 1 : Les langages pour penser et communiquer : Savoir s’exprimer oralement devant les autres</w:t>
            </w:r>
          </w:p>
          <w:p w:rsidR="00274805" w:rsidRDefault="0040718B">
            <w:pPr>
              <w:pStyle w:val="Default"/>
              <w:jc w:val="both"/>
              <w:rPr>
                <w:rFonts w:ascii="Times New Roman" w:hAnsi="Times New Roman" w:cs="Times New Roman"/>
              </w:rPr>
            </w:pPr>
            <w:r>
              <w:rPr>
                <w:rFonts w:ascii="Times New Roman" w:hAnsi="Times New Roman" w:cs="Times New Roman"/>
              </w:rPr>
              <w:t xml:space="preserve">Domaine 2 : Des méthodes et outils pour apprendre : Utiliser les informations recueillies lors de l’observation pour progresser ; apprendre par l’action, l’observation, l’analyse de son action et de celle des autres. </w:t>
            </w:r>
          </w:p>
          <w:p w:rsidR="00274805" w:rsidRDefault="0040718B">
            <w:pPr>
              <w:pStyle w:val="Default"/>
              <w:jc w:val="both"/>
              <w:rPr>
                <w:rFonts w:ascii="Times New Roman" w:hAnsi="Times New Roman" w:cs="Times New Roman"/>
              </w:rPr>
            </w:pPr>
            <w:r>
              <w:rPr>
                <w:rFonts w:ascii="Times New Roman" w:hAnsi="Times New Roman" w:cs="Times New Roman"/>
              </w:rPr>
              <w:t xml:space="preserve">Domaine 3 : La formation de la personne et du citoyen : Connaitre les règles de validation d’une performance, les accepter et les faire accepter ; assumer les rôles sociaux spécifiques. </w:t>
            </w:r>
          </w:p>
        </w:tc>
      </w:tr>
      <w:tr w:rsidR="00274805" w:rsidTr="004A6091">
        <w:trPr>
          <w:jc w:val="center"/>
        </w:trPr>
        <w:tc>
          <w:tcPr>
            <w:tcW w:w="5244" w:type="dxa"/>
          </w:tcPr>
          <w:p w:rsidR="00274805" w:rsidRDefault="0040718B">
            <w:pPr>
              <w:pStyle w:val="Default"/>
              <w:jc w:val="both"/>
              <w:rPr>
                <w:rFonts w:ascii="Times New Roman" w:hAnsi="Times New Roman" w:cs="Times New Roman"/>
                <w:b/>
              </w:rPr>
            </w:pPr>
            <w:r>
              <w:rPr>
                <w:rFonts w:ascii="Times New Roman" w:hAnsi="Times New Roman" w:cs="Times New Roman"/>
                <w:b/>
              </w:rPr>
              <w:t xml:space="preserve">Montrer à l’élève que l’on peut aussi apprendre en EPS par l’observation : </w:t>
            </w:r>
          </w:p>
          <w:p w:rsidR="00274805" w:rsidRDefault="0040718B">
            <w:pPr>
              <w:pStyle w:val="Default"/>
              <w:jc w:val="both"/>
              <w:rPr>
                <w:rFonts w:ascii="Times New Roman" w:hAnsi="Times New Roman" w:cs="Times New Roman"/>
              </w:rPr>
            </w:pPr>
            <w:r>
              <w:rPr>
                <w:rFonts w:ascii="Times New Roman" w:hAnsi="Times New Roman" w:cs="Times New Roman"/>
              </w:rPr>
              <w:t xml:space="preserve">• l’apprentissage </w:t>
            </w:r>
            <w:r>
              <w:rPr>
                <w:rFonts w:ascii="Times New Roman" w:hAnsi="Times New Roman" w:cs="Times New Roman"/>
                <w:b/>
              </w:rPr>
              <w:t>des règles et des règlements</w:t>
            </w:r>
            <w:r>
              <w:rPr>
                <w:rFonts w:ascii="Times New Roman" w:hAnsi="Times New Roman" w:cs="Times New Roman"/>
              </w:rPr>
              <w:t xml:space="preserve"> se fait certes par l’action mais aussi par l’observation de l’action d’autrui ; </w:t>
            </w:r>
          </w:p>
          <w:p w:rsidR="00274805" w:rsidRDefault="0040718B">
            <w:pPr>
              <w:pStyle w:val="Default"/>
              <w:jc w:val="both"/>
              <w:rPr>
                <w:rFonts w:ascii="Times New Roman" w:hAnsi="Times New Roman" w:cs="Times New Roman"/>
              </w:rPr>
            </w:pPr>
            <w:r>
              <w:rPr>
                <w:rFonts w:ascii="Times New Roman" w:hAnsi="Times New Roman" w:cs="Times New Roman"/>
              </w:rPr>
              <w:t xml:space="preserve">• les </w:t>
            </w:r>
            <w:r>
              <w:rPr>
                <w:rFonts w:ascii="Times New Roman" w:hAnsi="Times New Roman" w:cs="Times New Roman"/>
                <w:b/>
              </w:rPr>
              <w:t>connaissances qui organisent l’action</w:t>
            </w:r>
            <w:r>
              <w:rPr>
                <w:rFonts w:ascii="Times New Roman" w:hAnsi="Times New Roman" w:cs="Times New Roman"/>
              </w:rPr>
              <w:t xml:space="preserve"> sont mobilisées dans l’action mais aussi dans l’observation, l’évaluation, le chronométrage, etc. </w:t>
            </w:r>
          </w:p>
          <w:p w:rsidR="00274805" w:rsidRDefault="00274805">
            <w:pPr>
              <w:pStyle w:val="Default"/>
              <w:jc w:val="both"/>
              <w:rPr>
                <w:rFonts w:ascii="Times New Roman" w:hAnsi="Times New Roman" w:cs="Times New Roman"/>
              </w:rPr>
            </w:pPr>
          </w:p>
          <w:p w:rsidR="00274805" w:rsidRDefault="0040718B">
            <w:pPr>
              <w:pStyle w:val="Default"/>
              <w:jc w:val="both"/>
              <w:rPr>
                <w:rFonts w:ascii="Times New Roman" w:hAnsi="Times New Roman" w:cs="Times New Roman"/>
              </w:rPr>
            </w:pPr>
            <w:r>
              <w:rPr>
                <w:rFonts w:ascii="Times New Roman" w:hAnsi="Times New Roman" w:cs="Times New Roman"/>
              </w:rPr>
              <w:t>L’apprentissage des rôles est donc une condition de l’apprentissage moteur</w:t>
            </w:r>
          </w:p>
        </w:tc>
        <w:tc>
          <w:tcPr>
            <w:tcW w:w="5670" w:type="dxa"/>
          </w:tcPr>
          <w:p w:rsidR="00274805" w:rsidRDefault="0040718B">
            <w:pPr>
              <w:pStyle w:val="Default"/>
              <w:jc w:val="both"/>
              <w:rPr>
                <w:rFonts w:ascii="Times New Roman" w:hAnsi="Times New Roman" w:cs="Times New Roman"/>
              </w:rPr>
            </w:pPr>
            <w:r>
              <w:rPr>
                <w:rFonts w:ascii="Times New Roman" w:hAnsi="Times New Roman" w:cs="Times New Roman"/>
                <w:b/>
              </w:rPr>
              <w:t xml:space="preserve">Faire vivre dans la pratique les connaissances </w:t>
            </w:r>
            <w:r>
              <w:rPr>
                <w:rFonts w:ascii="Times New Roman" w:hAnsi="Times New Roman" w:cs="Times New Roman"/>
              </w:rPr>
              <w:t xml:space="preserve">sur les règles et règlement. </w:t>
            </w:r>
          </w:p>
          <w:p w:rsidR="00274805" w:rsidRDefault="00274805">
            <w:pPr>
              <w:pStyle w:val="Default"/>
              <w:jc w:val="both"/>
              <w:rPr>
                <w:rFonts w:ascii="Times New Roman" w:hAnsi="Times New Roman" w:cs="Times New Roman"/>
              </w:rPr>
            </w:pPr>
          </w:p>
          <w:p w:rsidR="00274805" w:rsidRDefault="0040718B">
            <w:pPr>
              <w:pStyle w:val="Default"/>
              <w:jc w:val="both"/>
              <w:rPr>
                <w:rFonts w:ascii="Times New Roman" w:hAnsi="Times New Roman" w:cs="Times New Roman"/>
              </w:rPr>
            </w:pPr>
            <w:r>
              <w:rPr>
                <w:rFonts w:ascii="Times New Roman" w:hAnsi="Times New Roman" w:cs="Times New Roman"/>
                <w:b/>
              </w:rPr>
              <w:t>Apprendre le fonctionnement d’un chronomètre</w:t>
            </w:r>
            <w:r>
              <w:rPr>
                <w:rFonts w:ascii="Times New Roman" w:hAnsi="Times New Roman" w:cs="Times New Roman"/>
              </w:rPr>
              <w:t xml:space="preserve"> et en faire usage – Idem avec </w:t>
            </w:r>
            <w:r>
              <w:rPr>
                <w:rFonts w:ascii="Times New Roman" w:hAnsi="Times New Roman" w:cs="Times New Roman"/>
                <w:b/>
              </w:rPr>
              <w:t>d’autres instruments de mesure</w:t>
            </w:r>
            <w:r>
              <w:rPr>
                <w:rFonts w:ascii="Times New Roman" w:hAnsi="Times New Roman" w:cs="Times New Roman"/>
              </w:rPr>
              <w:t xml:space="preserve"> (décamètre, toise, etc.). </w:t>
            </w:r>
          </w:p>
          <w:p w:rsidR="00274805" w:rsidRDefault="00274805">
            <w:pPr>
              <w:pStyle w:val="Default"/>
              <w:jc w:val="both"/>
              <w:rPr>
                <w:rFonts w:ascii="Times New Roman" w:hAnsi="Times New Roman" w:cs="Times New Roman"/>
              </w:rPr>
            </w:pPr>
          </w:p>
          <w:p w:rsidR="00274805" w:rsidRDefault="0040718B">
            <w:pPr>
              <w:pStyle w:val="Default"/>
              <w:jc w:val="both"/>
              <w:rPr>
                <w:rFonts w:ascii="Times New Roman" w:hAnsi="Times New Roman" w:cs="Times New Roman"/>
              </w:rPr>
            </w:pPr>
            <w:r>
              <w:rPr>
                <w:rFonts w:ascii="Times New Roman" w:hAnsi="Times New Roman" w:cs="Times New Roman"/>
              </w:rPr>
              <w:t xml:space="preserve">Identifier les </w:t>
            </w:r>
            <w:r>
              <w:rPr>
                <w:rFonts w:ascii="Times New Roman" w:hAnsi="Times New Roman" w:cs="Times New Roman"/>
                <w:b/>
              </w:rPr>
              <w:t>critères d’observation simples pour déclencher les mesures et les arrêter.</w:t>
            </w:r>
            <w:r>
              <w:rPr>
                <w:rFonts w:ascii="Times New Roman" w:hAnsi="Times New Roman" w:cs="Times New Roman"/>
              </w:rPr>
              <w:t xml:space="preserve"> </w:t>
            </w:r>
          </w:p>
          <w:p w:rsidR="00274805" w:rsidRDefault="00274805">
            <w:pPr>
              <w:pStyle w:val="Default"/>
              <w:jc w:val="both"/>
              <w:rPr>
                <w:rFonts w:ascii="Times New Roman" w:hAnsi="Times New Roman" w:cs="Times New Roman"/>
              </w:rPr>
            </w:pPr>
          </w:p>
          <w:p w:rsidR="00274805" w:rsidRDefault="0040718B">
            <w:pPr>
              <w:pStyle w:val="Default"/>
              <w:jc w:val="both"/>
              <w:rPr>
                <w:rFonts w:ascii="Times New Roman" w:hAnsi="Times New Roman" w:cs="Times New Roman"/>
              </w:rPr>
            </w:pPr>
            <w:r>
              <w:rPr>
                <w:rFonts w:ascii="Times New Roman" w:hAnsi="Times New Roman" w:cs="Times New Roman"/>
                <w:b/>
              </w:rPr>
              <w:t>Interpréter et exploiter les critères d’observations</w:t>
            </w:r>
            <w:r>
              <w:rPr>
                <w:rFonts w:ascii="Times New Roman" w:hAnsi="Times New Roman" w:cs="Times New Roman"/>
              </w:rPr>
              <w:t xml:space="preserve"> qualitatifs et quantitatifs en les exprimant clairement à un camarade. </w:t>
            </w:r>
          </w:p>
          <w:p w:rsidR="00274805" w:rsidRDefault="00274805">
            <w:pPr>
              <w:pStyle w:val="Default"/>
              <w:jc w:val="both"/>
              <w:rPr>
                <w:rFonts w:ascii="Times New Roman" w:hAnsi="Times New Roman" w:cs="Times New Roman"/>
              </w:rPr>
            </w:pPr>
          </w:p>
          <w:p w:rsidR="00274805" w:rsidRDefault="0040718B">
            <w:pPr>
              <w:pStyle w:val="Default"/>
              <w:jc w:val="both"/>
              <w:rPr>
                <w:rFonts w:ascii="Times New Roman" w:hAnsi="Times New Roman" w:cs="Times New Roman"/>
              </w:rPr>
            </w:pPr>
            <w:r>
              <w:rPr>
                <w:rFonts w:ascii="Times New Roman" w:hAnsi="Times New Roman" w:cs="Times New Roman"/>
                <w:b/>
              </w:rPr>
              <w:t>Assumer sa prise de décision</w:t>
            </w:r>
            <w:r>
              <w:rPr>
                <w:rFonts w:ascii="Times New Roman" w:hAnsi="Times New Roman" w:cs="Times New Roman"/>
              </w:rPr>
              <w:t xml:space="preserve"> de valider ou non.</w:t>
            </w:r>
          </w:p>
        </w:tc>
      </w:tr>
    </w:tbl>
    <w:p w:rsidR="00274805" w:rsidRDefault="00274805">
      <w:pPr>
        <w:pStyle w:val="Default"/>
        <w:rPr>
          <w:rFonts w:ascii="Times New Roman" w:hAnsi="Times New Roman" w:cs="Times New Roman"/>
          <w:i/>
          <w:color w:val="FF0000"/>
        </w:rPr>
      </w:pPr>
    </w:p>
    <w:p w:rsidR="00274805" w:rsidRDefault="0040718B">
      <w:pPr>
        <w:rPr>
          <w:rFonts w:ascii="Times New Roman" w:hAnsi="Times New Roman" w:cs="Times New Roman"/>
          <w:b/>
          <w:sz w:val="24"/>
          <w:szCs w:val="24"/>
          <w:u w:val="single"/>
        </w:rPr>
      </w:pPr>
      <w:r>
        <w:rPr>
          <w:rFonts w:ascii="Times New Roman" w:hAnsi="Times New Roman" w:cs="Times New Roman"/>
          <w:b/>
          <w:sz w:val="24"/>
          <w:szCs w:val="24"/>
          <w:u w:val="single"/>
        </w:rPr>
        <w:t>Module d’apprentissage :</w:t>
      </w:r>
    </w:p>
    <w:p w:rsidR="00274805" w:rsidRDefault="00274805">
      <w:pPr>
        <w:rPr>
          <w:rFonts w:ascii="Times New Roman" w:hAnsi="Times New Roman" w:cs="Times New Roman"/>
          <w:sz w:val="24"/>
          <w:szCs w:val="24"/>
        </w:rPr>
        <w:sectPr w:rsidR="00274805">
          <w:headerReference w:type="default" r:id="rId8"/>
          <w:footerReference w:type="default" r:id="rId9"/>
          <w:headerReference w:type="first" r:id="rId10"/>
          <w:pgSz w:w="11906" w:h="16838"/>
          <w:pgMar w:top="1417" w:right="1417" w:bottom="1417" w:left="1417" w:header="708" w:footer="0" w:gutter="0"/>
          <w:cols w:space="720"/>
          <w:formProt w:val="0"/>
          <w:docGrid w:linePitch="360" w:charSpace="4096"/>
        </w:sectPr>
      </w:pPr>
    </w:p>
    <w:tbl>
      <w:tblPr>
        <w:tblStyle w:val="Grilledutableau"/>
        <w:tblW w:w="15706" w:type="dxa"/>
        <w:tblInd w:w="-1015" w:type="dxa"/>
        <w:tblLayout w:type="fixed"/>
        <w:tblLook w:val="04A0" w:firstRow="1" w:lastRow="0" w:firstColumn="1" w:lastColumn="0" w:noHBand="0" w:noVBand="1"/>
      </w:tblPr>
      <w:tblGrid>
        <w:gridCol w:w="1562"/>
        <w:gridCol w:w="899"/>
        <w:gridCol w:w="1653"/>
        <w:gridCol w:w="8508"/>
        <w:gridCol w:w="3084"/>
      </w:tblGrid>
      <w:tr w:rsidR="00274805">
        <w:trPr>
          <w:trHeight w:val="609"/>
        </w:trPr>
        <w:tc>
          <w:tcPr>
            <w:tcW w:w="2461" w:type="dxa"/>
            <w:gridSpan w:val="2"/>
            <w:tcBorders>
              <w:top w:val="double" w:sz="6" w:space="0" w:color="000000"/>
              <w:left w:val="double" w:sz="6" w:space="0" w:color="000000"/>
            </w:tcBorders>
            <w:shd w:val="clear" w:color="auto" w:fill="B4C6E7" w:themeFill="accent1" w:themeFillTint="66"/>
          </w:tcPr>
          <w:p w:rsidR="00274805" w:rsidRDefault="007E564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D</w:t>
            </w:r>
            <w:r w:rsidR="0040718B">
              <w:rPr>
                <w:rFonts w:ascii="Times New Roman" w:eastAsia="Calibri" w:hAnsi="Times New Roman" w:cs="Times New Roman"/>
                <w:sz w:val="24"/>
                <w:szCs w:val="24"/>
              </w:rPr>
              <w:t>A : 1</w:t>
            </w:r>
          </w:p>
        </w:tc>
        <w:tc>
          <w:tcPr>
            <w:tcW w:w="10161" w:type="dxa"/>
            <w:gridSpan w:val="2"/>
            <w:tcBorders>
              <w:top w:val="double" w:sz="6" w:space="0" w:color="000000"/>
            </w:tcBorders>
            <w:shd w:val="clear" w:color="auto" w:fill="B4C6E7" w:themeFill="accent1" w:themeFillTint="66"/>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Titre séance</w:t>
            </w:r>
            <w:r>
              <w:rPr>
                <w:rFonts w:ascii="Times New Roman" w:eastAsia="Calibri" w:hAnsi="Times New Roman" w:cs="Times New Roman"/>
                <w:sz w:val="24"/>
                <w:szCs w:val="24"/>
              </w:rPr>
              <w:t xml:space="preserve"> : </w:t>
            </w:r>
            <w:r>
              <w:rPr>
                <w:rFonts w:ascii="Times New Roman" w:eastAsia="Calibri" w:hAnsi="Times New Roman" w:cs="Times New Roman"/>
                <w:color w:val="0070C0"/>
                <w:sz w:val="24"/>
                <w:szCs w:val="24"/>
              </w:rPr>
              <w:t>Prendre un départ rapide</w:t>
            </w:r>
            <w:r w:rsidR="00895DA9">
              <w:rPr>
                <w:rFonts w:ascii="Times New Roman" w:eastAsia="Calibri" w:hAnsi="Times New Roman" w:cs="Times New Roman"/>
                <w:color w:val="0070C0"/>
                <w:sz w:val="24"/>
                <w:szCs w:val="24"/>
              </w:rPr>
              <w:t xml:space="preserve"> et maintenir sa vitesse</w:t>
            </w:r>
          </w:p>
        </w:tc>
        <w:tc>
          <w:tcPr>
            <w:tcW w:w="3084" w:type="dxa"/>
            <w:tcBorders>
              <w:top w:val="double" w:sz="6" w:space="0" w:color="000000"/>
              <w:right w:val="double" w:sz="6" w:space="0" w:color="000000"/>
            </w:tcBorders>
            <w:shd w:val="clear" w:color="auto" w:fill="B4C6E7" w:themeFill="accent1" w:themeFillTint="66"/>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Séance n°1/</w:t>
            </w:r>
            <w:r w:rsidR="004A6091">
              <w:rPr>
                <w:rFonts w:ascii="Times New Roman" w:eastAsia="Calibri" w:hAnsi="Times New Roman" w:cs="Times New Roman"/>
                <w:sz w:val="24"/>
                <w:szCs w:val="24"/>
              </w:rPr>
              <w:t>8</w:t>
            </w:r>
          </w:p>
          <w:p w:rsidR="00274805" w:rsidRDefault="00274805">
            <w:pPr>
              <w:spacing w:after="0" w:line="240" w:lineRule="auto"/>
              <w:jc w:val="both"/>
              <w:rPr>
                <w:rFonts w:ascii="Times New Roman" w:hAnsi="Times New Roman" w:cs="Times New Roman"/>
                <w:sz w:val="24"/>
                <w:szCs w:val="24"/>
              </w:rPr>
            </w:pPr>
          </w:p>
        </w:tc>
      </w:tr>
      <w:tr w:rsidR="00274805">
        <w:trPr>
          <w:trHeight w:val="915"/>
        </w:trPr>
        <w:tc>
          <w:tcPr>
            <w:tcW w:w="15706" w:type="dxa"/>
            <w:gridSpan w:val="5"/>
            <w:tcBorders>
              <w:left w:val="double" w:sz="6" w:space="0" w:color="000000"/>
              <w:right w:val="double" w:sz="6" w:space="0" w:color="000000"/>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Objectifs de la séance</w:t>
            </w:r>
            <w:r>
              <w:rPr>
                <w:rFonts w:ascii="Times New Roman" w:eastAsia="Calibri" w:hAnsi="Times New Roman" w:cs="Times New Roman"/>
                <w:sz w:val="24"/>
                <w:szCs w:val="24"/>
              </w:rPr>
              <w:t> :</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bCs/>
                <w:color w:val="000000"/>
                <w:sz w:val="24"/>
                <w:szCs w:val="24"/>
              </w:rPr>
              <w:t>Réinvestir les acquis du cycle 2</w:t>
            </w:r>
            <w:r>
              <w:rPr>
                <w:rFonts w:ascii="Times New Roman" w:eastAsia="Calibri" w:hAnsi="Times New Roman" w:cs="Times New Roman"/>
                <w:sz w:val="24"/>
                <w:szCs w:val="24"/>
              </w:rPr>
              <w:t xml:space="preserve"> : </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courir vite en ligne droite</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 prendre un départ rapide </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réagir à un signal</w:t>
            </w:r>
          </w:p>
        </w:tc>
      </w:tr>
      <w:tr w:rsidR="00274805">
        <w:trPr>
          <w:trHeight w:val="915"/>
        </w:trPr>
        <w:tc>
          <w:tcPr>
            <w:tcW w:w="15706" w:type="dxa"/>
            <w:gridSpan w:val="5"/>
            <w:tcBorders>
              <w:left w:val="double" w:sz="6" w:space="0" w:color="000000"/>
              <w:right w:val="double" w:sz="6" w:space="0" w:color="000000"/>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Compétences travaillées</w:t>
            </w:r>
            <w:r>
              <w:rPr>
                <w:rFonts w:ascii="Times New Roman" w:eastAsia="Calibri" w:hAnsi="Times New Roman" w:cs="Times New Roman"/>
                <w:sz w:val="24"/>
                <w:szCs w:val="24"/>
              </w:rPr>
              <w:t xml:space="preserve"> : </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Mobiliser ses ressources pour réaliser la meilleure performance possible dans des activités athlétiques variées</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Utiliser sa vitesse pour aller plus loin</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Passer par les différents rôles sociaux</w:t>
            </w:r>
          </w:p>
        </w:tc>
      </w:tr>
      <w:tr w:rsidR="00274805">
        <w:trPr>
          <w:trHeight w:val="915"/>
        </w:trPr>
        <w:tc>
          <w:tcPr>
            <w:tcW w:w="15706" w:type="dxa"/>
            <w:gridSpan w:val="5"/>
            <w:tcBorders>
              <w:left w:val="double" w:sz="6" w:space="0" w:color="000000"/>
              <w:right w:val="double" w:sz="6" w:space="0" w:color="000000"/>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Matériel</w:t>
            </w:r>
            <w:r>
              <w:rPr>
                <w:rFonts w:ascii="Times New Roman" w:eastAsia="Calibri" w:hAnsi="Times New Roman" w:cs="Times New Roman"/>
                <w:sz w:val="24"/>
                <w:szCs w:val="24"/>
              </w:rPr>
              <w:t> :</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Sifflets, craies (pour tracer le terrain)</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Affiche </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Plot</w:t>
            </w:r>
          </w:p>
        </w:tc>
      </w:tr>
      <w:tr w:rsidR="00274805">
        <w:trPr>
          <w:trHeight w:val="609"/>
        </w:trPr>
        <w:tc>
          <w:tcPr>
            <w:tcW w:w="1562" w:type="dxa"/>
            <w:tcBorders>
              <w:left w:val="double" w:sz="6" w:space="0" w:color="000000"/>
            </w:tcBorders>
            <w:shd w:val="clear" w:color="auto" w:fill="B4C6E7" w:themeFill="accent1" w:themeFillTint="66"/>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Situations</w:t>
            </w:r>
          </w:p>
        </w:tc>
        <w:tc>
          <w:tcPr>
            <w:tcW w:w="899" w:type="dxa"/>
            <w:shd w:val="clear" w:color="auto" w:fill="B4C6E7" w:themeFill="accent1" w:themeFillTint="66"/>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Durée</w:t>
            </w:r>
          </w:p>
        </w:tc>
        <w:tc>
          <w:tcPr>
            <w:tcW w:w="1653" w:type="dxa"/>
            <w:shd w:val="clear" w:color="auto" w:fill="B4C6E7" w:themeFill="accent1" w:themeFillTint="66"/>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Organisation</w:t>
            </w:r>
          </w:p>
        </w:tc>
        <w:tc>
          <w:tcPr>
            <w:tcW w:w="8508" w:type="dxa"/>
            <w:shd w:val="clear" w:color="auto" w:fill="B4C6E7" w:themeFill="accent1" w:themeFillTint="66"/>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Déroulement</w:t>
            </w:r>
          </w:p>
        </w:tc>
        <w:tc>
          <w:tcPr>
            <w:tcW w:w="3084" w:type="dxa"/>
            <w:tcBorders>
              <w:right w:val="double" w:sz="6" w:space="0" w:color="000000"/>
            </w:tcBorders>
            <w:shd w:val="clear" w:color="auto" w:fill="B4C6E7" w:themeFill="accent1" w:themeFillTint="66"/>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Critères de réussite</w:t>
            </w:r>
          </w:p>
        </w:tc>
      </w:tr>
      <w:tr w:rsidR="00274805">
        <w:trPr>
          <w:trHeight w:val="563"/>
        </w:trPr>
        <w:tc>
          <w:tcPr>
            <w:tcW w:w="1562" w:type="dxa"/>
            <w:tcBorders>
              <w:left w:val="double" w:sz="6" w:space="0" w:color="000000"/>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Recueil des conceptions initiales</w:t>
            </w:r>
          </w:p>
        </w:tc>
        <w:tc>
          <w:tcPr>
            <w:tcW w:w="899" w:type="dxa"/>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10’</w:t>
            </w:r>
          </w:p>
        </w:tc>
        <w:tc>
          <w:tcPr>
            <w:tcW w:w="1653" w:type="dxa"/>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Groupe classe</w:t>
            </w:r>
          </w:p>
        </w:tc>
        <w:tc>
          <w:tcPr>
            <w:tcW w:w="8508" w:type="dxa"/>
          </w:tcPr>
          <w:p w:rsidR="00274805" w:rsidRPr="00895DA9" w:rsidRDefault="0040718B">
            <w:pPr>
              <w:spacing w:after="0" w:line="240" w:lineRule="auto"/>
              <w:jc w:val="both"/>
              <w:rPr>
                <w:rFonts w:ascii="Times New Roman" w:hAnsi="Times New Roman" w:cs="Times New Roman"/>
                <w:sz w:val="24"/>
                <w:szCs w:val="24"/>
              </w:rPr>
            </w:pPr>
            <w:r w:rsidRPr="00895DA9">
              <w:rPr>
                <w:rFonts w:ascii="Times New Roman" w:eastAsia="Calibri" w:hAnsi="Times New Roman" w:cs="Times New Roman"/>
                <w:sz w:val="24"/>
                <w:szCs w:val="24"/>
              </w:rPr>
              <w:t xml:space="preserve">A votre avis, qu’est-ce que l’athlétisme ? </w:t>
            </w:r>
          </w:p>
          <w:p w:rsidR="00274805" w:rsidRPr="00895DA9" w:rsidRDefault="0040718B">
            <w:pPr>
              <w:spacing w:after="0" w:line="240" w:lineRule="auto"/>
              <w:jc w:val="both"/>
              <w:rPr>
                <w:rFonts w:ascii="Arial" w:hAnsi="Arial" w:cs="Arial"/>
                <w:color w:val="0070C0"/>
                <w:sz w:val="24"/>
                <w:szCs w:val="24"/>
                <w:shd w:val="clear" w:color="auto" w:fill="FFFFFF"/>
              </w:rPr>
            </w:pPr>
            <w:r w:rsidRPr="00895DA9">
              <w:rPr>
                <w:rFonts w:ascii="Times New Roman" w:eastAsia="Calibri" w:hAnsi="Times New Roman" w:cs="Times New Roman"/>
                <w:color w:val="0070C0"/>
                <w:sz w:val="24"/>
                <w:szCs w:val="24"/>
              </w:rPr>
              <w:t xml:space="preserve">Réponse attendue : </w:t>
            </w:r>
            <w:r w:rsidRPr="00895DA9">
              <w:rPr>
                <w:rFonts w:ascii="Times New Roman" w:eastAsia="Calibri" w:hAnsi="Times New Roman" w:cs="Times New Roman"/>
                <w:color w:val="0070C0"/>
                <w:sz w:val="24"/>
                <w:szCs w:val="24"/>
                <w:shd w:val="clear" w:color="auto" w:fill="FFFFFF"/>
              </w:rPr>
              <w:t>L’</w:t>
            </w:r>
            <w:r w:rsidRPr="00895DA9">
              <w:rPr>
                <w:rFonts w:ascii="Times New Roman" w:eastAsia="Calibri" w:hAnsi="Times New Roman" w:cs="Times New Roman"/>
                <w:b/>
                <w:bCs/>
                <w:color w:val="0070C0"/>
                <w:sz w:val="24"/>
                <w:szCs w:val="24"/>
                <w:shd w:val="clear" w:color="auto" w:fill="FFFFFF"/>
              </w:rPr>
              <w:t>athlétisme</w:t>
            </w:r>
            <w:r w:rsidRPr="00895DA9">
              <w:rPr>
                <w:rFonts w:ascii="Times New Roman" w:eastAsia="Calibri" w:hAnsi="Times New Roman" w:cs="Times New Roman"/>
                <w:color w:val="0070C0"/>
                <w:sz w:val="24"/>
                <w:szCs w:val="24"/>
                <w:shd w:val="clear" w:color="auto" w:fill="FFFFFF"/>
              </w:rPr>
              <w:t> est un ensemble d’épreuves sportives codifiées comprenant les courses, sauts, lancers, épreuves combinées et marche. Il s’agit de l’art de dépasser la performance des adversaires en vitesse ou en endurance, en distance ou en hauteur.</w:t>
            </w:r>
            <w:r w:rsidRPr="00895DA9">
              <w:rPr>
                <w:rFonts w:ascii="Arial" w:eastAsia="Calibri" w:hAnsi="Arial" w:cs="Arial"/>
                <w:color w:val="0070C0"/>
                <w:sz w:val="24"/>
                <w:szCs w:val="24"/>
                <w:shd w:val="clear" w:color="auto" w:fill="FFFFFF"/>
              </w:rPr>
              <w:t> </w:t>
            </w:r>
          </w:p>
          <w:p w:rsidR="00274805" w:rsidRPr="00895DA9" w:rsidRDefault="0040718B">
            <w:pPr>
              <w:spacing w:after="0" w:line="240" w:lineRule="auto"/>
              <w:jc w:val="both"/>
              <w:rPr>
                <w:rFonts w:ascii="Times New Roman" w:hAnsi="Times New Roman" w:cs="Times New Roman"/>
                <w:color w:val="0070C0"/>
                <w:sz w:val="24"/>
                <w:szCs w:val="24"/>
                <w:shd w:val="clear" w:color="auto" w:fill="FFFFFF"/>
              </w:rPr>
            </w:pPr>
            <w:r w:rsidRPr="00895DA9">
              <w:rPr>
                <w:rFonts w:ascii="Times New Roman" w:eastAsia="Calibri" w:hAnsi="Times New Roman" w:cs="Times New Roman"/>
                <w:color w:val="0070C0"/>
                <w:sz w:val="24"/>
                <w:szCs w:val="24"/>
                <w:shd w:val="clear" w:color="auto" w:fill="FFFFFF"/>
              </w:rPr>
              <w:t>Ecrire la définition construite collectivement sur une affiche pour l’affiner en fin de séquence.</w:t>
            </w:r>
          </w:p>
          <w:p w:rsidR="00274805" w:rsidRPr="00895DA9" w:rsidRDefault="0040718B">
            <w:pPr>
              <w:spacing w:after="0" w:line="240" w:lineRule="auto"/>
              <w:jc w:val="both"/>
              <w:rPr>
                <w:rFonts w:ascii="Times New Roman" w:hAnsi="Times New Roman" w:cs="Times New Roman"/>
                <w:sz w:val="24"/>
                <w:szCs w:val="24"/>
                <w:shd w:val="clear" w:color="auto" w:fill="FFFFFF"/>
              </w:rPr>
            </w:pPr>
            <w:r w:rsidRPr="00895DA9">
              <w:rPr>
                <w:rFonts w:ascii="Times New Roman" w:eastAsia="Calibri" w:hAnsi="Times New Roman" w:cs="Times New Roman"/>
                <w:sz w:val="24"/>
                <w:szCs w:val="24"/>
                <w:shd w:val="clear" w:color="auto" w:fill="FFFFFF"/>
              </w:rPr>
              <w:t xml:space="preserve">Que devez-vous mettre en œuvre pour courir vite ? </w:t>
            </w:r>
          </w:p>
          <w:p w:rsidR="00274805" w:rsidRPr="00895DA9" w:rsidRDefault="0040718B">
            <w:pPr>
              <w:spacing w:after="0" w:line="240" w:lineRule="auto"/>
              <w:jc w:val="both"/>
              <w:rPr>
                <w:rFonts w:ascii="Times New Roman" w:hAnsi="Times New Roman" w:cs="Times New Roman"/>
                <w:sz w:val="24"/>
                <w:szCs w:val="24"/>
              </w:rPr>
            </w:pPr>
            <w:r w:rsidRPr="00895DA9">
              <w:rPr>
                <w:rFonts w:ascii="Times New Roman" w:eastAsia="Calibri" w:hAnsi="Times New Roman" w:cs="Times New Roman"/>
                <w:sz w:val="24"/>
                <w:szCs w:val="24"/>
              </w:rPr>
              <w:t>Lister leurs réponses pour les affiner au fur et à mesure de la séquence</w:t>
            </w:r>
          </w:p>
        </w:tc>
        <w:tc>
          <w:tcPr>
            <w:tcW w:w="3084" w:type="dxa"/>
            <w:tcBorders>
              <w:right w:val="double" w:sz="6" w:space="0" w:color="000000"/>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Verbaliser une définition de l’activité.</w:t>
            </w:r>
          </w:p>
        </w:tc>
      </w:tr>
      <w:tr w:rsidR="00274805">
        <w:trPr>
          <w:trHeight w:val="5442"/>
        </w:trPr>
        <w:tc>
          <w:tcPr>
            <w:tcW w:w="1562" w:type="dxa"/>
            <w:tcBorders>
              <w:left w:val="double" w:sz="6" w:space="0" w:color="000000"/>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Echauffement</w:t>
            </w:r>
          </w:p>
        </w:tc>
        <w:tc>
          <w:tcPr>
            <w:tcW w:w="899" w:type="dxa"/>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10’</w:t>
            </w:r>
          </w:p>
        </w:tc>
        <w:tc>
          <w:tcPr>
            <w:tcW w:w="1653" w:type="dxa"/>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Groupe classe divisé en 4 groupes</w:t>
            </w:r>
          </w:p>
        </w:tc>
        <w:tc>
          <w:tcPr>
            <w:tcW w:w="8508" w:type="dxa"/>
          </w:tcPr>
          <w:p w:rsidR="00274805" w:rsidRDefault="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But</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Course en slalom à l’aller et course arrière au retour</w:t>
            </w:r>
          </w:p>
          <w:p w:rsidR="00274805" w:rsidRDefault="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Consignes</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Aller : courir en slalom entre les portes</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Retour : en fixant un plot placé devant soi, courir en arrière et passer à travers une porte matérialisée par 2 plots</w:t>
            </w:r>
          </w:p>
          <w:p w:rsidR="00274805" w:rsidRDefault="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Recommandations</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Faire réaliser plusieurs passages pour mettre les élèves dans les meilleures conditions pour entrer dans l’activité athlétisme.</w:t>
            </w:r>
          </w:p>
          <w:p w:rsidR="00274805" w:rsidRDefault="0040718B">
            <w:pPr>
              <w:spacing w:after="0" w:line="240" w:lineRule="auto"/>
              <w:jc w:val="center"/>
              <w:rPr>
                <w:rFonts w:ascii="Times New Roman" w:hAnsi="Times New Roman" w:cs="Times New Roman"/>
                <w:b/>
                <w:bCs/>
                <w:i/>
                <w:iCs/>
                <w:sz w:val="24"/>
                <w:szCs w:val="24"/>
              </w:rPr>
            </w:pPr>
            <w:r>
              <w:rPr>
                <w:rFonts w:eastAsia="Calibri"/>
                <w:noProof/>
              </w:rPr>
              <w:drawing>
                <wp:inline distT="0" distB="0" distL="0" distR="0">
                  <wp:extent cx="1685925" cy="2266950"/>
                  <wp:effectExtent l="0" t="0" r="0" b="0"/>
                  <wp:docPr id="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9"/>
                          <pic:cNvPicPr>
                            <a:picLocks noChangeAspect="1" noChangeArrowheads="1"/>
                          </pic:cNvPicPr>
                        </pic:nvPicPr>
                        <pic:blipFill>
                          <a:blip r:embed="rId11"/>
                          <a:stretch>
                            <a:fillRect/>
                          </a:stretch>
                        </pic:blipFill>
                        <pic:spPr bwMode="auto">
                          <a:xfrm>
                            <a:off x="0" y="0"/>
                            <a:ext cx="1685925" cy="2266950"/>
                          </a:xfrm>
                          <a:prstGeom prst="rect">
                            <a:avLst/>
                          </a:prstGeom>
                        </pic:spPr>
                      </pic:pic>
                    </a:graphicData>
                  </a:graphic>
                </wp:inline>
              </w:drawing>
            </w:r>
          </w:p>
        </w:tc>
        <w:tc>
          <w:tcPr>
            <w:tcW w:w="3084" w:type="dxa"/>
            <w:tcBorders>
              <w:right w:val="double" w:sz="6" w:space="0" w:color="000000"/>
            </w:tcBorders>
          </w:tcPr>
          <w:p w:rsidR="00274805" w:rsidRDefault="0040718B">
            <w:pPr>
              <w:spacing w:after="0" w:line="240" w:lineRule="auto"/>
              <w:jc w:val="both"/>
              <w:rPr>
                <w:rFonts w:ascii="Times New Roman" w:hAnsi="Times New Roman" w:cs="Times New Roman"/>
                <w:bCs/>
                <w:sz w:val="24"/>
                <w:szCs w:val="24"/>
              </w:rPr>
            </w:pPr>
            <w:r>
              <w:rPr>
                <w:rFonts w:ascii="Times New Roman" w:eastAsia="Calibri" w:hAnsi="Times New Roman" w:cs="Times New Roman"/>
                <w:bCs/>
                <w:sz w:val="24"/>
                <w:szCs w:val="24"/>
              </w:rPr>
              <w:t>Se mettre en action en respectant les consignes données.</w:t>
            </w:r>
          </w:p>
        </w:tc>
      </w:tr>
      <w:tr w:rsidR="00274805">
        <w:trPr>
          <w:trHeight w:val="5442"/>
        </w:trPr>
        <w:tc>
          <w:tcPr>
            <w:tcW w:w="1562" w:type="dxa"/>
            <w:tcBorders>
              <w:left w:val="double" w:sz="6" w:space="0" w:color="000000"/>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Jeu Course poursuite</w:t>
            </w:r>
          </w:p>
        </w:tc>
        <w:tc>
          <w:tcPr>
            <w:tcW w:w="899" w:type="dxa"/>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15’</w:t>
            </w:r>
          </w:p>
        </w:tc>
        <w:tc>
          <w:tcPr>
            <w:tcW w:w="1653" w:type="dxa"/>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Groupe classe</w:t>
            </w:r>
          </w:p>
        </w:tc>
        <w:tc>
          <w:tcPr>
            <w:tcW w:w="8508" w:type="dxa"/>
          </w:tcPr>
          <w:p w:rsidR="00274805" w:rsidRDefault="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But</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Rattraper son camarade</w:t>
            </w:r>
          </w:p>
          <w:p w:rsidR="00274805" w:rsidRDefault="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Organisation</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Elèves par 2 l’un derrière l’autre, séparés de 1mètre 50</w:t>
            </w:r>
          </w:p>
          <w:p w:rsidR="00274805" w:rsidRDefault="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Consignes</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Au signal du starter (à vos marques/ prêts/ partez), les élèves courent jusqu’à la ligne d’arrivée. Le premier essaie de ne pas se faire toucher par le 2</w:t>
            </w:r>
            <w:r>
              <w:rPr>
                <w:rFonts w:ascii="Times New Roman" w:eastAsia="Calibri" w:hAnsi="Times New Roman" w:cs="Times New Roman"/>
                <w:sz w:val="24"/>
                <w:szCs w:val="24"/>
                <w:vertAlign w:val="superscript"/>
              </w:rPr>
              <w:t>ème</w:t>
            </w:r>
            <w:r>
              <w:rPr>
                <w:rFonts w:ascii="Times New Roman" w:eastAsia="Calibri" w:hAnsi="Times New Roman" w:cs="Times New Roman"/>
                <w:sz w:val="24"/>
                <w:szCs w:val="24"/>
              </w:rPr>
              <w:t xml:space="preserve"> avant la ligne d’arrivée.</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Le second essaie de toucher le 1</w:t>
            </w:r>
            <w:r>
              <w:rPr>
                <w:rFonts w:ascii="Times New Roman" w:eastAsia="Calibri" w:hAnsi="Times New Roman" w:cs="Times New Roman"/>
                <w:sz w:val="24"/>
                <w:szCs w:val="24"/>
                <w:vertAlign w:val="superscript"/>
              </w:rPr>
              <w:t>er</w:t>
            </w:r>
            <w:r>
              <w:rPr>
                <w:rFonts w:ascii="Times New Roman" w:eastAsia="Calibri" w:hAnsi="Times New Roman" w:cs="Times New Roman"/>
                <w:sz w:val="24"/>
                <w:szCs w:val="24"/>
              </w:rPr>
              <w:t xml:space="preserve"> le plus rapidement possible. </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Si le premier est touché, il s’arrête.</w:t>
            </w:r>
          </w:p>
          <w:p w:rsidR="00274805" w:rsidRDefault="00274805">
            <w:pPr>
              <w:spacing w:after="0" w:line="240" w:lineRule="auto"/>
              <w:jc w:val="both"/>
              <w:rPr>
                <w:rFonts w:ascii="Times New Roman" w:hAnsi="Times New Roman" w:cs="Times New Roman"/>
                <w:sz w:val="24"/>
                <w:szCs w:val="24"/>
              </w:rPr>
            </w:pPr>
          </w:p>
          <w:p w:rsidR="00274805" w:rsidRDefault="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Recommandations</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Laisser un espace suffisant entre les coureurs placés côte à côte.</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Matérialiser des couloirs : 20 mètres de longueur, les coureurs sont séparés de 1m50.</w:t>
            </w:r>
          </w:p>
          <w:p w:rsidR="00274805" w:rsidRDefault="0040718B">
            <w:pPr>
              <w:spacing w:after="0" w:line="240" w:lineRule="auto"/>
              <w:jc w:val="center"/>
              <w:rPr>
                <w:rFonts w:ascii="Times New Roman" w:hAnsi="Times New Roman" w:cs="Times New Roman"/>
                <w:sz w:val="24"/>
                <w:szCs w:val="24"/>
              </w:rPr>
            </w:pPr>
            <w:r>
              <w:rPr>
                <w:rFonts w:eastAsia="Calibri"/>
                <w:noProof/>
              </w:rPr>
              <mc:AlternateContent>
                <mc:Choice Requires="wps">
                  <w:drawing>
                    <wp:anchor distT="0" distB="57150" distL="38100" distR="66675" simplePos="0" relativeHeight="7" behindDoc="0" locked="0" layoutInCell="1" allowOverlap="1">
                      <wp:simplePos x="0" y="0"/>
                      <wp:positionH relativeFrom="column">
                        <wp:posOffset>3623945</wp:posOffset>
                      </wp:positionH>
                      <wp:positionV relativeFrom="paragraph">
                        <wp:posOffset>382270</wp:posOffset>
                      </wp:positionV>
                      <wp:extent cx="9525" cy="323850"/>
                      <wp:effectExtent l="31115" t="635" r="35560" b="635"/>
                      <wp:wrapNone/>
                      <wp:docPr id="6" name="Connecteur droit avec flèche 7"/>
                      <wp:cNvGraphicFramePr/>
                      <a:graphic xmlns:a="http://schemas.openxmlformats.org/drawingml/2006/main">
                        <a:graphicData uri="http://schemas.microsoft.com/office/word/2010/wordprocessingShape">
                          <wps:wsp>
                            <wps:cNvCnPr/>
                            <wps:spPr>
                              <a:xfrm>
                                <a:off x="0" y="0"/>
                                <a:ext cx="9360" cy="324000"/>
                              </a:xfrm>
                              <a:prstGeom prst="straightConnector1">
                                <a:avLst/>
                              </a:prstGeom>
                              <a:noFill/>
                              <a:ln>
                                <a:solidFill>
                                  <a:srgbClr val="000000"/>
                                </a:solidFill>
                                <a:tailEnd type="triangle" w="med" len="med"/>
                              </a:ln>
                            </wps:spPr>
                            <wps:style>
                              <a:lnRef idx="1">
                                <a:schemeClr val="dk1"/>
                              </a:lnRef>
                              <a:fillRef idx="0">
                                <a:schemeClr val="dk1"/>
                              </a:fillRef>
                              <a:effectRef idx="0">
                                <a:schemeClr val="dk1"/>
                              </a:effectRef>
                              <a:fontRef idx="minor"/>
                            </wps:style>
                            <wps:bodyPr/>
                          </wps:wsp>
                        </a:graphicData>
                      </a:graphic>
                    </wp:anchor>
                  </w:drawing>
                </mc:Choice>
                <mc:Fallback>
                  <w:pict>
                    <v:shapetype w14:anchorId="5A48F0C8" id="_x0000_t32" coordsize="21600,21600" o:spt="32" o:oned="t" path="m,l21600,21600e" filled="f">
                      <v:path arrowok="t" fillok="f" o:connecttype="none"/>
                      <o:lock v:ext="edit" shapetype="t"/>
                    </v:shapetype>
                    <v:shape id="Connecteur droit avec flèche 7" o:spid="_x0000_s1026" type="#_x0000_t32" style="position:absolute;margin-left:285.35pt;margin-top:30.1pt;width:.75pt;height:25.5pt;z-index:7;visibility:visible;mso-wrap-style:square;mso-wrap-distance-left:3pt;mso-wrap-distance-top:0;mso-wrap-distance-right:5.25pt;mso-wrap-distance-bottom:4.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" strokeweight=".5pt">
                      <v:stroke endarrow="block" joinstyle="miter"/>
                    </v:shape>
                  </w:pict>
                </mc:Fallback>
              </mc:AlternateContent>
            </w:r>
            <w:r>
              <w:rPr>
                <w:rFonts w:eastAsia="Calibri"/>
                <w:noProof/>
              </w:rPr>
              <mc:AlternateContent>
                <mc:Choice Requires="wps">
                  <w:drawing>
                    <wp:anchor distT="0" distB="28575" distL="0" distR="28575" simplePos="0" relativeHeight="11" behindDoc="0" locked="0" layoutInCell="1" allowOverlap="1">
                      <wp:simplePos x="0" y="0"/>
                      <wp:positionH relativeFrom="column">
                        <wp:posOffset>3833495</wp:posOffset>
                      </wp:positionH>
                      <wp:positionV relativeFrom="paragraph">
                        <wp:posOffset>410845</wp:posOffset>
                      </wp:positionV>
                      <wp:extent cx="790575" cy="276225"/>
                      <wp:effectExtent l="6985" t="6985" r="5715" b="5715"/>
                      <wp:wrapNone/>
                      <wp:docPr id="7" name="Rectangle 8"/>
                      <wp:cNvGraphicFramePr/>
                      <a:graphic xmlns:a="http://schemas.openxmlformats.org/drawingml/2006/main">
                        <a:graphicData uri="http://schemas.microsoft.com/office/word/2010/wordprocessingShape">
                          <wps:wsp>
                            <wps:cNvSpPr/>
                            <wps:spPr>
                              <a:xfrm>
                                <a:off x="0" y="0"/>
                                <a:ext cx="790560" cy="276120"/>
                              </a:xfrm>
                              <a:prstGeom prst="rect">
                                <a:avLst/>
                              </a:prstGeom>
                              <a:solidFill>
                                <a:srgbClr val="FFFFFF"/>
                              </a:solidFill>
                              <a:ln>
                                <a:solidFill>
                                  <a:srgbClr val="000000"/>
                                </a:solidFill>
                              </a:ln>
                            </wps:spPr>
                            <wps:style>
                              <a:lnRef idx="2">
                                <a:schemeClr val="accent6"/>
                              </a:lnRef>
                              <a:fillRef idx="1">
                                <a:schemeClr val="lt1"/>
                              </a:fillRef>
                              <a:effectRef idx="0">
                                <a:schemeClr val="accent6"/>
                              </a:effectRef>
                              <a:fontRef idx="minor"/>
                            </wps:style>
                            <wps:txbx>
                              <w:txbxContent>
                                <w:p w:rsidR="007E5642" w:rsidRDefault="007E5642">
                                  <w:pPr>
                                    <w:pStyle w:val="Contenudecadre"/>
                                    <w:jc w:val="center"/>
                                    <w:rPr>
                                      <w:rFonts w:ascii="Times New Roman" w:hAnsi="Times New Roman" w:cs="Times New Roman"/>
                                      <w:sz w:val="24"/>
                                      <w:szCs w:val="24"/>
                                    </w:rPr>
                                  </w:pPr>
                                  <w:r>
                                    <w:rPr>
                                      <w:rFonts w:ascii="Times New Roman" w:hAnsi="Times New Roman" w:cs="Times New Roman"/>
                                      <w:color w:val="000000"/>
                                      <w:sz w:val="24"/>
                                      <w:szCs w:val="24"/>
                                    </w:rPr>
                                    <w:t>1,50 m</w:t>
                                  </w:r>
                                </w:p>
                              </w:txbxContent>
                            </wps:txbx>
                            <wps:bodyPr anchor="ctr">
                              <a:prstTxWarp prst="textNoShape">
                                <a:avLst/>
                              </a:prstTxWarp>
                              <a:noAutofit/>
                            </wps:bodyPr>
                          </wps:wsp>
                        </a:graphicData>
                      </a:graphic>
                    </wp:anchor>
                  </w:drawing>
                </mc:Choice>
                <mc:Fallback>
                  <w:pict>
                    <v:rect id="Rectangle 8" o:spid="_x0000_s1026" style="position:absolute;left:0;text-align:left;margin-left:301.85pt;margin-top:32.35pt;width:62.25pt;height:21.75pt;z-index:11;visibility:visible;mso-wrap-style:square;mso-wrap-distance-left:0;mso-wrap-distance-top:0;mso-wrap-distance-right:2.25pt;mso-wrap-distance-bottom:2.2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" strokeweight="1pt">
                      <v:textbox>
                        <w:txbxContent>
                          <w:p w:rsidR="007E5642" w:rsidRDefault="007E5642">
                            <w:pPr>
                              <w:pStyle w:val="Contenudecadre"/>
                              <w:jc w:val="center"/>
                              <w:rPr>
                                <w:rFonts w:ascii="Times New Roman" w:hAnsi="Times New Roman" w:cs="Times New Roman"/>
                                <w:sz w:val="24"/>
                                <w:szCs w:val="24"/>
                              </w:rPr>
                            </w:pPr>
                            <w:r>
                              <w:rPr>
                                <w:rFonts w:ascii="Times New Roman" w:hAnsi="Times New Roman" w:cs="Times New Roman"/>
                                <w:color w:val="000000"/>
                                <w:sz w:val="24"/>
                                <w:szCs w:val="24"/>
                              </w:rPr>
                              <w:t>1,50 m</w:t>
                            </w:r>
                          </w:p>
                        </w:txbxContent>
                      </v:textbox>
                    </v:rect>
                  </w:pict>
                </mc:Fallback>
              </mc:AlternateContent>
            </w:r>
            <w:r>
              <w:rPr>
                <w:rFonts w:eastAsia="Calibri"/>
                <w:noProof/>
              </w:rPr>
              <w:drawing>
                <wp:inline distT="0" distB="0" distL="0" distR="0">
                  <wp:extent cx="1800225" cy="2498651"/>
                  <wp:effectExtent l="0" t="0" r="0" b="0"/>
                  <wp:docPr id="8" name="Image 4" descr="C:\Users\cgrezanle\Pictures\Annotation 2025-01-20 215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4" descr="C:\Users\cgrezanle\Pictures\Annotation 2025-01-20 215144.jpg"/>
                          <pic:cNvPicPr>
                            <a:picLocks noChangeAspect="1" noChangeArrowheads="1"/>
                          </pic:cNvPicPr>
                        </pic:nvPicPr>
                        <pic:blipFill>
                          <a:blip r:embed="rId12"/>
                          <a:stretch>
                            <a:fillRect/>
                          </a:stretch>
                        </pic:blipFill>
                        <pic:spPr bwMode="auto">
                          <a:xfrm>
                            <a:off x="0" y="0"/>
                            <a:ext cx="1801922" cy="2501007"/>
                          </a:xfrm>
                          <a:prstGeom prst="rect">
                            <a:avLst/>
                          </a:prstGeom>
                        </pic:spPr>
                      </pic:pic>
                    </a:graphicData>
                  </a:graphic>
                </wp:inline>
              </w:drawing>
            </w:r>
          </w:p>
        </w:tc>
        <w:tc>
          <w:tcPr>
            <w:tcW w:w="3084" w:type="dxa"/>
            <w:tcBorders>
              <w:right w:val="double" w:sz="6" w:space="0" w:color="000000"/>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b/>
                <w:bCs/>
                <w:sz w:val="24"/>
                <w:szCs w:val="24"/>
              </w:rPr>
              <w:t>Poursuivant</w:t>
            </w:r>
            <w:r>
              <w:rPr>
                <w:rFonts w:ascii="Times New Roman" w:eastAsia="Calibri" w:hAnsi="Times New Roman" w:cs="Times New Roman"/>
                <w:sz w:val="24"/>
                <w:szCs w:val="24"/>
              </w:rPr>
              <w:t xml:space="preserve"> : toucher l’adversaire le plus rapidement possible.</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b/>
                <w:bCs/>
                <w:sz w:val="24"/>
                <w:szCs w:val="24"/>
              </w:rPr>
              <w:t>Poursuivi</w:t>
            </w:r>
            <w:r>
              <w:rPr>
                <w:rFonts w:ascii="Times New Roman" w:eastAsia="Calibri" w:hAnsi="Times New Roman" w:cs="Times New Roman"/>
                <w:sz w:val="24"/>
                <w:szCs w:val="24"/>
              </w:rPr>
              <w:t xml:space="preserve"> : ne pas se faire toucher par l’adversaire avant la ligne.</w:t>
            </w:r>
          </w:p>
        </w:tc>
      </w:tr>
      <w:tr w:rsidR="00274805">
        <w:trPr>
          <w:trHeight w:val="4578"/>
        </w:trPr>
        <w:tc>
          <w:tcPr>
            <w:tcW w:w="1562" w:type="dxa"/>
            <w:tcBorders>
              <w:left w:val="double" w:sz="6" w:space="0" w:color="000000"/>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Jeu de course poursuite</w:t>
            </w:r>
          </w:p>
        </w:tc>
        <w:tc>
          <w:tcPr>
            <w:tcW w:w="899" w:type="dxa"/>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15’</w:t>
            </w:r>
          </w:p>
        </w:tc>
        <w:tc>
          <w:tcPr>
            <w:tcW w:w="1653" w:type="dxa"/>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2 coureurs, 1 observateur par trinôme</w:t>
            </w:r>
          </w:p>
        </w:tc>
        <w:tc>
          <w:tcPr>
            <w:tcW w:w="8508" w:type="dxa"/>
          </w:tcPr>
          <w:p w:rsidR="00274805" w:rsidRDefault="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But</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Rattraper son camarade</w:t>
            </w:r>
          </w:p>
          <w:p w:rsidR="00274805" w:rsidRDefault="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Organisation</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Elèves par 2 l’un derrière l’autre, séparés de 1mètre 50 sur une distance de 20 mètres puis de 3 mètres toujours sur une distance de 20 mètres.</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3 rotations avec 1m50 d’écart puis 3 rotations avec 3 m d’écart.</w:t>
            </w:r>
          </w:p>
          <w:p w:rsidR="00274805" w:rsidRDefault="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Consignes</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Au signal du starter (à vos marques/ prêts/ partez), les élèves courent jusqu’à la ligne d’arrivée. Le premier essaie de ne pas se faire toucher par le 2</w:t>
            </w:r>
            <w:r>
              <w:rPr>
                <w:rFonts w:ascii="Times New Roman" w:eastAsia="Calibri" w:hAnsi="Times New Roman" w:cs="Times New Roman"/>
                <w:sz w:val="24"/>
                <w:szCs w:val="24"/>
                <w:vertAlign w:val="superscript"/>
              </w:rPr>
              <w:t>ème</w:t>
            </w:r>
            <w:r>
              <w:rPr>
                <w:rFonts w:ascii="Times New Roman" w:eastAsia="Calibri" w:hAnsi="Times New Roman" w:cs="Times New Roman"/>
                <w:sz w:val="24"/>
                <w:szCs w:val="24"/>
              </w:rPr>
              <w:t xml:space="preserve"> avant la ligne d’arrivée.</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Le second essaie de toucher le 1</w:t>
            </w:r>
            <w:r>
              <w:rPr>
                <w:rFonts w:ascii="Times New Roman" w:eastAsia="Calibri" w:hAnsi="Times New Roman" w:cs="Times New Roman"/>
                <w:sz w:val="24"/>
                <w:szCs w:val="24"/>
                <w:vertAlign w:val="superscript"/>
              </w:rPr>
              <w:t>er</w:t>
            </w:r>
            <w:r>
              <w:rPr>
                <w:rFonts w:ascii="Times New Roman" w:eastAsia="Calibri" w:hAnsi="Times New Roman" w:cs="Times New Roman"/>
                <w:sz w:val="24"/>
                <w:szCs w:val="24"/>
              </w:rPr>
              <w:t xml:space="preserve"> le plus rapidement possible. </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Si le premier est touché, il s’arrête.</w:t>
            </w:r>
          </w:p>
          <w:p w:rsidR="00274805" w:rsidRDefault="00274805">
            <w:pPr>
              <w:spacing w:after="0" w:line="240" w:lineRule="auto"/>
              <w:jc w:val="both"/>
              <w:rPr>
                <w:rFonts w:ascii="Times New Roman" w:hAnsi="Times New Roman" w:cs="Times New Roman"/>
                <w:sz w:val="24"/>
                <w:szCs w:val="24"/>
              </w:rPr>
            </w:pPr>
          </w:p>
          <w:p w:rsidR="00274805" w:rsidRDefault="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Recommandations</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Laisser un espace suffisant entre les coureurs placés côte à côte.</w:t>
            </w:r>
          </w:p>
          <w:p w:rsidR="00274805" w:rsidRDefault="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sz w:val="24"/>
                <w:szCs w:val="24"/>
              </w:rPr>
              <w:t>Matérialiser des couloirs : 20 mètres de longueur, les coureurs sont séparés de 1m50 puis de 3 mètres</w:t>
            </w:r>
          </w:p>
        </w:tc>
        <w:tc>
          <w:tcPr>
            <w:tcW w:w="3084" w:type="dxa"/>
            <w:tcBorders>
              <w:right w:val="double" w:sz="6" w:space="0" w:color="000000"/>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b/>
                <w:bCs/>
                <w:sz w:val="24"/>
                <w:szCs w:val="24"/>
              </w:rPr>
              <w:t>Poursuivant</w:t>
            </w:r>
            <w:r>
              <w:rPr>
                <w:rFonts w:ascii="Times New Roman" w:eastAsia="Calibri" w:hAnsi="Times New Roman" w:cs="Times New Roman"/>
                <w:sz w:val="24"/>
                <w:szCs w:val="24"/>
              </w:rPr>
              <w:t xml:space="preserve"> : toucher l’adversaire le plus rapidement possible.</w:t>
            </w:r>
          </w:p>
          <w:p w:rsidR="00274805" w:rsidRDefault="0040718B">
            <w:pPr>
              <w:spacing w:after="0" w:line="240" w:lineRule="auto"/>
              <w:jc w:val="both"/>
              <w:rPr>
                <w:rFonts w:ascii="Times New Roman" w:hAnsi="Times New Roman" w:cs="Times New Roman"/>
                <w:b/>
                <w:bCs/>
                <w:sz w:val="24"/>
                <w:szCs w:val="24"/>
              </w:rPr>
            </w:pPr>
            <w:r>
              <w:rPr>
                <w:rFonts w:ascii="Times New Roman" w:eastAsia="Calibri" w:hAnsi="Times New Roman" w:cs="Times New Roman"/>
                <w:b/>
                <w:bCs/>
                <w:sz w:val="24"/>
                <w:szCs w:val="24"/>
              </w:rPr>
              <w:t>Poursuivi</w:t>
            </w:r>
            <w:r>
              <w:rPr>
                <w:rFonts w:ascii="Times New Roman" w:eastAsia="Calibri" w:hAnsi="Times New Roman" w:cs="Times New Roman"/>
                <w:sz w:val="24"/>
                <w:szCs w:val="24"/>
              </w:rPr>
              <w:t xml:space="preserve"> : ne pas se faire toucher par l’adversaire avant la ligne.</w:t>
            </w:r>
          </w:p>
        </w:tc>
      </w:tr>
      <w:tr w:rsidR="00274805" w:rsidTr="00400A68">
        <w:trPr>
          <w:trHeight w:val="563"/>
        </w:trPr>
        <w:tc>
          <w:tcPr>
            <w:tcW w:w="1562" w:type="dxa"/>
            <w:tcBorders>
              <w:left w:val="double" w:sz="6" w:space="0" w:color="000000"/>
              <w:bottom w:val="single" w:sz="4" w:space="0" w:color="auto"/>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Verbalisation</w:t>
            </w:r>
          </w:p>
        </w:tc>
        <w:tc>
          <w:tcPr>
            <w:tcW w:w="899" w:type="dxa"/>
            <w:tcBorders>
              <w:bottom w:val="single" w:sz="4" w:space="0" w:color="auto"/>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5’</w:t>
            </w:r>
          </w:p>
        </w:tc>
        <w:tc>
          <w:tcPr>
            <w:tcW w:w="1653" w:type="dxa"/>
            <w:tcBorders>
              <w:bottom w:val="single" w:sz="4" w:space="0" w:color="auto"/>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Groupe classe</w:t>
            </w:r>
          </w:p>
        </w:tc>
        <w:tc>
          <w:tcPr>
            <w:tcW w:w="8508" w:type="dxa"/>
            <w:tcBorders>
              <w:bottom w:val="single" w:sz="4" w:space="0" w:color="auto"/>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Interroger les élèves sur la situation qui vient d’être vécue. Les interroger sur la différence de distance entre le 1</w:t>
            </w:r>
            <w:r>
              <w:rPr>
                <w:rFonts w:ascii="Times New Roman" w:eastAsia="Calibri" w:hAnsi="Times New Roman" w:cs="Times New Roman"/>
                <w:sz w:val="24"/>
                <w:szCs w:val="24"/>
                <w:vertAlign w:val="superscript"/>
              </w:rPr>
              <w:t>er</w:t>
            </w:r>
            <w:r>
              <w:rPr>
                <w:rFonts w:ascii="Times New Roman" w:eastAsia="Calibri" w:hAnsi="Times New Roman" w:cs="Times New Roman"/>
                <w:sz w:val="24"/>
                <w:szCs w:val="24"/>
              </w:rPr>
              <w:t xml:space="preserve"> et le second coureur, dans quel cas c’est plus favorable et sur les compétences qui favorisent la réussite de cet exercice : partir vite, accélérer, courir droit, maintien de la vitesse sur la durée de la course…</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Si besoin, l’enseignant aura repérer des binômes qui peuvent servir illustrer ces propos.</w:t>
            </w:r>
          </w:p>
        </w:tc>
        <w:tc>
          <w:tcPr>
            <w:tcW w:w="3084" w:type="dxa"/>
            <w:tcBorders>
              <w:bottom w:val="single" w:sz="4" w:space="0" w:color="auto"/>
              <w:right w:val="double" w:sz="6" w:space="0" w:color="000000"/>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Prendre des repères extérieurs et des repères sur son corps pour contrôler son déplacement et son effort.</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Exploiter cette prise d’information pour optimiser son action.</w:t>
            </w:r>
          </w:p>
        </w:tc>
      </w:tr>
      <w:tr w:rsidR="00274805" w:rsidTr="00400A68">
        <w:trPr>
          <w:trHeight w:val="913"/>
        </w:trPr>
        <w:tc>
          <w:tcPr>
            <w:tcW w:w="15706" w:type="dxa"/>
            <w:gridSpan w:val="5"/>
            <w:tcBorders>
              <w:left w:val="double" w:sz="6" w:space="0" w:color="000000"/>
              <w:bottom w:val="double" w:sz="4" w:space="0" w:color="auto"/>
              <w:right w:val="double" w:sz="6" w:space="0" w:color="000000"/>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Bilan de la séance</w:t>
            </w:r>
            <w:r>
              <w:rPr>
                <w:rFonts w:ascii="Times New Roman" w:eastAsia="Calibri" w:hAnsi="Times New Roman" w:cs="Times New Roman"/>
                <w:sz w:val="24"/>
                <w:szCs w:val="24"/>
              </w:rPr>
              <w:t> :</w:t>
            </w:r>
          </w:p>
          <w:p w:rsidR="00274805" w:rsidRDefault="00274805">
            <w:pPr>
              <w:spacing w:after="0" w:line="240" w:lineRule="auto"/>
              <w:jc w:val="both"/>
              <w:rPr>
                <w:rFonts w:ascii="Times New Roman" w:hAnsi="Times New Roman" w:cs="Times New Roman"/>
                <w:sz w:val="24"/>
                <w:szCs w:val="24"/>
              </w:rPr>
            </w:pPr>
          </w:p>
          <w:p w:rsidR="00274805" w:rsidRDefault="00274805">
            <w:pPr>
              <w:spacing w:after="0" w:line="240" w:lineRule="auto"/>
              <w:jc w:val="both"/>
              <w:rPr>
                <w:rFonts w:ascii="Times New Roman" w:hAnsi="Times New Roman" w:cs="Times New Roman"/>
                <w:sz w:val="24"/>
                <w:szCs w:val="24"/>
              </w:rPr>
            </w:pPr>
          </w:p>
        </w:tc>
      </w:tr>
    </w:tbl>
    <w:p w:rsidR="00274805" w:rsidRDefault="00274805">
      <w:pPr>
        <w:rPr>
          <w:rFonts w:ascii="Times New Roman" w:hAnsi="Times New Roman" w:cs="Times New Roman"/>
          <w:b/>
          <w:sz w:val="24"/>
          <w:szCs w:val="24"/>
          <w:u w:val="single"/>
        </w:rPr>
      </w:pPr>
    </w:p>
    <w:p w:rsidR="00274805" w:rsidRDefault="00274805">
      <w:pPr>
        <w:rPr>
          <w:rFonts w:ascii="Times New Roman" w:hAnsi="Times New Roman" w:cs="Times New Roman"/>
          <w:b/>
          <w:sz w:val="24"/>
          <w:szCs w:val="24"/>
          <w:u w:val="single"/>
        </w:rPr>
      </w:pPr>
    </w:p>
    <w:tbl>
      <w:tblPr>
        <w:tblStyle w:val="Grilledutableau"/>
        <w:tblW w:w="15706" w:type="dxa"/>
        <w:tblInd w:w="-1015" w:type="dxa"/>
        <w:tblLayout w:type="fixed"/>
        <w:tblLook w:val="04A0" w:firstRow="1" w:lastRow="0" w:firstColumn="1" w:lastColumn="0" w:noHBand="0" w:noVBand="1"/>
      </w:tblPr>
      <w:tblGrid>
        <w:gridCol w:w="1562"/>
        <w:gridCol w:w="899"/>
        <w:gridCol w:w="1653"/>
        <w:gridCol w:w="8505"/>
        <w:gridCol w:w="24"/>
        <w:gridCol w:w="3063"/>
      </w:tblGrid>
      <w:tr w:rsidR="00274805">
        <w:trPr>
          <w:trHeight w:val="609"/>
        </w:trPr>
        <w:tc>
          <w:tcPr>
            <w:tcW w:w="2461" w:type="dxa"/>
            <w:gridSpan w:val="2"/>
            <w:tcBorders>
              <w:top w:val="double" w:sz="6" w:space="0" w:color="000000"/>
              <w:left w:val="double" w:sz="6" w:space="0" w:color="000000"/>
            </w:tcBorders>
            <w:shd w:val="clear" w:color="auto" w:fill="B4C6E7" w:themeFill="accent1" w:themeFillTint="66"/>
          </w:tcPr>
          <w:p w:rsidR="00274805" w:rsidRDefault="007E564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D</w:t>
            </w:r>
            <w:r w:rsidR="0040718B">
              <w:rPr>
                <w:rFonts w:ascii="Times New Roman" w:eastAsia="Calibri" w:hAnsi="Times New Roman" w:cs="Times New Roman"/>
                <w:sz w:val="24"/>
                <w:szCs w:val="24"/>
              </w:rPr>
              <w:t>A : 1</w:t>
            </w:r>
          </w:p>
        </w:tc>
        <w:tc>
          <w:tcPr>
            <w:tcW w:w="10158" w:type="dxa"/>
            <w:gridSpan w:val="2"/>
            <w:tcBorders>
              <w:top w:val="double" w:sz="6" w:space="0" w:color="000000"/>
            </w:tcBorders>
            <w:shd w:val="clear" w:color="auto" w:fill="B4C6E7" w:themeFill="accent1" w:themeFillTint="66"/>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Titre séance</w:t>
            </w:r>
            <w:r>
              <w:rPr>
                <w:rFonts w:ascii="Times New Roman" w:eastAsia="Calibri" w:hAnsi="Times New Roman" w:cs="Times New Roman"/>
                <w:sz w:val="24"/>
                <w:szCs w:val="24"/>
              </w:rPr>
              <w:t xml:space="preserve"> : </w:t>
            </w:r>
            <w:r w:rsidR="00895DA9">
              <w:rPr>
                <w:rFonts w:ascii="Times New Roman" w:eastAsia="Calibri" w:hAnsi="Times New Roman" w:cs="Times New Roman"/>
                <w:sz w:val="24"/>
                <w:szCs w:val="24"/>
              </w:rPr>
              <w:t>courir vite : ateliers de renforcement</w:t>
            </w:r>
          </w:p>
        </w:tc>
        <w:tc>
          <w:tcPr>
            <w:tcW w:w="3087" w:type="dxa"/>
            <w:gridSpan w:val="2"/>
            <w:tcBorders>
              <w:top w:val="double" w:sz="6" w:space="0" w:color="000000"/>
              <w:right w:val="double" w:sz="6" w:space="0" w:color="000000"/>
            </w:tcBorders>
            <w:shd w:val="clear" w:color="auto" w:fill="B4C6E7" w:themeFill="accent1" w:themeFillTint="66"/>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Séance n°2 et 3/</w:t>
            </w:r>
            <w:r w:rsidR="005439AE">
              <w:rPr>
                <w:rFonts w:ascii="Times New Roman" w:eastAsia="Calibri" w:hAnsi="Times New Roman" w:cs="Times New Roman"/>
                <w:sz w:val="24"/>
                <w:szCs w:val="24"/>
              </w:rPr>
              <w:t>8</w:t>
            </w:r>
          </w:p>
          <w:p w:rsidR="00274805" w:rsidRDefault="00274805">
            <w:pPr>
              <w:spacing w:after="0" w:line="240" w:lineRule="auto"/>
              <w:jc w:val="both"/>
              <w:rPr>
                <w:rFonts w:ascii="Times New Roman" w:hAnsi="Times New Roman" w:cs="Times New Roman"/>
                <w:sz w:val="24"/>
                <w:szCs w:val="24"/>
              </w:rPr>
            </w:pPr>
          </w:p>
        </w:tc>
      </w:tr>
      <w:tr w:rsidR="00274805">
        <w:trPr>
          <w:trHeight w:val="915"/>
        </w:trPr>
        <w:tc>
          <w:tcPr>
            <w:tcW w:w="15706" w:type="dxa"/>
            <w:gridSpan w:val="6"/>
            <w:tcBorders>
              <w:left w:val="double" w:sz="6" w:space="0" w:color="000000"/>
              <w:right w:val="double" w:sz="6" w:space="0" w:color="000000"/>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Objectifs de la séance</w:t>
            </w:r>
            <w:r>
              <w:rPr>
                <w:rFonts w:ascii="Times New Roman" w:eastAsia="Calibri" w:hAnsi="Times New Roman" w:cs="Times New Roman"/>
                <w:sz w:val="24"/>
                <w:szCs w:val="24"/>
              </w:rPr>
              <w:t> :</w:t>
            </w:r>
          </w:p>
          <w:p w:rsidR="00274805" w:rsidRDefault="00895DA9">
            <w:pPr>
              <w:spacing w:after="0" w:line="240" w:lineRule="auto"/>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Approfondir les acquis du cycle 2/</w:t>
            </w:r>
          </w:p>
          <w:p w:rsidR="00895DA9" w:rsidRDefault="00895DA9" w:rsidP="00895DA9">
            <w:pPr>
              <w:pStyle w:val="Paragraphedeliste"/>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Courir vite et en ligne droite</w:t>
            </w:r>
          </w:p>
          <w:p w:rsidR="00895DA9" w:rsidRDefault="00895DA9" w:rsidP="00895DA9">
            <w:pPr>
              <w:pStyle w:val="Paragraphedeliste"/>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Réagir à un signal</w:t>
            </w:r>
          </w:p>
          <w:p w:rsidR="00895DA9" w:rsidRDefault="00895DA9" w:rsidP="00895DA9">
            <w:pPr>
              <w:pStyle w:val="Paragraphedeliste"/>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Adapter sa posture </w:t>
            </w:r>
          </w:p>
          <w:p w:rsidR="00895DA9" w:rsidRPr="00895DA9" w:rsidRDefault="00895DA9" w:rsidP="00895DA9">
            <w:pPr>
              <w:pStyle w:val="Paragraphedeliste"/>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Prendre un départ rapide</w:t>
            </w:r>
          </w:p>
        </w:tc>
      </w:tr>
      <w:tr w:rsidR="00274805">
        <w:trPr>
          <w:trHeight w:val="915"/>
        </w:trPr>
        <w:tc>
          <w:tcPr>
            <w:tcW w:w="15706" w:type="dxa"/>
            <w:gridSpan w:val="6"/>
            <w:tcBorders>
              <w:left w:val="double" w:sz="6" w:space="0" w:color="000000"/>
              <w:right w:val="double" w:sz="6" w:space="0" w:color="000000"/>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Compétences travaillées</w:t>
            </w:r>
            <w:r>
              <w:rPr>
                <w:rFonts w:ascii="Times New Roman" w:eastAsia="Calibri" w:hAnsi="Times New Roman" w:cs="Times New Roman"/>
                <w:sz w:val="24"/>
                <w:szCs w:val="24"/>
              </w:rPr>
              <w:t xml:space="preserve"> : </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Mobiliser ses ressources pour réaliser la meilleure performance possible dans des activités athlétiques variées</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Utiliser sa vitesse pour aller plus loin</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Pendant la pratique, prendre des repères extérieurs et des repères sur son corps pour contrôler son déplacement et son effort</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Passer par les différents rôles sociaux</w:t>
            </w:r>
          </w:p>
        </w:tc>
      </w:tr>
      <w:tr w:rsidR="00274805">
        <w:trPr>
          <w:trHeight w:val="915"/>
        </w:trPr>
        <w:tc>
          <w:tcPr>
            <w:tcW w:w="15706" w:type="dxa"/>
            <w:gridSpan w:val="6"/>
            <w:tcBorders>
              <w:left w:val="double" w:sz="6" w:space="0" w:color="000000"/>
              <w:right w:val="double" w:sz="6" w:space="0" w:color="000000"/>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Matériel</w:t>
            </w:r>
            <w:r>
              <w:rPr>
                <w:rFonts w:ascii="Times New Roman" w:eastAsia="Calibri" w:hAnsi="Times New Roman" w:cs="Times New Roman"/>
                <w:sz w:val="24"/>
                <w:szCs w:val="24"/>
              </w:rPr>
              <w:t> :</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Craies pour les tracés au sol</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Sifflet</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Cartes postures</w:t>
            </w:r>
          </w:p>
          <w:p w:rsidR="00274805" w:rsidRDefault="004071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Ballons, foulards, sifflet</w:t>
            </w:r>
          </w:p>
          <w:p w:rsidR="00895DA9" w:rsidRDefault="00895DA9">
            <w:pPr>
              <w:spacing w:after="0" w:line="240" w:lineRule="auto"/>
              <w:jc w:val="both"/>
              <w:rPr>
                <w:rFonts w:ascii="Times New Roman" w:hAnsi="Times New Roman" w:cs="Times New Roman"/>
                <w:sz w:val="24"/>
                <w:szCs w:val="24"/>
              </w:rPr>
            </w:pPr>
          </w:p>
          <w:p w:rsidR="00895DA9" w:rsidRDefault="00895DA9">
            <w:pPr>
              <w:spacing w:after="0" w:line="240" w:lineRule="auto"/>
              <w:jc w:val="both"/>
              <w:rPr>
                <w:rFonts w:ascii="Times New Roman" w:hAnsi="Times New Roman" w:cs="Times New Roman"/>
                <w:sz w:val="24"/>
                <w:szCs w:val="24"/>
              </w:rPr>
            </w:pPr>
          </w:p>
          <w:p w:rsidR="00895DA9" w:rsidRDefault="00895DA9">
            <w:pPr>
              <w:spacing w:after="0" w:line="240" w:lineRule="auto"/>
              <w:jc w:val="both"/>
              <w:rPr>
                <w:rFonts w:ascii="Times New Roman" w:hAnsi="Times New Roman" w:cs="Times New Roman"/>
                <w:sz w:val="24"/>
                <w:szCs w:val="24"/>
              </w:rPr>
            </w:pPr>
          </w:p>
          <w:p w:rsidR="00895DA9" w:rsidRDefault="00895DA9">
            <w:pPr>
              <w:spacing w:after="0" w:line="240" w:lineRule="auto"/>
              <w:jc w:val="both"/>
              <w:rPr>
                <w:rFonts w:ascii="Times New Roman" w:hAnsi="Times New Roman" w:cs="Times New Roman"/>
                <w:sz w:val="24"/>
                <w:szCs w:val="24"/>
              </w:rPr>
            </w:pPr>
          </w:p>
          <w:p w:rsidR="00895DA9" w:rsidRDefault="00895DA9">
            <w:pPr>
              <w:spacing w:after="0" w:line="240" w:lineRule="auto"/>
              <w:jc w:val="both"/>
              <w:rPr>
                <w:rFonts w:ascii="Times New Roman" w:hAnsi="Times New Roman" w:cs="Times New Roman"/>
                <w:sz w:val="24"/>
                <w:szCs w:val="24"/>
              </w:rPr>
            </w:pPr>
          </w:p>
          <w:p w:rsidR="00895DA9" w:rsidRDefault="00895DA9">
            <w:pPr>
              <w:spacing w:after="0" w:line="240" w:lineRule="auto"/>
              <w:jc w:val="both"/>
              <w:rPr>
                <w:rFonts w:ascii="Times New Roman" w:hAnsi="Times New Roman" w:cs="Times New Roman"/>
                <w:sz w:val="24"/>
                <w:szCs w:val="24"/>
              </w:rPr>
            </w:pPr>
          </w:p>
          <w:p w:rsidR="00895DA9" w:rsidRDefault="00895DA9">
            <w:pPr>
              <w:spacing w:after="0" w:line="240" w:lineRule="auto"/>
              <w:jc w:val="both"/>
              <w:rPr>
                <w:rFonts w:ascii="Times New Roman" w:hAnsi="Times New Roman" w:cs="Times New Roman"/>
                <w:sz w:val="24"/>
                <w:szCs w:val="24"/>
              </w:rPr>
            </w:pPr>
          </w:p>
          <w:p w:rsidR="00895DA9" w:rsidRDefault="00895DA9">
            <w:pPr>
              <w:spacing w:after="0" w:line="240" w:lineRule="auto"/>
              <w:jc w:val="both"/>
              <w:rPr>
                <w:rFonts w:ascii="Times New Roman" w:hAnsi="Times New Roman" w:cs="Times New Roman"/>
                <w:sz w:val="24"/>
                <w:szCs w:val="24"/>
              </w:rPr>
            </w:pPr>
          </w:p>
          <w:p w:rsidR="00895DA9" w:rsidRDefault="00895DA9">
            <w:pPr>
              <w:spacing w:after="0" w:line="240" w:lineRule="auto"/>
              <w:jc w:val="both"/>
              <w:rPr>
                <w:rFonts w:ascii="Times New Roman" w:hAnsi="Times New Roman" w:cs="Times New Roman"/>
                <w:sz w:val="24"/>
                <w:szCs w:val="24"/>
              </w:rPr>
            </w:pPr>
          </w:p>
          <w:p w:rsidR="00895DA9" w:rsidRDefault="00895DA9">
            <w:pPr>
              <w:spacing w:after="0" w:line="240" w:lineRule="auto"/>
              <w:jc w:val="both"/>
              <w:rPr>
                <w:rFonts w:ascii="Times New Roman" w:hAnsi="Times New Roman" w:cs="Times New Roman"/>
                <w:sz w:val="24"/>
                <w:szCs w:val="24"/>
              </w:rPr>
            </w:pPr>
          </w:p>
          <w:p w:rsidR="00895DA9" w:rsidRDefault="00895DA9">
            <w:pPr>
              <w:spacing w:after="0" w:line="240" w:lineRule="auto"/>
              <w:jc w:val="both"/>
              <w:rPr>
                <w:rFonts w:ascii="Times New Roman" w:hAnsi="Times New Roman" w:cs="Times New Roman"/>
                <w:sz w:val="24"/>
                <w:szCs w:val="24"/>
              </w:rPr>
            </w:pPr>
          </w:p>
        </w:tc>
      </w:tr>
      <w:tr w:rsidR="00274805">
        <w:trPr>
          <w:trHeight w:val="609"/>
        </w:trPr>
        <w:tc>
          <w:tcPr>
            <w:tcW w:w="1562" w:type="dxa"/>
            <w:tcBorders>
              <w:left w:val="double" w:sz="6" w:space="0" w:color="000000"/>
            </w:tcBorders>
            <w:shd w:val="clear" w:color="auto" w:fill="B4C6E7" w:themeFill="accent1" w:themeFillTint="66"/>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Situations</w:t>
            </w:r>
          </w:p>
        </w:tc>
        <w:tc>
          <w:tcPr>
            <w:tcW w:w="899" w:type="dxa"/>
            <w:shd w:val="clear" w:color="auto" w:fill="B4C6E7" w:themeFill="accent1" w:themeFillTint="66"/>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Durée</w:t>
            </w:r>
          </w:p>
        </w:tc>
        <w:tc>
          <w:tcPr>
            <w:tcW w:w="1653" w:type="dxa"/>
            <w:shd w:val="clear" w:color="auto" w:fill="B4C6E7" w:themeFill="accent1" w:themeFillTint="66"/>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Organisation</w:t>
            </w:r>
          </w:p>
        </w:tc>
        <w:tc>
          <w:tcPr>
            <w:tcW w:w="8505" w:type="dxa"/>
            <w:shd w:val="clear" w:color="auto" w:fill="B4C6E7" w:themeFill="accent1" w:themeFillTint="66"/>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Déroulement</w:t>
            </w:r>
          </w:p>
        </w:tc>
        <w:tc>
          <w:tcPr>
            <w:tcW w:w="3087" w:type="dxa"/>
            <w:gridSpan w:val="2"/>
            <w:tcBorders>
              <w:right w:val="double" w:sz="6" w:space="0" w:color="000000"/>
            </w:tcBorders>
            <w:shd w:val="clear" w:color="auto" w:fill="B4C6E7" w:themeFill="accent1" w:themeFillTint="66"/>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Critères de réussite</w:t>
            </w:r>
          </w:p>
        </w:tc>
      </w:tr>
      <w:tr w:rsidR="00274805">
        <w:trPr>
          <w:trHeight w:val="5442"/>
        </w:trPr>
        <w:tc>
          <w:tcPr>
            <w:tcW w:w="1562" w:type="dxa"/>
            <w:tcBorders>
              <w:left w:val="double" w:sz="6" w:space="0" w:color="000000"/>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Echauffement</w:t>
            </w:r>
          </w:p>
        </w:tc>
        <w:tc>
          <w:tcPr>
            <w:tcW w:w="899" w:type="dxa"/>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10’</w:t>
            </w:r>
          </w:p>
        </w:tc>
        <w:tc>
          <w:tcPr>
            <w:tcW w:w="1653" w:type="dxa"/>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Groupe classe divisé en 4 groupes</w:t>
            </w:r>
          </w:p>
        </w:tc>
        <w:tc>
          <w:tcPr>
            <w:tcW w:w="8505" w:type="dxa"/>
          </w:tcPr>
          <w:p w:rsidR="00274805" w:rsidRDefault="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But</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Travail de la fréquence et de l’amplitude de course</w:t>
            </w:r>
          </w:p>
          <w:p w:rsidR="00274805" w:rsidRDefault="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Consignes</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Courir en posant un pied entre chaque marque</w:t>
            </w:r>
          </w:p>
          <w:p w:rsidR="00274805" w:rsidRDefault="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Recommandations</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Aller : travail sur la fréquence (marques rapprochées)</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Retour : travail sur l’amplitude (marques espacées)</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b/>
                <w:i/>
                <w:sz w:val="24"/>
                <w:szCs w:val="24"/>
              </w:rPr>
              <w:t>Variables </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Espace : jouer sur la distance de course</w:t>
            </w:r>
          </w:p>
          <w:p w:rsidR="00274805" w:rsidRDefault="0040718B">
            <w:pPr>
              <w:spacing w:after="0" w:line="240" w:lineRule="auto"/>
              <w:jc w:val="center"/>
              <w:rPr>
                <w:rFonts w:ascii="Times New Roman" w:hAnsi="Times New Roman" w:cs="Times New Roman"/>
                <w:b/>
                <w:bCs/>
                <w:i/>
                <w:iCs/>
                <w:sz w:val="24"/>
                <w:szCs w:val="24"/>
              </w:rPr>
            </w:pPr>
            <w:r>
              <w:rPr>
                <w:rFonts w:eastAsia="Calibri"/>
                <w:noProof/>
              </w:rPr>
              <w:drawing>
                <wp:inline distT="0" distB="0" distL="0" distR="0">
                  <wp:extent cx="1704975" cy="1714500"/>
                  <wp:effectExtent l="0" t="0" r="0" b="0"/>
                  <wp:docPr id="9"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14"/>
                          <pic:cNvPicPr>
                            <a:picLocks noChangeAspect="1" noChangeArrowheads="1"/>
                          </pic:cNvPicPr>
                        </pic:nvPicPr>
                        <pic:blipFill>
                          <a:blip r:embed="rId13"/>
                          <a:stretch>
                            <a:fillRect/>
                          </a:stretch>
                        </pic:blipFill>
                        <pic:spPr bwMode="auto">
                          <a:xfrm>
                            <a:off x="0" y="0"/>
                            <a:ext cx="1704975" cy="1714500"/>
                          </a:xfrm>
                          <a:prstGeom prst="rect">
                            <a:avLst/>
                          </a:prstGeom>
                        </pic:spPr>
                      </pic:pic>
                    </a:graphicData>
                  </a:graphic>
                </wp:inline>
              </w:drawing>
            </w:r>
          </w:p>
        </w:tc>
        <w:tc>
          <w:tcPr>
            <w:tcW w:w="3087" w:type="dxa"/>
            <w:gridSpan w:val="2"/>
            <w:tcBorders>
              <w:right w:val="double" w:sz="6" w:space="0" w:color="000000"/>
            </w:tcBorders>
          </w:tcPr>
          <w:p w:rsidR="00274805" w:rsidRDefault="0040718B">
            <w:pPr>
              <w:spacing w:after="0" w:line="240" w:lineRule="auto"/>
              <w:jc w:val="both"/>
              <w:rPr>
                <w:rFonts w:ascii="Times New Roman" w:hAnsi="Times New Roman" w:cs="Times New Roman"/>
                <w:bCs/>
                <w:sz w:val="24"/>
                <w:szCs w:val="24"/>
              </w:rPr>
            </w:pPr>
            <w:r>
              <w:rPr>
                <w:rFonts w:ascii="Times New Roman" w:eastAsia="Calibri" w:hAnsi="Times New Roman" w:cs="Times New Roman"/>
                <w:bCs/>
                <w:sz w:val="24"/>
                <w:szCs w:val="24"/>
              </w:rPr>
              <w:t>Se mettre en action en respectant les consignes données.</w:t>
            </w:r>
          </w:p>
        </w:tc>
      </w:tr>
      <w:tr w:rsidR="00274805">
        <w:trPr>
          <w:trHeight w:val="563"/>
        </w:trPr>
        <w:tc>
          <w:tcPr>
            <w:tcW w:w="1562" w:type="dxa"/>
            <w:tcBorders>
              <w:left w:val="double" w:sz="6" w:space="0" w:color="000000"/>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Consignes</w:t>
            </w:r>
          </w:p>
        </w:tc>
        <w:tc>
          <w:tcPr>
            <w:tcW w:w="899" w:type="dxa"/>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10’</w:t>
            </w:r>
          </w:p>
        </w:tc>
        <w:tc>
          <w:tcPr>
            <w:tcW w:w="1653" w:type="dxa"/>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Groupe classe</w:t>
            </w:r>
          </w:p>
        </w:tc>
        <w:tc>
          <w:tcPr>
            <w:tcW w:w="8529" w:type="dxa"/>
            <w:gridSpan w:val="2"/>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Explicitation et reformulation des consignes, des critères de réussite de chaque atelier. </w:t>
            </w:r>
          </w:p>
        </w:tc>
        <w:tc>
          <w:tcPr>
            <w:tcW w:w="3063" w:type="dxa"/>
            <w:tcBorders>
              <w:right w:val="double" w:sz="6" w:space="0" w:color="000000"/>
            </w:tcBorders>
          </w:tcPr>
          <w:p w:rsidR="00274805" w:rsidRDefault="00274805">
            <w:pPr>
              <w:spacing w:after="0" w:line="240" w:lineRule="auto"/>
              <w:jc w:val="both"/>
              <w:rPr>
                <w:rFonts w:ascii="Times New Roman" w:hAnsi="Times New Roman" w:cs="Times New Roman"/>
                <w:sz w:val="24"/>
                <w:szCs w:val="24"/>
              </w:rPr>
            </w:pPr>
          </w:p>
        </w:tc>
      </w:tr>
      <w:tr w:rsidR="00274805">
        <w:trPr>
          <w:trHeight w:val="5442"/>
        </w:trPr>
        <w:tc>
          <w:tcPr>
            <w:tcW w:w="1562" w:type="dxa"/>
            <w:tcBorders>
              <w:left w:val="double" w:sz="6" w:space="0" w:color="000000"/>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Atelier 1 : course contre la montre</w:t>
            </w:r>
          </w:p>
        </w:tc>
        <w:tc>
          <w:tcPr>
            <w:tcW w:w="899" w:type="dxa"/>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10’</w:t>
            </w:r>
          </w:p>
        </w:tc>
        <w:tc>
          <w:tcPr>
            <w:tcW w:w="1653" w:type="dxa"/>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Répartition du groupe classe en 3 groupes</w:t>
            </w:r>
          </w:p>
          <w:p w:rsidR="00274805" w:rsidRDefault="00274805">
            <w:pPr>
              <w:spacing w:after="0" w:line="240" w:lineRule="auto"/>
              <w:jc w:val="both"/>
              <w:rPr>
                <w:rFonts w:ascii="Times New Roman" w:hAnsi="Times New Roman" w:cs="Times New Roman"/>
                <w:sz w:val="24"/>
                <w:szCs w:val="24"/>
              </w:rPr>
            </w:pP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Travail en binôme : 1 coureur/ 1 juge</w:t>
            </w:r>
          </w:p>
        </w:tc>
        <w:tc>
          <w:tcPr>
            <w:tcW w:w="8505" w:type="dxa"/>
          </w:tcPr>
          <w:p w:rsidR="00274805" w:rsidRDefault="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But</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Parcourir la plus grande distance en un temps donné.</w:t>
            </w:r>
          </w:p>
          <w:p w:rsidR="00274805" w:rsidRDefault="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Organisation</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Elèves par 2 (1 coureur/ 1 juge)</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A partir de 20 mètres, matérialiser des zones de 5 mètres sur une distance totale de 50 mètres environ. </w:t>
            </w:r>
          </w:p>
          <w:p w:rsidR="00274805" w:rsidRDefault="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Consignes</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Départ au signal du stater (A vos marques/ prêt/ partez). </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Un juge note, au bout de 7 s de course (signal sonore sifflet), la zone atteinte par le coureur.</w:t>
            </w:r>
          </w:p>
          <w:p w:rsidR="00274805" w:rsidRDefault="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Recommandations</w:t>
            </w:r>
          </w:p>
          <w:p w:rsidR="00274805" w:rsidRDefault="0040718B">
            <w:pPr>
              <w:spacing w:after="0" w:line="240" w:lineRule="auto"/>
              <w:jc w:val="both"/>
              <w:rPr>
                <w:rFonts w:ascii="Times New Roman" w:hAnsi="Times New Roman" w:cs="Times New Roman"/>
                <w:bCs/>
                <w:iCs/>
                <w:sz w:val="24"/>
                <w:szCs w:val="24"/>
              </w:rPr>
            </w:pPr>
            <w:r>
              <w:rPr>
                <w:rFonts w:ascii="Times New Roman" w:eastAsia="Calibri" w:hAnsi="Times New Roman" w:cs="Times New Roman"/>
                <w:bCs/>
                <w:iCs/>
                <w:sz w:val="24"/>
                <w:szCs w:val="24"/>
              </w:rPr>
              <w:t>Faire courir les élèves par 3 ou 4 (groupes homogènes)</w:t>
            </w:r>
          </w:p>
          <w:p w:rsidR="00274805" w:rsidRDefault="00274805">
            <w:pPr>
              <w:spacing w:after="0" w:line="240" w:lineRule="auto"/>
              <w:jc w:val="both"/>
              <w:rPr>
                <w:rFonts w:ascii="Times New Roman" w:hAnsi="Times New Roman" w:cs="Times New Roman"/>
                <w:bCs/>
                <w:iCs/>
                <w:sz w:val="24"/>
                <w:szCs w:val="24"/>
              </w:rPr>
            </w:pPr>
          </w:p>
          <w:p w:rsidR="00274805" w:rsidRDefault="0040718B">
            <w:pPr>
              <w:spacing w:after="0" w:line="240" w:lineRule="auto"/>
              <w:jc w:val="center"/>
              <w:rPr>
                <w:rFonts w:ascii="Times New Roman" w:hAnsi="Times New Roman" w:cs="Times New Roman"/>
                <w:bCs/>
                <w:iCs/>
                <w:sz w:val="24"/>
                <w:szCs w:val="24"/>
              </w:rPr>
            </w:pPr>
            <w:r>
              <w:rPr>
                <w:rFonts w:eastAsia="Calibri"/>
                <w:noProof/>
              </w:rPr>
              <w:drawing>
                <wp:inline distT="0" distB="0" distL="0" distR="0">
                  <wp:extent cx="1533525" cy="2390775"/>
                  <wp:effectExtent l="0" t="0" r="0" b="0"/>
                  <wp:docPr id="10"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5"/>
                          <pic:cNvPicPr>
                            <a:picLocks noChangeAspect="1" noChangeArrowheads="1"/>
                          </pic:cNvPicPr>
                        </pic:nvPicPr>
                        <pic:blipFill>
                          <a:blip r:embed="rId14"/>
                          <a:stretch>
                            <a:fillRect/>
                          </a:stretch>
                        </pic:blipFill>
                        <pic:spPr bwMode="auto">
                          <a:xfrm>
                            <a:off x="0" y="0"/>
                            <a:ext cx="1533525" cy="2390775"/>
                          </a:xfrm>
                          <a:prstGeom prst="rect">
                            <a:avLst/>
                          </a:prstGeom>
                        </pic:spPr>
                      </pic:pic>
                    </a:graphicData>
                  </a:graphic>
                </wp:inline>
              </w:drawing>
            </w:r>
          </w:p>
          <w:p w:rsidR="00274805" w:rsidRDefault="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Variables </w:t>
            </w:r>
          </w:p>
          <w:p w:rsidR="00274805" w:rsidRDefault="0040718B">
            <w:pPr>
              <w:spacing w:after="0" w:line="240" w:lineRule="auto"/>
              <w:jc w:val="both"/>
              <w:rPr>
                <w:rFonts w:ascii="Times New Roman" w:hAnsi="Times New Roman" w:cs="Times New Roman"/>
                <w:bCs/>
                <w:iCs/>
                <w:sz w:val="24"/>
                <w:szCs w:val="24"/>
              </w:rPr>
            </w:pPr>
            <w:r>
              <w:rPr>
                <w:rFonts w:ascii="Times New Roman" w:eastAsia="Calibri" w:hAnsi="Times New Roman" w:cs="Times New Roman"/>
                <w:bCs/>
                <w:iCs/>
                <w:sz w:val="24"/>
                <w:szCs w:val="24"/>
              </w:rPr>
              <w:t>Diminuer le temps pour travailler la vitesse de réaction au signal sonore.</w:t>
            </w:r>
          </w:p>
          <w:p w:rsidR="00274805" w:rsidRDefault="0040718B">
            <w:pPr>
              <w:spacing w:after="0" w:line="240" w:lineRule="auto"/>
              <w:jc w:val="both"/>
              <w:rPr>
                <w:rFonts w:ascii="Times New Roman" w:hAnsi="Times New Roman" w:cs="Times New Roman"/>
                <w:bCs/>
                <w:iCs/>
                <w:sz w:val="24"/>
                <w:szCs w:val="24"/>
              </w:rPr>
            </w:pPr>
            <w:r>
              <w:rPr>
                <w:rFonts w:ascii="Times New Roman" w:eastAsia="Calibri" w:hAnsi="Times New Roman" w:cs="Times New Roman"/>
                <w:bCs/>
                <w:iCs/>
                <w:sz w:val="24"/>
                <w:szCs w:val="24"/>
              </w:rPr>
              <w:t>Augmenter le temps pour travailler la conservation de la vitesse.</w:t>
            </w:r>
          </w:p>
          <w:p w:rsidR="00274805" w:rsidRDefault="0040718B">
            <w:pPr>
              <w:spacing w:after="0" w:line="240" w:lineRule="auto"/>
              <w:jc w:val="both"/>
              <w:rPr>
                <w:rFonts w:ascii="Times New Roman" w:hAnsi="Times New Roman" w:cs="Times New Roman"/>
                <w:bCs/>
                <w:iCs/>
                <w:sz w:val="24"/>
                <w:szCs w:val="24"/>
              </w:rPr>
            </w:pPr>
            <w:r>
              <w:rPr>
                <w:rFonts w:ascii="Times New Roman" w:eastAsia="Calibri" w:hAnsi="Times New Roman" w:cs="Times New Roman"/>
                <w:bCs/>
                <w:iCs/>
                <w:sz w:val="24"/>
                <w:szCs w:val="24"/>
              </w:rPr>
              <w:t>Réduire la longueur des zones (ex : tous les 3 m) afin d’affiner la performance</w:t>
            </w:r>
          </w:p>
          <w:p w:rsidR="00274805" w:rsidRDefault="00274805">
            <w:pPr>
              <w:spacing w:after="0" w:line="240" w:lineRule="auto"/>
              <w:jc w:val="center"/>
              <w:rPr>
                <w:rFonts w:ascii="Times New Roman" w:hAnsi="Times New Roman" w:cs="Times New Roman"/>
                <w:sz w:val="24"/>
                <w:szCs w:val="24"/>
              </w:rPr>
            </w:pPr>
          </w:p>
        </w:tc>
        <w:tc>
          <w:tcPr>
            <w:tcW w:w="3087" w:type="dxa"/>
            <w:gridSpan w:val="2"/>
            <w:tcBorders>
              <w:right w:val="double" w:sz="6" w:space="0" w:color="000000"/>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bCs/>
                <w:sz w:val="24"/>
                <w:szCs w:val="24"/>
              </w:rPr>
              <w:t>Atteindre la zone la plus éloignée possible.</w:t>
            </w:r>
          </w:p>
        </w:tc>
      </w:tr>
      <w:tr w:rsidR="00274805">
        <w:trPr>
          <w:trHeight w:val="4578"/>
        </w:trPr>
        <w:tc>
          <w:tcPr>
            <w:tcW w:w="1562" w:type="dxa"/>
            <w:tcBorders>
              <w:left w:val="double" w:sz="6" w:space="0" w:color="000000"/>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Atelier 2 : course à la rencontre</w:t>
            </w:r>
          </w:p>
        </w:tc>
        <w:tc>
          <w:tcPr>
            <w:tcW w:w="899" w:type="dxa"/>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10’</w:t>
            </w:r>
          </w:p>
        </w:tc>
        <w:tc>
          <w:tcPr>
            <w:tcW w:w="1653" w:type="dxa"/>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Répartition du groupe classe en 3 groupes</w:t>
            </w:r>
          </w:p>
          <w:p w:rsidR="00274805" w:rsidRDefault="00274805">
            <w:pPr>
              <w:spacing w:after="0" w:line="240" w:lineRule="auto"/>
              <w:jc w:val="both"/>
              <w:rPr>
                <w:rFonts w:ascii="Times New Roman" w:hAnsi="Times New Roman" w:cs="Times New Roman"/>
                <w:sz w:val="24"/>
                <w:szCs w:val="24"/>
              </w:rPr>
            </w:pP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Travail en trinôme : 2 coureurs/ 1 juge</w:t>
            </w:r>
          </w:p>
        </w:tc>
        <w:tc>
          <w:tcPr>
            <w:tcW w:w="8505" w:type="dxa"/>
          </w:tcPr>
          <w:p w:rsidR="00274805" w:rsidRDefault="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But</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Courir vite pour franchir la ligne d’arrivée avant l’adversaire.</w:t>
            </w:r>
          </w:p>
          <w:p w:rsidR="00274805" w:rsidRDefault="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Organisation</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2 élèves au départ, à l’opposé l’un de l’autre dans des couloirs distincts.</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 starter face à la ligne centrale qui juge aussi l’arrivée.</w:t>
            </w:r>
          </w:p>
          <w:p w:rsidR="00274805" w:rsidRDefault="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Recommandations</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Faire se rencontrer des élèves sensiblement de même niveau.</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Diminuer la longueur de course si les élèves ont plusieurs courses à enchaîner dans un temps réduit (15 à 25 m).</w:t>
            </w:r>
          </w:p>
          <w:p w:rsidR="00274805" w:rsidRDefault="0040718B">
            <w:pPr>
              <w:spacing w:after="0" w:line="240" w:lineRule="auto"/>
              <w:jc w:val="center"/>
              <w:rPr>
                <w:rFonts w:ascii="Times New Roman" w:hAnsi="Times New Roman" w:cs="Times New Roman"/>
                <w:sz w:val="24"/>
                <w:szCs w:val="24"/>
              </w:rPr>
            </w:pPr>
            <w:r>
              <w:rPr>
                <w:rFonts w:eastAsia="Calibri"/>
                <w:noProof/>
              </w:rPr>
              <w:drawing>
                <wp:inline distT="0" distB="0" distL="0" distR="0">
                  <wp:extent cx="4895850" cy="1290320"/>
                  <wp:effectExtent l="0" t="0" r="0" b="0"/>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
                          <pic:cNvPicPr>
                            <a:picLocks noChangeAspect="1" noChangeArrowheads="1"/>
                          </pic:cNvPicPr>
                        </pic:nvPicPr>
                        <pic:blipFill>
                          <a:blip r:embed="rId15"/>
                          <a:stretch>
                            <a:fillRect/>
                          </a:stretch>
                        </pic:blipFill>
                        <pic:spPr bwMode="auto">
                          <a:xfrm>
                            <a:off x="0" y="0"/>
                            <a:ext cx="4895850" cy="1290320"/>
                          </a:xfrm>
                          <a:prstGeom prst="rect">
                            <a:avLst/>
                          </a:prstGeom>
                        </pic:spPr>
                      </pic:pic>
                    </a:graphicData>
                  </a:graphic>
                </wp:inline>
              </w:drawing>
            </w:r>
          </w:p>
          <w:p w:rsidR="00274805" w:rsidRDefault="00274805">
            <w:pPr>
              <w:spacing w:after="0" w:line="240" w:lineRule="auto"/>
              <w:jc w:val="both"/>
              <w:rPr>
                <w:rFonts w:ascii="Times New Roman" w:hAnsi="Times New Roman" w:cs="Times New Roman"/>
                <w:b/>
                <w:bCs/>
                <w:i/>
                <w:iCs/>
                <w:sz w:val="24"/>
                <w:szCs w:val="24"/>
              </w:rPr>
            </w:pPr>
          </w:p>
        </w:tc>
        <w:tc>
          <w:tcPr>
            <w:tcW w:w="3087" w:type="dxa"/>
            <w:gridSpan w:val="2"/>
            <w:tcBorders>
              <w:right w:val="double" w:sz="6" w:space="0" w:color="000000"/>
            </w:tcBorders>
          </w:tcPr>
          <w:p w:rsidR="00274805" w:rsidRDefault="0040718B">
            <w:pPr>
              <w:spacing w:after="0" w:line="240" w:lineRule="auto"/>
              <w:jc w:val="both"/>
              <w:rPr>
                <w:rFonts w:ascii="Times New Roman" w:hAnsi="Times New Roman" w:cs="Times New Roman"/>
                <w:b/>
                <w:bCs/>
                <w:sz w:val="24"/>
                <w:szCs w:val="24"/>
              </w:rPr>
            </w:pPr>
            <w:r>
              <w:rPr>
                <w:rFonts w:ascii="Times New Roman" w:eastAsia="Calibri" w:hAnsi="Times New Roman" w:cs="Times New Roman"/>
                <w:sz w:val="24"/>
                <w:szCs w:val="24"/>
              </w:rPr>
              <w:t>Franchir la ligne d’arrivée avant l’adversaire.</w:t>
            </w:r>
          </w:p>
        </w:tc>
      </w:tr>
      <w:tr w:rsidR="00274805">
        <w:trPr>
          <w:trHeight w:val="3019"/>
        </w:trPr>
        <w:tc>
          <w:tcPr>
            <w:tcW w:w="1562" w:type="dxa"/>
            <w:tcBorders>
              <w:left w:val="double" w:sz="6" w:space="0" w:color="000000"/>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Atelier 3 : travail sur les postures </w:t>
            </w:r>
          </w:p>
        </w:tc>
        <w:tc>
          <w:tcPr>
            <w:tcW w:w="899" w:type="dxa"/>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10’</w:t>
            </w:r>
          </w:p>
        </w:tc>
        <w:tc>
          <w:tcPr>
            <w:tcW w:w="1653" w:type="dxa"/>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Répartition du groupe classe en 3 groupes</w:t>
            </w:r>
          </w:p>
          <w:p w:rsidR="00274805" w:rsidRDefault="00274805">
            <w:pPr>
              <w:spacing w:after="0" w:line="240" w:lineRule="auto"/>
              <w:jc w:val="both"/>
              <w:rPr>
                <w:rFonts w:ascii="Times New Roman" w:hAnsi="Times New Roman" w:cs="Times New Roman"/>
                <w:sz w:val="24"/>
                <w:szCs w:val="24"/>
              </w:rPr>
            </w:pP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Travail en trinôme : 2 coureurs/ 1 juge</w:t>
            </w:r>
          </w:p>
        </w:tc>
        <w:tc>
          <w:tcPr>
            <w:tcW w:w="8505" w:type="dxa"/>
          </w:tcPr>
          <w:p w:rsidR="00274805" w:rsidRDefault="0040718B">
            <w:pPr>
              <w:spacing w:after="0" w:line="240" w:lineRule="auto"/>
              <w:jc w:val="both"/>
              <w:rPr>
                <w:rFonts w:ascii="Times New Roman" w:hAnsi="Times New Roman" w:cs="Times New Roman"/>
                <w:b/>
                <w:bCs/>
                <w:i/>
                <w:iCs/>
                <w:color w:val="000000" w:themeColor="text1"/>
                <w:sz w:val="24"/>
                <w:szCs w:val="24"/>
              </w:rPr>
            </w:pPr>
            <w:r>
              <w:rPr>
                <w:rFonts w:ascii="Times New Roman" w:eastAsia="Calibri" w:hAnsi="Times New Roman" w:cs="Times New Roman"/>
                <w:b/>
                <w:bCs/>
                <w:i/>
                <w:iCs/>
                <w:color w:val="000000" w:themeColor="text1"/>
                <w:sz w:val="24"/>
                <w:szCs w:val="24"/>
              </w:rPr>
              <w:t>But</w:t>
            </w:r>
          </w:p>
          <w:p w:rsidR="00274805" w:rsidRDefault="0040718B">
            <w:pPr>
              <w:spacing w:after="0" w:line="240" w:lineRule="auto"/>
              <w:jc w:val="both"/>
              <w:rPr>
                <w:rFonts w:ascii="Times New Roman" w:hAnsi="Times New Roman" w:cs="Times New Roman"/>
                <w:color w:val="000000" w:themeColor="text1"/>
                <w:sz w:val="24"/>
                <w:szCs w:val="24"/>
              </w:rPr>
            </w:pPr>
            <w:r>
              <w:rPr>
                <w:rFonts w:ascii="Times New Roman" w:eastAsia="Calibri" w:hAnsi="Times New Roman" w:cs="Times New Roman"/>
                <w:sz w:val="24"/>
                <w:szCs w:val="24"/>
              </w:rPr>
              <w:t xml:space="preserve">Partir vite </w:t>
            </w:r>
            <w:r>
              <w:rPr>
                <w:rFonts w:ascii="Times New Roman" w:eastAsia="Calibri" w:hAnsi="Times New Roman" w:cs="Times New Roman"/>
                <w:color w:val="000000" w:themeColor="text1"/>
                <w:sz w:val="24"/>
                <w:szCs w:val="24"/>
              </w:rPr>
              <w:t>pour franchir la ligne d’arrivée avant l’adversaire.</w:t>
            </w:r>
          </w:p>
          <w:p w:rsidR="00274805" w:rsidRDefault="0040718B">
            <w:pPr>
              <w:spacing w:after="0" w:line="240" w:lineRule="auto"/>
              <w:jc w:val="both"/>
              <w:rPr>
                <w:rFonts w:ascii="Times New Roman" w:hAnsi="Times New Roman" w:cs="Times New Roman"/>
                <w:b/>
                <w:bCs/>
                <w:i/>
                <w:iCs/>
                <w:color w:val="000000" w:themeColor="text1"/>
                <w:sz w:val="24"/>
                <w:szCs w:val="24"/>
              </w:rPr>
            </w:pPr>
            <w:r>
              <w:rPr>
                <w:rFonts w:ascii="Times New Roman" w:eastAsia="Calibri" w:hAnsi="Times New Roman" w:cs="Times New Roman"/>
                <w:b/>
                <w:bCs/>
                <w:i/>
                <w:iCs/>
                <w:color w:val="000000" w:themeColor="text1"/>
                <w:sz w:val="24"/>
                <w:szCs w:val="24"/>
              </w:rPr>
              <w:t>Organisation</w:t>
            </w:r>
          </w:p>
          <w:p w:rsidR="00274805" w:rsidRDefault="0040718B">
            <w:pPr>
              <w:spacing w:after="0" w:line="240" w:lineRule="auto"/>
              <w:jc w:val="both"/>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L’élève starter-juge choisit une carte posture et veille à son respect par les coureurs. </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2 élèves au départ, 1 élève donne le départ en montrant une posture et en disant « A vos marques/ prêt/ partez ».</w:t>
            </w:r>
          </w:p>
          <w:p w:rsidR="00274805" w:rsidRDefault="0040718B">
            <w:pPr>
              <w:spacing w:after="0" w:line="240" w:lineRule="auto"/>
              <w:jc w:val="both"/>
              <w:rPr>
                <w:rFonts w:ascii="Times New Roman" w:hAnsi="Times New Roman" w:cs="Times New Roman"/>
                <w:b/>
                <w:bCs/>
                <w:i/>
                <w:iCs/>
                <w:color w:val="000000" w:themeColor="text1"/>
                <w:sz w:val="24"/>
                <w:szCs w:val="24"/>
              </w:rPr>
            </w:pPr>
            <w:r>
              <w:rPr>
                <w:rFonts w:ascii="Times New Roman" w:eastAsia="Calibri" w:hAnsi="Times New Roman" w:cs="Times New Roman"/>
                <w:b/>
                <w:bCs/>
                <w:i/>
                <w:iCs/>
                <w:color w:val="000000" w:themeColor="text1"/>
                <w:sz w:val="24"/>
                <w:szCs w:val="24"/>
              </w:rPr>
              <w:t>Recommandations</w:t>
            </w:r>
          </w:p>
          <w:p w:rsidR="00274805" w:rsidRDefault="0040718B">
            <w:pPr>
              <w:spacing w:after="0" w:line="240" w:lineRule="auto"/>
              <w:jc w:val="both"/>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Faire changer les élèves de rôle.</w:t>
            </w:r>
          </w:p>
          <w:p w:rsidR="00274805" w:rsidRDefault="0040718B">
            <w:pPr>
              <w:spacing w:after="0" w:line="240" w:lineRule="auto"/>
              <w:jc w:val="both"/>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Faire changer de carte posture à chaque course. </w:t>
            </w:r>
          </w:p>
          <w:p w:rsidR="00274805" w:rsidRDefault="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color w:val="000000" w:themeColor="text1"/>
                <w:sz w:val="24"/>
                <w:szCs w:val="24"/>
              </w:rPr>
              <w:t>Course sur 40 mètres.</w:t>
            </w:r>
          </w:p>
        </w:tc>
        <w:tc>
          <w:tcPr>
            <w:tcW w:w="3087" w:type="dxa"/>
            <w:gridSpan w:val="2"/>
            <w:tcBorders>
              <w:right w:val="double" w:sz="6" w:space="0" w:color="000000"/>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Partir vite en adoptant une posture de départ efficace.</w:t>
            </w:r>
          </w:p>
        </w:tc>
      </w:tr>
      <w:tr w:rsidR="00274805">
        <w:trPr>
          <w:trHeight w:val="3019"/>
        </w:trPr>
        <w:tc>
          <w:tcPr>
            <w:tcW w:w="1562" w:type="dxa"/>
            <w:tcBorders>
              <w:left w:val="double" w:sz="6" w:space="0" w:color="000000"/>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Atelier 4 : travail sur les signaux de départ</w:t>
            </w:r>
          </w:p>
        </w:tc>
        <w:tc>
          <w:tcPr>
            <w:tcW w:w="899" w:type="dxa"/>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10’</w:t>
            </w:r>
          </w:p>
        </w:tc>
        <w:tc>
          <w:tcPr>
            <w:tcW w:w="1653" w:type="dxa"/>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Répartition du groupe classe en 3 groupes</w:t>
            </w:r>
          </w:p>
          <w:p w:rsidR="00274805" w:rsidRDefault="00274805">
            <w:pPr>
              <w:spacing w:after="0" w:line="240" w:lineRule="auto"/>
              <w:jc w:val="both"/>
              <w:rPr>
                <w:rFonts w:ascii="Times New Roman" w:hAnsi="Times New Roman" w:cs="Times New Roman"/>
                <w:sz w:val="24"/>
                <w:szCs w:val="24"/>
              </w:rPr>
            </w:pP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Travail en trinôme : 2 coureurs/ 1 juge</w:t>
            </w:r>
          </w:p>
        </w:tc>
        <w:tc>
          <w:tcPr>
            <w:tcW w:w="8505" w:type="dxa"/>
          </w:tcPr>
          <w:p w:rsidR="00274805" w:rsidRDefault="0040718B">
            <w:pPr>
              <w:spacing w:after="0" w:line="240" w:lineRule="auto"/>
              <w:jc w:val="both"/>
              <w:rPr>
                <w:rFonts w:ascii="Times New Roman" w:hAnsi="Times New Roman" w:cs="Times New Roman"/>
                <w:b/>
                <w:bCs/>
                <w:i/>
                <w:iCs/>
                <w:color w:val="000000" w:themeColor="text1"/>
                <w:sz w:val="24"/>
                <w:szCs w:val="24"/>
              </w:rPr>
            </w:pPr>
            <w:r>
              <w:rPr>
                <w:rFonts w:ascii="Times New Roman" w:eastAsia="Calibri" w:hAnsi="Times New Roman" w:cs="Times New Roman"/>
                <w:b/>
                <w:bCs/>
                <w:i/>
                <w:iCs/>
                <w:color w:val="000000" w:themeColor="text1"/>
                <w:sz w:val="24"/>
                <w:szCs w:val="24"/>
              </w:rPr>
              <w:t>But</w:t>
            </w:r>
          </w:p>
          <w:p w:rsidR="00274805" w:rsidRDefault="0040718B">
            <w:pPr>
              <w:spacing w:after="0" w:line="240" w:lineRule="auto"/>
              <w:jc w:val="both"/>
              <w:rPr>
                <w:rFonts w:ascii="Times New Roman" w:hAnsi="Times New Roman" w:cs="Times New Roman"/>
                <w:color w:val="000000" w:themeColor="text1"/>
                <w:sz w:val="24"/>
                <w:szCs w:val="24"/>
              </w:rPr>
            </w:pPr>
            <w:r>
              <w:rPr>
                <w:rFonts w:ascii="Times New Roman" w:eastAsia="Calibri" w:hAnsi="Times New Roman" w:cs="Times New Roman"/>
                <w:sz w:val="24"/>
                <w:szCs w:val="24"/>
              </w:rPr>
              <w:t xml:space="preserve">Partir vite pour </w:t>
            </w:r>
            <w:r>
              <w:rPr>
                <w:rFonts w:ascii="Times New Roman" w:eastAsia="Calibri" w:hAnsi="Times New Roman" w:cs="Times New Roman"/>
                <w:color w:val="000000" w:themeColor="text1"/>
                <w:sz w:val="24"/>
                <w:szCs w:val="24"/>
              </w:rPr>
              <w:t>franchir la ligne d’arrivée avant l’adversaire.</w:t>
            </w:r>
          </w:p>
          <w:p w:rsidR="00274805" w:rsidRDefault="0040718B">
            <w:pPr>
              <w:spacing w:after="0" w:line="240" w:lineRule="auto"/>
              <w:jc w:val="both"/>
              <w:rPr>
                <w:rFonts w:ascii="Times New Roman" w:hAnsi="Times New Roman" w:cs="Times New Roman"/>
                <w:b/>
                <w:bCs/>
                <w:i/>
                <w:iCs/>
                <w:color w:val="000000" w:themeColor="text1"/>
                <w:sz w:val="24"/>
                <w:szCs w:val="24"/>
              </w:rPr>
            </w:pPr>
            <w:r>
              <w:rPr>
                <w:rFonts w:ascii="Times New Roman" w:eastAsia="Calibri" w:hAnsi="Times New Roman" w:cs="Times New Roman"/>
                <w:b/>
                <w:bCs/>
                <w:i/>
                <w:iCs/>
                <w:color w:val="000000" w:themeColor="text1"/>
                <w:sz w:val="24"/>
                <w:szCs w:val="24"/>
              </w:rPr>
              <w:t>Organisation</w:t>
            </w:r>
          </w:p>
          <w:p w:rsidR="00274805" w:rsidRDefault="0040718B">
            <w:pPr>
              <w:spacing w:after="0" w:line="240" w:lineRule="auto"/>
              <w:jc w:val="both"/>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2 élèves au départ, 1 élève donne le départ. </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color w:val="000000" w:themeColor="text1"/>
                <w:sz w:val="24"/>
                <w:szCs w:val="24"/>
              </w:rPr>
              <w:t xml:space="preserve">L’élève starter-juge choisit </w:t>
            </w:r>
            <w:r>
              <w:rPr>
                <w:rFonts w:ascii="Times New Roman" w:eastAsia="Calibri" w:hAnsi="Times New Roman" w:cs="Times New Roman"/>
                <w:sz w:val="24"/>
                <w:szCs w:val="24"/>
              </w:rPr>
              <w:t xml:space="preserve">un signal et prend le matériel nécessaire : sifflet, ballon, main, foulard qui touche le sol, signal tactile. </w:t>
            </w:r>
          </w:p>
          <w:p w:rsidR="00274805" w:rsidRDefault="0040718B">
            <w:pPr>
              <w:spacing w:after="0" w:line="240" w:lineRule="auto"/>
              <w:jc w:val="both"/>
              <w:rPr>
                <w:rFonts w:ascii="Times New Roman" w:hAnsi="Times New Roman" w:cs="Times New Roman"/>
                <w:b/>
                <w:bCs/>
                <w:i/>
                <w:iCs/>
                <w:color w:val="000000" w:themeColor="text1"/>
                <w:sz w:val="24"/>
                <w:szCs w:val="24"/>
              </w:rPr>
            </w:pPr>
            <w:r>
              <w:rPr>
                <w:rFonts w:ascii="Times New Roman" w:eastAsia="Calibri" w:hAnsi="Times New Roman" w:cs="Times New Roman"/>
                <w:b/>
                <w:bCs/>
                <w:i/>
                <w:iCs/>
                <w:color w:val="000000" w:themeColor="text1"/>
                <w:sz w:val="24"/>
                <w:szCs w:val="24"/>
              </w:rPr>
              <w:t>Recommandations</w:t>
            </w:r>
          </w:p>
          <w:p w:rsidR="00274805" w:rsidRDefault="0040718B">
            <w:pPr>
              <w:spacing w:after="0" w:line="240" w:lineRule="auto"/>
              <w:jc w:val="both"/>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Faire changer les élèves de rôle.</w:t>
            </w:r>
          </w:p>
          <w:p w:rsidR="00274805" w:rsidRDefault="0040718B">
            <w:pPr>
              <w:spacing w:after="0" w:line="240" w:lineRule="auto"/>
              <w:jc w:val="both"/>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Faire changer de signal à chaque course.</w:t>
            </w:r>
          </w:p>
          <w:p w:rsidR="00274805" w:rsidRDefault="0040718B">
            <w:pPr>
              <w:spacing w:after="0" w:line="240" w:lineRule="auto"/>
              <w:jc w:val="both"/>
              <w:rPr>
                <w:rFonts w:ascii="Times New Roman" w:hAnsi="Times New Roman" w:cs="Times New Roman"/>
                <w:b/>
                <w:bCs/>
                <w:i/>
                <w:iCs/>
                <w:color w:val="000000" w:themeColor="text1"/>
                <w:sz w:val="24"/>
                <w:szCs w:val="24"/>
              </w:rPr>
            </w:pPr>
            <w:r>
              <w:rPr>
                <w:rFonts w:ascii="Times New Roman" w:eastAsia="Calibri" w:hAnsi="Times New Roman" w:cs="Times New Roman"/>
                <w:color w:val="000000" w:themeColor="text1"/>
                <w:sz w:val="24"/>
                <w:szCs w:val="24"/>
              </w:rPr>
              <w:t>Course sur 40 mètres.</w:t>
            </w:r>
          </w:p>
        </w:tc>
        <w:tc>
          <w:tcPr>
            <w:tcW w:w="3087" w:type="dxa"/>
            <w:gridSpan w:val="2"/>
            <w:tcBorders>
              <w:right w:val="double" w:sz="6" w:space="0" w:color="000000"/>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Réagir vite au signal donné.</w:t>
            </w:r>
          </w:p>
        </w:tc>
      </w:tr>
      <w:tr w:rsidR="00274805" w:rsidTr="00400A68">
        <w:trPr>
          <w:trHeight w:val="563"/>
        </w:trPr>
        <w:tc>
          <w:tcPr>
            <w:tcW w:w="1562" w:type="dxa"/>
            <w:tcBorders>
              <w:left w:val="double" w:sz="6" w:space="0" w:color="000000"/>
              <w:bottom w:val="single" w:sz="4" w:space="0" w:color="auto"/>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Verbalisation</w:t>
            </w:r>
          </w:p>
        </w:tc>
        <w:tc>
          <w:tcPr>
            <w:tcW w:w="899" w:type="dxa"/>
            <w:tcBorders>
              <w:bottom w:val="single" w:sz="4" w:space="0" w:color="auto"/>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5’</w:t>
            </w:r>
          </w:p>
        </w:tc>
        <w:tc>
          <w:tcPr>
            <w:tcW w:w="1653" w:type="dxa"/>
            <w:tcBorders>
              <w:bottom w:val="single" w:sz="4" w:space="0" w:color="auto"/>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Groupe classe</w:t>
            </w:r>
          </w:p>
        </w:tc>
        <w:tc>
          <w:tcPr>
            <w:tcW w:w="8505" w:type="dxa"/>
            <w:tcBorders>
              <w:bottom w:val="single" w:sz="4" w:space="0" w:color="auto"/>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Faire un premier bilan en fonction des ateliers réalisés, ce qui a été facile/difficile, ce qui permet d’être efficace pour courir vite : linéarité, vitesse maintenue tout au long de la course, posture à prendre pour un départ rapide et efficace ; en déduire des points de vigilance pour les groupes qui les feront lors de la séance suivante. </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Réagir au signal : pied d’appel devant ; déséquilibre vers l’avant ; être attentif</w:t>
            </w:r>
          </w:p>
          <w:p w:rsidR="00274805" w:rsidRDefault="00274805">
            <w:pPr>
              <w:spacing w:after="0" w:line="240" w:lineRule="auto"/>
              <w:jc w:val="both"/>
              <w:rPr>
                <w:rFonts w:ascii="Times New Roman" w:hAnsi="Times New Roman" w:cs="Times New Roman"/>
                <w:sz w:val="24"/>
                <w:szCs w:val="24"/>
              </w:rPr>
            </w:pP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Créer de la vitesse : lever progressivement la tête ; foulées petites et fréquentes ; se servir de ses bras</w:t>
            </w:r>
          </w:p>
          <w:p w:rsidR="00274805" w:rsidRDefault="00274805">
            <w:pPr>
              <w:spacing w:after="0" w:line="240" w:lineRule="auto"/>
              <w:jc w:val="both"/>
              <w:rPr>
                <w:rFonts w:ascii="Times New Roman" w:hAnsi="Times New Roman" w:cs="Times New Roman"/>
                <w:sz w:val="24"/>
                <w:szCs w:val="24"/>
              </w:rPr>
            </w:pP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Maintenir la vitesse :  regarder loin devant ; foulées plus amples ; se servir de ses bras ; ne pas stopper son effort sur la ligne ; courir droit</w:t>
            </w:r>
          </w:p>
        </w:tc>
        <w:tc>
          <w:tcPr>
            <w:tcW w:w="3087" w:type="dxa"/>
            <w:gridSpan w:val="2"/>
            <w:tcBorders>
              <w:bottom w:val="single" w:sz="4" w:space="0" w:color="auto"/>
              <w:right w:val="double" w:sz="6" w:space="0" w:color="000000"/>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Prendre des repères extérieurs et des repères sur son corps pour contrôler son déplacement et son effort.</w:t>
            </w:r>
          </w:p>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Exploiter cette prise d’information pour optimiser son action.</w:t>
            </w:r>
          </w:p>
          <w:p w:rsidR="00274805" w:rsidRDefault="00274805">
            <w:pPr>
              <w:spacing w:after="0" w:line="240" w:lineRule="auto"/>
              <w:jc w:val="both"/>
              <w:rPr>
                <w:rFonts w:ascii="Times New Roman" w:hAnsi="Times New Roman" w:cs="Times New Roman"/>
                <w:sz w:val="24"/>
                <w:szCs w:val="24"/>
              </w:rPr>
            </w:pPr>
          </w:p>
          <w:p w:rsidR="00274805" w:rsidRDefault="00274805">
            <w:pPr>
              <w:spacing w:after="0" w:line="240" w:lineRule="auto"/>
              <w:jc w:val="both"/>
              <w:rPr>
                <w:rFonts w:ascii="Times New Roman" w:hAnsi="Times New Roman" w:cs="Times New Roman"/>
                <w:sz w:val="24"/>
                <w:szCs w:val="24"/>
              </w:rPr>
            </w:pPr>
          </w:p>
        </w:tc>
      </w:tr>
      <w:tr w:rsidR="00274805" w:rsidTr="00400A68">
        <w:trPr>
          <w:trHeight w:val="913"/>
        </w:trPr>
        <w:tc>
          <w:tcPr>
            <w:tcW w:w="15706" w:type="dxa"/>
            <w:gridSpan w:val="6"/>
            <w:tcBorders>
              <w:left w:val="double" w:sz="6" w:space="0" w:color="000000"/>
              <w:bottom w:val="double" w:sz="4" w:space="0" w:color="auto"/>
              <w:right w:val="double" w:sz="6" w:space="0" w:color="000000"/>
            </w:tcBorders>
          </w:tcPr>
          <w:p w:rsidR="00274805" w:rsidRDefault="0040718B">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Bilan de la séance</w:t>
            </w:r>
            <w:r>
              <w:rPr>
                <w:rFonts w:ascii="Times New Roman" w:eastAsia="Calibri" w:hAnsi="Times New Roman" w:cs="Times New Roman"/>
                <w:sz w:val="24"/>
                <w:szCs w:val="24"/>
              </w:rPr>
              <w:t> :</w:t>
            </w:r>
          </w:p>
          <w:p w:rsidR="00274805" w:rsidRDefault="00274805">
            <w:pPr>
              <w:spacing w:after="0" w:line="240" w:lineRule="auto"/>
              <w:jc w:val="both"/>
              <w:rPr>
                <w:rFonts w:ascii="Times New Roman" w:hAnsi="Times New Roman" w:cs="Times New Roman"/>
                <w:sz w:val="24"/>
                <w:szCs w:val="24"/>
              </w:rPr>
            </w:pPr>
          </w:p>
          <w:p w:rsidR="00274805" w:rsidRDefault="00274805">
            <w:pPr>
              <w:spacing w:after="0" w:line="240" w:lineRule="auto"/>
              <w:jc w:val="both"/>
              <w:rPr>
                <w:rFonts w:ascii="Times New Roman" w:hAnsi="Times New Roman" w:cs="Times New Roman"/>
                <w:sz w:val="24"/>
                <w:szCs w:val="24"/>
              </w:rPr>
            </w:pPr>
          </w:p>
        </w:tc>
      </w:tr>
    </w:tbl>
    <w:p w:rsidR="00274805" w:rsidRDefault="00274805">
      <w:pPr>
        <w:rPr>
          <w:rFonts w:ascii="Times New Roman" w:hAnsi="Times New Roman" w:cs="Times New Roman"/>
          <w:b/>
          <w:sz w:val="24"/>
          <w:szCs w:val="24"/>
          <w:u w:val="single"/>
        </w:rPr>
      </w:pPr>
    </w:p>
    <w:p w:rsidR="00400A68" w:rsidRDefault="00400A68">
      <w:pPr>
        <w:rPr>
          <w:rFonts w:ascii="Times New Roman" w:hAnsi="Times New Roman" w:cs="Times New Roman"/>
          <w:b/>
          <w:sz w:val="24"/>
          <w:szCs w:val="24"/>
          <w:u w:val="single"/>
        </w:rPr>
      </w:pPr>
    </w:p>
    <w:p w:rsidR="00400A68" w:rsidRDefault="00400A68">
      <w:pPr>
        <w:rPr>
          <w:rFonts w:ascii="Times New Roman" w:hAnsi="Times New Roman" w:cs="Times New Roman"/>
          <w:b/>
          <w:sz w:val="24"/>
          <w:szCs w:val="24"/>
          <w:u w:val="single"/>
        </w:rPr>
      </w:pPr>
    </w:p>
    <w:tbl>
      <w:tblPr>
        <w:tblStyle w:val="Grilledutableau"/>
        <w:tblW w:w="15706" w:type="dxa"/>
        <w:tblInd w:w="-1015" w:type="dxa"/>
        <w:tblLayout w:type="fixed"/>
        <w:tblLook w:val="04A0" w:firstRow="1" w:lastRow="0" w:firstColumn="1" w:lastColumn="0" w:noHBand="0" w:noVBand="1"/>
      </w:tblPr>
      <w:tblGrid>
        <w:gridCol w:w="1562"/>
        <w:gridCol w:w="899"/>
        <w:gridCol w:w="1653"/>
        <w:gridCol w:w="8916"/>
        <w:gridCol w:w="2676"/>
      </w:tblGrid>
      <w:tr w:rsidR="0040718B" w:rsidTr="007E58CF">
        <w:trPr>
          <w:trHeight w:val="609"/>
        </w:trPr>
        <w:tc>
          <w:tcPr>
            <w:tcW w:w="2461" w:type="dxa"/>
            <w:gridSpan w:val="2"/>
            <w:tcBorders>
              <w:top w:val="double" w:sz="6" w:space="0" w:color="000000"/>
              <w:left w:val="double" w:sz="6" w:space="0" w:color="000000"/>
            </w:tcBorders>
            <w:shd w:val="clear" w:color="auto" w:fill="B4C6E7" w:themeFill="accent1" w:themeFillTint="66"/>
          </w:tcPr>
          <w:p w:rsidR="0040718B" w:rsidRDefault="007E5642"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D</w:t>
            </w:r>
            <w:r w:rsidR="0040718B">
              <w:rPr>
                <w:rFonts w:ascii="Times New Roman" w:eastAsia="Calibri" w:hAnsi="Times New Roman" w:cs="Times New Roman"/>
                <w:sz w:val="24"/>
                <w:szCs w:val="24"/>
              </w:rPr>
              <w:t>A : 1</w:t>
            </w:r>
          </w:p>
        </w:tc>
        <w:tc>
          <w:tcPr>
            <w:tcW w:w="10569" w:type="dxa"/>
            <w:gridSpan w:val="2"/>
            <w:tcBorders>
              <w:top w:val="double" w:sz="6" w:space="0" w:color="000000"/>
            </w:tcBorders>
            <w:shd w:val="clear" w:color="auto" w:fill="B4C6E7" w:themeFill="accent1" w:themeFillTint="66"/>
          </w:tcPr>
          <w:p w:rsidR="0040718B" w:rsidRDefault="0040718B"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Titre séance</w:t>
            </w:r>
            <w:r>
              <w:rPr>
                <w:rFonts w:ascii="Times New Roman" w:eastAsia="Calibri" w:hAnsi="Times New Roman" w:cs="Times New Roman"/>
                <w:sz w:val="24"/>
                <w:szCs w:val="24"/>
              </w:rPr>
              <w:t xml:space="preserve"> : </w:t>
            </w:r>
            <w:r w:rsidR="00895DA9">
              <w:rPr>
                <w:rFonts w:ascii="Times New Roman" w:eastAsia="Calibri" w:hAnsi="Times New Roman" w:cs="Times New Roman"/>
                <w:sz w:val="24"/>
                <w:szCs w:val="24"/>
              </w:rPr>
              <w:t xml:space="preserve">découverte de la course en relais </w:t>
            </w:r>
          </w:p>
        </w:tc>
        <w:tc>
          <w:tcPr>
            <w:tcW w:w="2676" w:type="dxa"/>
            <w:tcBorders>
              <w:top w:val="double" w:sz="6" w:space="0" w:color="000000"/>
              <w:right w:val="double" w:sz="6" w:space="0" w:color="000000"/>
            </w:tcBorders>
            <w:shd w:val="clear" w:color="auto" w:fill="B4C6E7" w:themeFill="accent1" w:themeFillTint="66"/>
          </w:tcPr>
          <w:p w:rsidR="005439AE" w:rsidRPr="005439AE" w:rsidRDefault="0040718B" w:rsidP="004071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Séance n°4</w:t>
            </w:r>
            <w:r w:rsidR="005439AE">
              <w:rPr>
                <w:rFonts w:ascii="Times New Roman" w:eastAsia="Calibri" w:hAnsi="Times New Roman" w:cs="Times New Roman"/>
                <w:sz w:val="24"/>
                <w:szCs w:val="24"/>
              </w:rPr>
              <w:t>/8</w:t>
            </w:r>
          </w:p>
          <w:p w:rsidR="0040718B" w:rsidRDefault="0040718B" w:rsidP="0040718B">
            <w:pPr>
              <w:spacing w:after="0" w:line="240" w:lineRule="auto"/>
              <w:jc w:val="both"/>
              <w:rPr>
                <w:rFonts w:ascii="Times New Roman" w:hAnsi="Times New Roman" w:cs="Times New Roman"/>
                <w:sz w:val="24"/>
                <w:szCs w:val="24"/>
              </w:rPr>
            </w:pPr>
          </w:p>
        </w:tc>
      </w:tr>
      <w:tr w:rsidR="0040718B" w:rsidTr="0040718B">
        <w:trPr>
          <w:trHeight w:val="915"/>
        </w:trPr>
        <w:tc>
          <w:tcPr>
            <w:tcW w:w="15706" w:type="dxa"/>
            <w:gridSpan w:val="5"/>
            <w:tcBorders>
              <w:left w:val="double" w:sz="6" w:space="0" w:color="000000"/>
              <w:right w:val="double" w:sz="6" w:space="0" w:color="000000"/>
            </w:tcBorders>
          </w:tcPr>
          <w:p w:rsidR="0040718B" w:rsidRDefault="0040718B"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Objectifs de la séance</w:t>
            </w:r>
            <w:r>
              <w:rPr>
                <w:rFonts w:ascii="Times New Roman" w:eastAsia="Calibri" w:hAnsi="Times New Roman" w:cs="Times New Roman"/>
                <w:sz w:val="24"/>
                <w:szCs w:val="24"/>
              </w:rPr>
              <w:t> :</w:t>
            </w:r>
          </w:p>
          <w:p w:rsidR="0040718B" w:rsidRDefault="00400A68" w:rsidP="004071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Appréhender des actions motrices pour courir en relai</w:t>
            </w:r>
            <w:r w:rsidR="007E5642">
              <w:rPr>
                <w:rFonts w:ascii="Times New Roman" w:hAnsi="Times New Roman" w:cs="Times New Roman"/>
                <w:sz w:val="24"/>
                <w:szCs w:val="24"/>
              </w:rPr>
              <w:t>s</w:t>
            </w:r>
            <w:r>
              <w:rPr>
                <w:rFonts w:ascii="Times New Roman" w:hAnsi="Times New Roman" w:cs="Times New Roman"/>
                <w:sz w:val="24"/>
                <w:szCs w:val="24"/>
              </w:rPr>
              <w:t xml:space="preserve"> de manière efficace</w:t>
            </w:r>
          </w:p>
        </w:tc>
      </w:tr>
      <w:tr w:rsidR="0040718B" w:rsidTr="0040718B">
        <w:trPr>
          <w:trHeight w:val="915"/>
        </w:trPr>
        <w:tc>
          <w:tcPr>
            <w:tcW w:w="15706" w:type="dxa"/>
            <w:gridSpan w:val="5"/>
            <w:tcBorders>
              <w:left w:val="double" w:sz="6" w:space="0" w:color="000000"/>
              <w:right w:val="double" w:sz="6" w:space="0" w:color="000000"/>
            </w:tcBorders>
          </w:tcPr>
          <w:p w:rsidR="0040718B" w:rsidRDefault="0040718B"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Compétences travaillées</w:t>
            </w:r>
            <w:r>
              <w:rPr>
                <w:rFonts w:ascii="Times New Roman" w:eastAsia="Calibri" w:hAnsi="Times New Roman" w:cs="Times New Roman"/>
                <w:sz w:val="24"/>
                <w:szCs w:val="24"/>
              </w:rPr>
              <w:t xml:space="preserve"> : </w:t>
            </w:r>
          </w:p>
          <w:p w:rsidR="0040718B" w:rsidRDefault="0040718B"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Mobiliser ses ressources pour réaliser la meilleure performance possible dans des activités athlétiques variées</w:t>
            </w:r>
          </w:p>
          <w:p w:rsidR="0040718B" w:rsidRDefault="0040718B"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Pendant la pratique, prendre des repères extérieurs et des repères sur son corps pour contrôler son déplacement et son effort</w:t>
            </w:r>
          </w:p>
          <w:p w:rsidR="0040718B" w:rsidRDefault="0040718B"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Passer par les différents rôles sociaux</w:t>
            </w:r>
          </w:p>
        </w:tc>
      </w:tr>
      <w:tr w:rsidR="0040718B" w:rsidTr="0040718B">
        <w:trPr>
          <w:trHeight w:val="915"/>
        </w:trPr>
        <w:tc>
          <w:tcPr>
            <w:tcW w:w="15706" w:type="dxa"/>
            <w:gridSpan w:val="5"/>
            <w:tcBorders>
              <w:left w:val="double" w:sz="6" w:space="0" w:color="000000"/>
              <w:right w:val="double" w:sz="6" w:space="0" w:color="000000"/>
            </w:tcBorders>
          </w:tcPr>
          <w:p w:rsidR="0040718B" w:rsidRDefault="0040718B"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Matériel</w:t>
            </w:r>
            <w:r>
              <w:rPr>
                <w:rFonts w:ascii="Times New Roman" w:eastAsia="Calibri" w:hAnsi="Times New Roman" w:cs="Times New Roman"/>
                <w:sz w:val="24"/>
                <w:szCs w:val="24"/>
              </w:rPr>
              <w:t> :</w:t>
            </w:r>
          </w:p>
          <w:p w:rsidR="0040718B" w:rsidRDefault="0040718B"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Craies pour les tracés au sol</w:t>
            </w:r>
          </w:p>
          <w:p w:rsidR="0040718B" w:rsidRDefault="0040718B"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Sifflet</w:t>
            </w:r>
          </w:p>
          <w:p w:rsidR="0040718B" w:rsidRDefault="0040718B"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Cartes postures</w:t>
            </w:r>
          </w:p>
          <w:p w:rsidR="0040718B" w:rsidRDefault="0040718B"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Ballons, foulards, sifflet</w:t>
            </w:r>
          </w:p>
        </w:tc>
      </w:tr>
      <w:tr w:rsidR="0040718B" w:rsidTr="007E58CF">
        <w:trPr>
          <w:trHeight w:val="609"/>
        </w:trPr>
        <w:tc>
          <w:tcPr>
            <w:tcW w:w="1562" w:type="dxa"/>
            <w:tcBorders>
              <w:left w:val="double" w:sz="6" w:space="0" w:color="000000"/>
            </w:tcBorders>
            <w:shd w:val="clear" w:color="auto" w:fill="B4C6E7" w:themeFill="accent1" w:themeFillTint="66"/>
          </w:tcPr>
          <w:p w:rsidR="0040718B" w:rsidRDefault="0040718B"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Situations</w:t>
            </w:r>
          </w:p>
        </w:tc>
        <w:tc>
          <w:tcPr>
            <w:tcW w:w="899" w:type="dxa"/>
            <w:shd w:val="clear" w:color="auto" w:fill="B4C6E7" w:themeFill="accent1" w:themeFillTint="66"/>
          </w:tcPr>
          <w:p w:rsidR="0040718B" w:rsidRDefault="0040718B"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Durée</w:t>
            </w:r>
          </w:p>
        </w:tc>
        <w:tc>
          <w:tcPr>
            <w:tcW w:w="1653" w:type="dxa"/>
            <w:shd w:val="clear" w:color="auto" w:fill="B4C6E7" w:themeFill="accent1" w:themeFillTint="66"/>
          </w:tcPr>
          <w:p w:rsidR="0040718B" w:rsidRDefault="0040718B"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Organisation</w:t>
            </w:r>
          </w:p>
        </w:tc>
        <w:tc>
          <w:tcPr>
            <w:tcW w:w="8916" w:type="dxa"/>
            <w:shd w:val="clear" w:color="auto" w:fill="B4C6E7" w:themeFill="accent1" w:themeFillTint="66"/>
          </w:tcPr>
          <w:p w:rsidR="0040718B" w:rsidRDefault="0040718B"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Déroulement</w:t>
            </w:r>
          </w:p>
        </w:tc>
        <w:tc>
          <w:tcPr>
            <w:tcW w:w="2676" w:type="dxa"/>
            <w:tcBorders>
              <w:right w:val="double" w:sz="6" w:space="0" w:color="000000"/>
            </w:tcBorders>
            <w:shd w:val="clear" w:color="auto" w:fill="B4C6E7" w:themeFill="accent1" w:themeFillTint="66"/>
          </w:tcPr>
          <w:p w:rsidR="0040718B" w:rsidRDefault="0040718B"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Critères de réussite</w:t>
            </w:r>
          </w:p>
        </w:tc>
      </w:tr>
      <w:tr w:rsidR="0040718B" w:rsidTr="007E58CF">
        <w:trPr>
          <w:trHeight w:val="3019"/>
        </w:trPr>
        <w:tc>
          <w:tcPr>
            <w:tcW w:w="1562" w:type="dxa"/>
            <w:tcBorders>
              <w:left w:val="double" w:sz="6" w:space="0" w:color="000000"/>
            </w:tcBorders>
          </w:tcPr>
          <w:p w:rsidR="0040718B" w:rsidRDefault="0040718B"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Echauffement</w:t>
            </w:r>
          </w:p>
        </w:tc>
        <w:tc>
          <w:tcPr>
            <w:tcW w:w="899" w:type="dxa"/>
          </w:tcPr>
          <w:p w:rsidR="0040718B" w:rsidRDefault="0040718B"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10’</w:t>
            </w:r>
          </w:p>
        </w:tc>
        <w:tc>
          <w:tcPr>
            <w:tcW w:w="1653" w:type="dxa"/>
          </w:tcPr>
          <w:p w:rsidR="0040718B" w:rsidRDefault="0040718B" w:rsidP="004071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Groupe classe divisé en </w:t>
            </w:r>
            <w:r w:rsidR="00822AF2">
              <w:rPr>
                <w:rFonts w:ascii="Times New Roman" w:eastAsia="Calibri" w:hAnsi="Times New Roman" w:cs="Times New Roman"/>
                <w:sz w:val="24"/>
                <w:szCs w:val="24"/>
              </w:rPr>
              <w:t>équipes</w:t>
            </w:r>
          </w:p>
          <w:p w:rsidR="00822AF2" w:rsidRDefault="00822AF2" w:rsidP="0040718B">
            <w:pPr>
              <w:spacing w:after="0" w:line="240" w:lineRule="auto"/>
              <w:jc w:val="both"/>
              <w:rPr>
                <w:rFonts w:ascii="Times New Roman" w:hAnsi="Times New Roman" w:cs="Times New Roman"/>
                <w:sz w:val="24"/>
                <w:szCs w:val="24"/>
              </w:rPr>
            </w:pPr>
          </w:p>
          <w:p w:rsidR="00822AF2" w:rsidRDefault="00822AF2" w:rsidP="004071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Course sur une distance de 50 m, 4 coureurs par équipe</w:t>
            </w:r>
          </w:p>
        </w:tc>
        <w:tc>
          <w:tcPr>
            <w:tcW w:w="8916" w:type="dxa"/>
          </w:tcPr>
          <w:p w:rsidR="0040718B" w:rsidRDefault="0040718B" w:rsidP="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But</w:t>
            </w:r>
          </w:p>
          <w:p w:rsidR="0040718B" w:rsidRDefault="00822AF2"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Première approche de la course relai</w:t>
            </w:r>
            <w:r w:rsidR="00895DA9">
              <w:rPr>
                <w:rFonts w:ascii="Times New Roman" w:eastAsia="Calibri" w:hAnsi="Times New Roman" w:cs="Times New Roman"/>
                <w:sz w:val="24"/>
                <w:szCs w:val="24"/>
              </w:rPr>
              <w:t>s</w:t>
            </w:r>
            <w:r>
              <w:rPr>
                <w:rFonts w:ascii="Times New Roman" w:eastAsia="Calibri" w:hAnsi="Times New Roman" w:cs="Times New Roman"/>
                <w:sz w:val="24"/>
                <w:szCs w:val="24"/>
              </w:rPr>
              <w:t>.</w:t>
            </w:r>
          </w:p>
          <w:p w:rsidR="0040718B" w:rsidRDefault="0040718B" w:rsidP="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Consignes</w:t>
            </w:r>
          </w:p>
          <w:p w:rsidR="001E7B81" w:rsidRPr="001E7B81" w:rsidRDefault="0040718B" w:rsidP="004071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Courir </w:t>
            </w:r>
            <w:r w:rsidR="001E7B81">
              <w:rPr>
                <w:rFonts w:ascii="Times New Roman" w:eastAsia="Calibri" w:hAnsi="Times New Roman" w:cs="Times New Roman"/>
                <w:sz w:val="24"/>
                <w:szCs w:val="24"/>
              </w:rPr>
              <w:t xml:space="preserve">jusqu’à son camarade et lui passer le </w:t>
            </w:r>
            <w:r w:rsidR="00895DA9">
              <w:rPr>
                <w:rFonts w:ascii="Times New Roman" w:eastAsia="Calibri" w:hAnsi="Times New Roman" w:cs="Times New Roman"/>
                <w:sz w:val="24"/>
                <w:szCs w:val="24"/>
              </w:rPr>
              <w:t>témoin</w:t>
            </w:r>
            <w:r w:rsidR="001E7B81">
              <w:rPr>
                <w:rFonts w:ascii="Times New Roman" w:eastAsia="Calibri" w:hAnsi="Times New Roman" w:cs="Times New Roman"/>
                <w:sz w:val="24"/>
                <w:szCs w:val="24"/>
              </w:rPr>
              <w:t xml:space="preserve"> sans s’arrêter / quand celui-ci a le </w:t>
            </w:r>
            <w:r w:rsidR="00895DA9">
              <w:rPr>
                <w:rFonts w:ascii="Times New Roman" w:eastAsia="Calibri" w:hAnsi="Times New Roman" w:cs="Times New Roman"/>
                <w:sz w:val="24"/>
                <w:szCs w:val="24"/>
              </w:rPr>
              <w:t>témoin</w:t>
            </w:r>
            <w:r w:rsidR="001E7B81">
              <w:rPr>
                <w:rFonts w:ascii="Times New Roman" w:eastAsia="Calibri" w:hAnsi="Times New Roman" w:cs="Times New Roman"/>
                <w:sz w:val="24"/>
                <w:szCs w:val="24"/>
              </w:rPr>
              <w:t xml:space="preserve"> en main, il peut continuer la course</w:t>
            </w:r>
            <w:r w:rsidR="00822AF2">
              <w:rPr>
                <w:rFonts w:ascii="Times New Roman" w:eastAsia="Calibri" w:hAnsi="Times New Roman" w:cs="Times New Roman"/>
                <w:sz w:val="24"/>
                <w:szCs w:val="24"/>
              </w:rPr>
              <w:t xml:space="preserve"> jusqu’au prochain relayeur. </w:t>
            </w:r>
          </w:p>
          <w:p w:rsidR="0040718B" w:rsidRDefault="0040718B" w:rsidP="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Recommandations</w:t>
            </w:r>
          </w:p>
          <w:p w:rsidR="0040718B" w:rsidRDefault="00822AF2"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Viser l’efficacité</w:t>
            </w:r>
          </w:p>
          <w:p w:rsidR="0040718B" w:rsidRDefault="0040718B" w:rsidP="00822AF2">
            <w:pPr>
              <w:spacing w:after="0" w:line="240" w:lineRule="auto"/>
              <w:rPr>
                <w:rFonts w:ascii="Times New Roman" w:hAnsi="Times New Roman" w:cs="Times New Roman"/>
                <w:b/>
                <w:bCs/>
                <w:i/>
                <w:iCs/>
                <w:sz w:val="24"/>
                <w:szCs w:val="24"/>
              </w:rPr>
            </w:pPr>
          </w:p>
        </w:tc>
        <w:tc>
          <w:tcPr>
            <w:tcW w:w="2676" w:type="dxa"/>
            <w:tcBorders>
              <w:right w:val="double" w:sz="6" w:space="0" w:color="000000"/>
            </w:tcBorders>
          </w:tcPr>
          <w:p w:rsidR="0040718B" w:rsidRDefault="0040718B" w:rsidP="0040718B">
            <w:pPr>
              <w:spacing w:after="0" w:line="240" w:lineRule="auto"/>
              <w:jc w:val="both"/>
              <w:rPr>
                <w:rFonts w:ascii="Times New Roman" w:hAnsi="Times New Roman" w:cs="Times New Roman"/>
                <w:bCs/>
                <w:sz w:val="24"/>
                <w:szCs w:val="24"/>
              </w:rPr>
            </w:pPr>
            <w:r>
              <w:rPr>
                <w:rFonts w:ascii="Times New Roman" w:eastAsia="Calibri" w:hAnsi="Times New Roman" w:cs="Times New Roman"/>
                <w:bCs/>
                <w:sz w:val="24"/>
                <w:szCs w:val="24"/>
              </w:rPr>
              <w:t>Se mettre en action en respectant les consignes données.</w:t>
            </w:r>
          </w:p>
        </w:tc>
      </w:tr>
      <w:tr w:rsidR="0040718B" w:rsidTr="007E58CF">
        <w:trPr>
          <w:trHeight w:val="563"/>
        </w:trPr>
        <w:tc>
          <w:tcPr>
            <w:tcW w:w="1562" w:type="dxa"/>
            <w:tcBorders>
              <w:left w:val="double" w:sz="6" w:space="0" w:color="000000"/>
            </w:tcBorders>
          </w:tcPr>
          <w:p w:rsidR="0040718B" w:rsidRDefault="0040718B"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Consignes</w:t>
            </w:r>
          </w:p>
        </w:tc>
        <w:tc>
          <w:tcPr>
            <w:tcW w:w="899" w:type="dxa"/>
          </w:tcPr>
          <w:p w:rsidR="0040718B" w:rsidRDefault="0040718B"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10’</w:t>
            </w:r>
          </w:p>
        </w:tc>
        <w:tc>
          <w:tcPr>
            <w:tcW w:w="1653" w:type="dxa"/>
          </w:tcPr>
          <w:p w:rsidR="0040718B" w:rsidRDefault="0040718B"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Groupe classe</w:t>
            </w:r>
          </w:p>
        </w:tc>
        <w:tc>
          <w:tcPr>
            <w:tcW w:w="8916" w:type="dxa"/>
          </w:tcPr>
          <w:p w:rsidR="0040718B" w:rsidRDefault="0040718B"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Explicitation et reformulation des consignes, des critères de réussite de chaque atelier. </w:t>
            </w:r>
          </w:p>
        </w:tc>
        <w:tc>
          <w:tcPr>
            <w:tcW w:w="2676" w:type="dxa"/>
            <w:tcBorders>
              <w:right w:val="double" w:sz="6" w:space="0" w:color="000000"/>
            </w:tcBorders>
          </w:tcPr>
          <w:p w:rsidR="0040718B" w:rsidRDefault="0040718B" w:rsidP="0040718B">
            <w:pPr>
              <w:spacing w:after="0" w:line="240" w:lineRule="auto"/>
              <w:jc w:val="both"/>
              <w:rPr>
                <w:rFonts w:ascii="Times New Roman" w:hAnsi="Times New Roman" w:cs="Times New Roman"/>
                <w:sz w:val="24"/>
                <w:szCs w:val="24"/>
              </w:rPr>
            </w:pPr>
          </w:p>
        </w:tc>
      </w:tr>
      <w:tr w:rsidR="0040718B" w:rsidTr="007E58CF">
        <w:trPr>
          <w:trHeight w:val="5442"/>
        </w:trPr>
        <w:tc>
          <w:tcPr>
            <w:tcW w:w="1562" w:type="dxa"/>
            <w:tcBorders>
              <w:left w:val="double" w:sz="6" w:space="0" w:color="000000"/>
            </w:tcBorders>
          </w:tcPr>
          <w:p w:rsidR="0040718B" w:rsidRDefault="0040718B"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 xml:space="preserve">Atelier 1 : </w:t>
            </w:r>
            <w:r w:rsidR="009F5C0E">
              <w:rPr>
                <w:rFonts w:ascii="Times New Roman" w:eastAsia="Calibri" w:hAnsi="Times New Roman" w:cs="Times New Roman"/>
                <w:sz w:val="24"/>
                <w:szCs w:val="24"/>
              </w:rPr>
              <w:t>passation du témoin</w:t>
            </w:r>
          </w:p>
        </w:tc>
        <w:tc>
          <w:tcPr>
            <w:tcW w:w="899" w:type="dxa"/>
          </w:tcPr>
          <w:p w:rsidR="0040718B" w:rsidRDefault="00613894"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w:t>
            </w:r>
            <w:r w:rsidR="00822AF2">
              <w:rPr>
                <w:rFonts w:ascii="Times New Roman" w:eastAsia="Calibri" w:hAnsi="Times New Roman" w:cs="Times New Roman"/>
                <w:sz w:val="24"/>
                <w:szCs w:val="24"/>
              </w:rPr>
              <w:t>0</w:t>
            </w:r>
            <w:r w:rsidR="0040718B">
              <w:rPr>
                <w:rFonts w:ascii="Times New Roman" w:eastAsia="Calibri" w:hAnsi="Times New Roman" w:cs="Times New Roman"/>
                <w:sz w:val="24"/>
                <w:szCs w:val="24"/>
              </w:rPr>
              <w:t>’</w:t>
            </w:r>
          </w:p>
        </w:tc>
        <w:tc>
          <w:tcPr>
            <w:tcW w:w="1653" w:type="dxa"/>
          </w:tcPr>
          <w:p w:rsidR="0040718B" w:rsidRDefault="0040718B"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Répartition d</w:t>
            </w:r>
            <w:r w:rsidR="00822AF2">
              <w:rPr>
                <w:rFonts w:ascii="Times New Roman" w:eastAsia="Calibri" w:hAnsi="Times New Roman" w:cs="Times New Roman"/>
                <w:sz w:val="24"/>
                <w:szCs w:val="24"/>
              </w:rPr>
              <w:t xml:space="preserve">e la </w:t>
            </w:r>
            <w:r>
              <w:rPr>
                <w:rFonts w:ascii="Times New Roman" w:eastAsia="Calibri" w:hAnsi="Times New Roman" w:cs="Times New Roman"/>
                <w:sz w:val="24"/>
                <w:szCs w:val="24"/>
              </w:rPr>
              <w:t xml:space="preserve">classe en </w:t>
            </w:r>
            <w:r w:rsidR="00822AF2">
              <w:rPr>
                <w:rFonts w:ascii="Times New Roman" w:eastAsia="Calibri" w:hAnsi="Times New Roman" w:cs="Times New Roman"/>
                <w:sz w:val="24"/>
                <w:szCs w:val="24"/>
              </w:rPr>
              <w:t>2</w:t>
            </w:r>
            <w:r>
              <w:rPr>
                <w:rFonts w:ascii="Times New Roman" w:eastAsia="Calibri" w:hAnsi="Times New Roman" w:cs="Times New Roman"/>
                <w:sz w:val="24"/>
                <w:szCs w:val="24"/>
              </w:rPr>
              <w:t xml:space="preserve"> groupes</w:t>
            </w:r>
          </w:p>
          <w:p w:rsidR="0040718B" w:rsidRDefault="0040718B" w:rsidP="0040718B">
            <w:pPr>
              <w:spacing w:after="0" w:line="240" w:lineRule="auto"/>
              <w:jc w:val="both"/>
              <w:rPr>
                <w:rFonts w:ascii="Times New Roman" w:hAnsi="Times New Roman" w:cs="Times New Roman"/>
                <w:sz w:val="24"/>
                <w:szCs w:val="24"/>
              </w:rPr>
            </w:pPr>
          </w:p>
          <w:p w:rsidR="0040718B" w:rsidRDefault="00822AF2"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Constituer des équipes de 4 coureurs / 2 équipes courent et la 3</w:t>
            </w:r>
            <w:r w:rsidRPr="00822AF2">
              <w:rPr>
                <w:rFonts w:ascii="Times New Roman" w:eastAsia="Calibri" w:hAnsi="Times New Roman" w:cs="Times New Roman"/>
                <w:sz w:val="24"/>
                <w:szCs w:val="24"/>
                <w:vertAlign w:val="superscript"/>
              </w:rPr>
              <w:t>ème</w:t>
            </w:r>
            <w:r>
              <w:rPr>
                <w:rFonts w:ascii="Times New Roman" w:eastAsia="Calibri" w:hAnsi="Times New Roman" w:cs="Times New Roman"/>
                <w:sz w:val="24"/>
                <w:szCs w:val="24"/>
              </w:rPr>
              <w:t xml:space="preserve"> se répartit le long du parcours pour observer, soit la passation du témoin, soit la posture de chaque relayeur</w:t>
            </w:r>
          </w:p>
        </w:tc>
        <w:tc>
          <w:tcPr>
            <w:tcW w:w="8916" w:type="dxa"/>
          </w:tcPr>
          <w:p w:rsidR="0040718B" w:rsidRDefault="0040718B" w:rsidP="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But</w:t>
            </w:r>
          </w:p>
          <w:p w:rsidR="0040718B" w:rsidRDefault="00822AF2"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Passer le témoin de différentes façons afin de tester celle qui sera la plus efficace.</w:t>
            </w:r>
          </w:p>
          <w:p w:rsidR="00822AF2" w:rsidRDefault="00822AF2" w:rsidP="0040718B">
            <w:pPr>
              <w:spacing w:after="0" w:line="240" w:lineRule="auto"/>
              <w:jc w:val="both"/>
              <w:rPr>
                <w:rFonts w:ascii="Times New Roman" w:eastAsia="Calibri" w:hAnsi="Times New Roman" w:cs="Times New Roman"/>
                <w:b/>
                <w:bCs/>
                <w:i/>
                <w:iCs/>
                <w:sz w:val="24"/>
                <w:szCs w:val="24"/>
              </w:rPr>
            </w:pPr>
          </w:p>
          <w:p w:rsidR="0040718B" w:rsidRDefault="0040718B" w:rsidP="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Consignes</w:t>
            </w:r>
          </w:p>
          <w:p w:rsidR="0040718B" w:rsidRDefault="0040718B"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Départ au signal du sta</w:t>
            </w:r>
            <w:r w:rsidR="00822AF2">
              <w:rPr>
                <w:rFonts w:ascii="Times New Roman" w:eastAsia="Calibri" w:hAnsi="Times New Roman" w:cs="Times New Roman"/>
                <w:sz w:val="24"/>
                <w:szCs w:val="24"/>
              </w:rPr>
              <w:t>r</w:t>
            </w:r>
            <w:r>
              <w:rPr>
                <w:rFonts w:ascii="Times New Roman" w:eastAsia="Calibri" w:hAnsi="Times New Roman" w:cs="Times New Roman"/>
                <w:sz w:val="24"/>
                <w:szCs w:val="24"/>
              </w:rPr>
              <w:t xml:space="preserve">ter (A vos marques/ prêt/ partez). </w:t>
            </w:r>
            <w:r w:rsidR="009F5C0E">
              <w:rPr>
                <w:rFonts w:ascii="Times New Roman" w:eastAsia="Calibri" w:hAnsi="Times New Roman" w:cs="Times New Roman"/>
                <w:sz w:val="24"/>
                <w:szCs w:val="24"/>
              </w:rPr>
              <w:t xml:space="preserve">A chaque nouvelle course, tester une nouvelle façon de passer le témoin. </w:t>
            </w:r>
          </w:p>
          <w:p w:rsidR="0040718B" w:rsidRDefault="00822AF2" w:rsidP="004071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Chaque </w:t>
            </w:r>
            <w:r w:rsidR="009F5C0E">
              <w:rPr>
                <w:rFonts w:ascii="Times New Roman" w:eastAsia="Calibri" w:hAnsi="Times New Roman" w:cs="Times New Roman"/>
                <w:sz w:val="24"/>
                <w:szCs w:val="24"/>
              </w:rPr>
              <w:t xml:space="preserve">passation fait l’objet d’une observation par un membre de l’équipe 3 pour juger de l’efficacité. </w:t>
            </w:r>
          </w:p>
          <w:p w:rsidR="009F5C0E" w:rsidRPr="009F5C0E" w:rsidRDefault="009F5C0E" w:rsidP="0040718B">
            <w:pPr>
              <w:spacing w:after="0" w:line="240" w:lineRule="auto"/>
              <w:jc w:val="both"/>
              <w:rPr>
                <w:rFonts w:ascii="Times New Roman" w:eastAsia="Calibri" w:hAnsi="Times New Roman" w:cs="Times New Roman"/>
                <w:sz w:val="24"/>
                <w:szCs w:val="24"/>
              </w:rPr>
            </w:pPr>
          </w:p>
          <w:p w:rsidR="0040718B" w:rsidRDefault="0040718B" w:rsidP="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Recommandations</w:t>
            </w:r>
          </w:p>
          <w:p w:rsidR="0040718B" w:rsidRDefault="0040718B" w:rsidP="0040718B">
            <w:pPr>
              <w:spacing w:after="0" w:line="240" w:lineRule="auto"/>
              <w:jc w:val="both"/>
              <w:rPr>
                <w:rFonts w:ascii="Times New Roman" w:hAnsi="Times New Roman" w:cs="Times New Roman"/>
                <w:bCs/>
                <w:iCs/>
                <w:sz w:val="24"/>
                <w:szCs w:val="24"/>
              </w:rPr>
            </w:pPr>
            <w:r>
              <w:rPr>
                <w:rFonts w:ascii="Times New Roman" w:eastAsia="Calibri" w:hAnsi="Times New Roman" w:cs="Times New Roman"/>
                <w:bCs/>
                <w:iCs/>
                <w:sz w:val="24"/>
                <w:szCs w:val="24"/>
              </w:rPr>
              <w:t>Faire courir les élèves par 4 (groupes homogènes)</w:t>
            </w:r>
          </w:p>
          <w:p w:rsidR="0040718B" w:rsidRDefault="0040718B" w:rsidP="0040718B">
            <w:pPr>
              <w:spacing w:after="0" w:line="240" w:lineRule="auto"/>
              <w:jc w:val="both"/>
              <w:rPr>
                <w:rFonts w:ascii="Times New Roman" w:hAnsi="Times New Roman" w:cs="Times New Roman"/>
                <w:bCs/>
                <w:iCs/>
                <w:sz w:val="24"/>
                <w:szCs w:val="24"/>
              </w:rPr>
            </w:pPr>
          </w:p>
          <w:p w:rsidR="0040718B" w:rsidRDefault="0040718B" w:rsidP="0040718B">
            <w:pPr>
              <w:spacing w:after="0" w:line="240" w:lineRule="auto"/>
              <w:jc w:val="center"/>
              <w:rPr>
                <w:rFonts w:ascii="Times New Roman" w:hAnsi="Times New Roman" w:cs="Times New Roman"/>
                <w:bCs/>
                <w:iCs/>
                <w:sz w:val="24"/>
                <w:szCs w:val="24"/>
              </w:rPr>
            </w:pPr>
          </w:p>
          <w:p w:rsidR="0040718B" w:rsidRDefault="0040718B" w:rsidP="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Variables </w:t>
            </w:r>
          </w:p>
          <w:p w:rsidR="0040718B" w:rsidRDefault="0040718B" w:rsidP="0040718B">
            <w:pPr>
              <w:spacing w:after="0" w:line="240" w:lineRule="auto"/>
              <w:jc w:val="both"/>
              <w:rPr>
                <w:rFonts w:ascii="Times New Roman" w:hAnsi="Times New Roman" w:cs="Times New Roman"/>
                <w:bCs/>
                <w:iCs/>
                <w:sz w:val="24"/>
                <w:szCs w:val="24"/>
              </w:rPr>
            </w:pPr>
            <w:r>
              <w:rPr>
                <w:rFonts w:ascii="Times New Roman" w:eastAsia="Calibri" w:hAnsi="Times New Roman" w:cs="Times New Roman"/>
                <w:bCs/>
                <w:iCs/>
                <w:sz w:val="24"/>
                <w:szCs w:val="24"/>
              </w:rPr>
              <w:t xml:space="preserve">Diminuer </w:t>
            </w:r>
            <w:r w:rsidR="009F5C0E">
              <w:rPr>
                <w:rFonts w:ascii="Times New Roman" w:eastAsia="Calibri" w:hAnsi="Times New Roman" w:cs="Times New Roman"/>
                <w:bCs/>
                <w:iCs/>
                <w:sz w:val="24"/>
                <w:szCs w:val="24"/>
              </w:rPr>
              <w:t>la distance</w:t>
            </w:r>
            <w:r>
              <w:rPr>
                <w:rFonts w:ascii="Times New Roman" w:eastAsia="Calibri" w:hAnsi="Times New Roman" w:cs="Times New Roman"/>
                <w:bCs/>
                <w:iCs/>
                <w:sz w:val="24"/>
                <w:szCs w:val="24"/>
              </w:rPr>
              <w:t xml:space="preserve"> pour travailler la vitesse de </w:t>
            </w:r>
            <w:r w:rsidR="009F5C0E">
              <w:rPr>
                <w:rFonts w:ascii="Times New Roman" w:eastAsia="Calibri" w:hAnsi="Times New Roman" w:cs="Times New Roman"/>
                <w:bCs/>
                <w:iCs/>
                <w:sz w:val="24"/>
                <w:szCs w:val="24"/>
              </w:rPr>
              <w:t>passation</w:t>
            </w:r>
            <w:r>
              <w:rPr>
                <w:rFonts w:ascii="Times New Roman" w:eastAsia="Calibri" w:hAnsi="Times New Roman" w:cs="Times New Roman"/>
                <w:bCs/>
                <w:iCs/>
                <w:sz w:val="24"/>
                <w:szCs w:val="24"/>
              </w:rPr>
              <w:t>.</w:t>
            </w:r>
          </w:p>
          <w:p w:rsidR="0040718B" w:rsidRDefault="0040718B" w:rsidP="0040718B">
            <w:pPr>
              <w:spacing w:after="0" w:line="240" w:lineRule="auto"/>
              <w:jc w:val="both"/>
              <w:rPr>
                <w:rFonts w:ascii="Times New Roman" w:hAnsi="Times New Roman" w:cs="Times New Roman"/>
                <w:bCs/>
                <w:iCs/>
                <w:sz w:val="24"/>
                <w:szCs w:val="24"/>
              </w:rPr>
            </w:pPr>
            <w:r>
              <w:rPr>
                <w:rFonts w:ascii="Times New Roman" w:eastAsia="Calibri" w:hAnsi="Times New Roman" w:cs="Times New Roman"/>
                <w:bCs/>
                <w:iCs/>
                <w:sz w:val="24"/>
                <w:szCs w:val="24"/>
              </w:rPr>
              <w:t xml:space="preserve">Augmenter </w:t>
            </w:r>
            <w:r w:rsidR="009F5C0E">
              <w:rPr>
                <w:rFonts w:ascii="Times New Roman" w:eastAsia="Calibri" w:hAnsi="Times New Roman" w:cs="Times New Roman"/>
                <w:bCs/>
                <w:iCs/>
                <w:sz w:val="24"/>
                <w:szCs w:val="24"/>
              </w:rPr>
              <w:t>la distance</w:t>
            </w:r>
            <w:r>
              <w:rPr>
                <w:rFonts w:ascii="Times New Roman" w:eastAsia="Calibri" w:hAnsi="Times New Roman" w:cs="Times New Roman"/>
                <w:bCs/>
                <w:iCs/>
                <w:sz w:val="24"/>
                <w:szCs w:val="24"/>
              </w:rPr>
              <w:t xml:space="preserve"> pour travailler la conservation de la vitesse.</w:t>
            </w:r>
          </w:p>
          <w:p w:rsidR="0040718B" w:rsidRDefault="0040718B" w:rsidP="009F5C0E">
            <w:pPr>
              <w:spacing w:after="0" w:line="240" w:lineRule="auto"/>
              <w:jc w:val="both"/>
              <w:rPr>
                <w:rFonts w:ascii="Times New Roman" w:hAnsi="Times New Roman" w:cs="Times New Roman"/>
                <w:sz w:val="24"/>
                <w:szCs w:val="24"/>
              </w:rPr>
            </w:pPr>
          </w:p>
        </w:tc>
        <w:tc>
          <w:tcPr>
            <w:tcW w:w="2676" w:type="dxa"/>
            <w:tcBorders>
              <w:right w:val="double" w:sz="6" w:space="0" w:color="000000"/>
            </w:tcBorders>
          </w:tcPr>
          <w:p w:rsidR="0040718B" w:rsidRDefault="009F5C0E"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bCs/>
                <w:sz w:val="24"/>
                <w:szCs w:val="24"/>
              </w:rPr>
              <w:t>Utilisation du regard et prise en main de l’objet.</w:t>
            </w:r>
          </w:p>
        </w:tc>
      </w:tr>
      <w:tr w:rsidR="0040718B" w:rsidTr="007E58CF">
        <w:trPr>
          <w:trHeight w:val="5145"/>
        </w:trPr>
        <w:tc>
          <w:tcPr>
            <w:tcW w:w="1562" w:type="dxa"/>
            <w:tcBorders>
              <w:left w:val="double" w:sz="6" w:space="0" w:color="000000"/>
            </w:tcBorders>
          </w:tcPr>
          <w:p w:rsidR="0040718B" w:rsidRDefault="0040718B"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Atelier 2 : course à la rencontre</w:t>
            </w:r>
          </w:p>
        </w:tc>
        <w:tc>
          <w:tcPr>
            <w:tcW w:w="899" w:type="dxa"/>
          </w:tcPr>
          <w:p w:rsidR="0040718B" w:rsidRDefault="00613894"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w:t>
            </w:r>
            <w:r w:rsidR="0040718B">
              <w:rPr>
                <w:rFonts w:ascii="Times New Roman" w:eastAsia="Calibri" w:hAnsi="Times New Roman" w:cs="Times New Roman"/>
                <w:sz w:val="24"/>
                <w:szCs w:val="24"/>
              </w:rPr>
              <w:t>0’</w:t>
            </w:r>
          </w:p>
        </w:tc>
        <w:tc>
          <w:tcPr>
            <w:tcW w:w="1653" w:type="dxa"/>
          </w:tcPr>
          <w:p w:rsidR="009F5C0E" w:rsidRDefault="009F5C0E" w:rsidP="009F5C0E">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Répartition de la classe en 2 groupes</w:t>
            </w:r>
          </w:p>
          <w:p w:rsidR="009F5C0E" w:rsidRDefault="009F5C0E" w:rsidP="009F5C0E">
            <w:pPr>
              <w:spacing w:after="0" w:line="240" w:lineRule="auto"/>
              <w:jc w:val="both"/>
              <w:rPr>
                <w:rFonts w:ascii="Times New Roman" w:hAnsi="Times New Roman" w:cs="Times New Roman"/>
                <w:sz w:val="24"/>
                <w:szCs w:val="24"/>
              </w:rPr>
            </w:pPr>
          </w:p>
          <w:p w:rsidR="0040718B" w:rsidRDefault="009F5C0E" w:rsidP="009F5C0E">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Constituer des équipes de 4 coureurs / 2 équipes courent et la 3</w:t>
            </w:r>
            <w:r w:rsidRPr="00822AF2">
              <w:rPr>
                <w:rFonts w:ascii="Times New Roman" w:eastAsia="Calibri" w:hAnsi="Times New Roman" w:cs="Times New Roman"/>
                <w:sz w:val="24"/>
                <w:szCs w:val="24"/>
                <w:vertAlign w:val="superscript"/>
              </w:rPr>
              <w:t>ème</w:t>
            </w:r>
            <w:r>
              <w:rPr>
                <w:rFonts w:ascii="Times New Roman" w:eastAsia="Calibri" w:hAnsi="Times New Roman" w:cs="Times New Roman"/>
                <w:sz w:val="24"/>
                <w:szCs w:val="24"/>
              </w:rPr>
              <w:t xml:space="preserve"> se répartit le long du parcours pour observer, soit la passation du témoin, soit la posture de chaque relayeur</w:t>
            </w:r>
          </w:p>
        </w:tc>
        <w:tc>
          <w:tcPr>
            <w:tcW w:w="8916" w:type="dxa"/>
          </w:tcPr>
          <w:p w:rsidR="0040718B" w:rsidRDefault="0040718B" w:rsidP="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But</w:t>
            </w:r>
          </w:p>
          <w:p w:rsidR="0040718B" w:rsidRDefault="009F5C0E"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Adopter une posture d’attente</w:t>
            </w:r>
            <w:r w:rsidR="00613894">
              <w:rPr>
                <w:rFonts w:ascii="Times New Roman" w:eastAsia="Calibri" w:hAnsi="Times New Roman" w:cs="Times New Roman"/>
                <w:sz w:val="24"/>
                <w:szCs w:val="24"/>
              </w:rPr>
              <w:t xml:space="preserve"> et de départ efficace</w:t>
            </w:r>
          </w:p>
          <w:p w:rsidR="0040718B" w:rsidRDefault="0040718B" w:rsidP="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Organisation</w:t>
            </w:r>
          </w:p>
          <w:p w:rsidR="0040718B" w:rsidRDefault="0040718B"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2 </w:t>
            </w:r>
            <w:r w:rsidR="00613894">
              <w:rPr>
                <w:rFonts w:ascii="Times New Roman" w:eastAsia="Calibri" w:hAnsi="Times New Roman" w:cs="Times New Roman"/>
                <w:sz w:val="24"/>
                <w:szCs w:val="24"/>
              </w:rPr>
              <w:t>équipes au départ / 1 équipe en observation tout au long du parcours</w:t>
            </w:r>
            <w:r>
              <w:rPr>
                <w:rFonts w:ascii="Times New Roman" w:eastAsia="Calibri" w:hAnsi="Times New Roman" w:cs="Times New Roman"/>
                <w:sz w:val="24"/>
                <w:szCs w:val="24"/>
              </w:rPr>
              <w:t>.</w:t>
            </w:r>
          </w:p>
          <w:p w:rsidR="0040718B" w:rsidRDefault="0040718B"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 starter face à la ligne centrale qui juge aussi l’arrivée.</w:t>
            </w:r>
          </w:p>
          <w:p w:rsidR="0040718B" w:rsidRDefault="0040718B" w:rsidP="0040718B">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Recommandations</w:t>
            </w:r>
          </w:p>
          <w:p w:rsidR="0040718B" w:rsidRDefault="0040718B" w:rsidP="009F5C0E">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Diminuer la longueur de course si les élèves ont plusieurs courses à enchaîner dans un temps réduit (15 à 25 m).</w:t>
            </w:r>
          </w:p>
          <w:p w:rsidR="0040718B" w:rsidRDefault="0040718B" w:rsidP="0040718B">
            <w:pPr>
              <w:spacing w:after="0" w:line="240" w:lineRule="auto"/>
              <w:jc w:val="both"/>
              <w:rPr>
                <w:rFonts w:ascii="Times New Roman" w:hAnsi="Times New Roman" w:cs="Times New Roman"/>
                <w:b/>
                <w:bCs/>
                <w:i/>
                <w:iCs/>
                <w:sz w:val="24"/>
                <w:szCs w:val="24"/>
              </w:rPr>
            </w:pPr>
          </w:p>
        </w:tc>
        <w:tc>
          <w:tcPr>
            <w:tcW w:w="2676" w:type="dxa"/>
            <w:tcBorders>
              <w:right w:val="double" w:sz="6" w:space="0" w:color="000000"/>
            </w:tcBorders>
          </w:tcPr>
          <w:p w:rsidR="0040718B" w:rsidRDefault="0040718B" w:rsidP="0040718B">
            <w:pPr>
              <w:spacing w:after="0" w:line="240" w:lineRule="auto"/>
              <w:jc w:val="both"/>
              <w:rPr>
                <w:rFonts w:ascii="Times New Roman" w:hAnsi="Times New Roman" w:cs="Times New Roman"/>
                <w:b/>
                <w:bCs/>
                <w:sz w:val="24"/>
                <w:szCs w:val="24"/>
              </w:rPr>
            </w:pPr>
          </w:p>
        </w:tc>
      </w:tr>
      <w:tr w:rsidR="0040718B" w:rsidTr="007E58CF">
        <w:trPr>
          <w:trHeight w:val="3019"/>
        </w:trPr>
        <w:tc>
          <w:tcPr>
            <w:tcW w:w="1562" w:type="dxa"/>
            <w:tcBorders>
              <w:left w:val="double" w:sz="6" w:space="0" w:color="000000"/>
            </w:tcBorders>
          </w:tcPr>
          <w:p w:rsidR="0040718B" w:rsidRDefault="00613894"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Rotation de 20’</w:t>
            </w:r>
          </w:p>
        </w:tc>
        <w:tc>
          <w:tcPr>
            <w:tcW w:w="899" w:type="dxa"/>
          </w:tcPr>
          <w:p w:rsidR="0040718B" w:rsidRDefault="0040718B" w:rsidP="0040718B">
            <w:pPr>
              <w:spacing w:after="0" w:line="240" w:lineRule="auto"/>
              <w:jc w:val="both"/>
              <w:rPr>
                <w:rFonts w:ascii="Times New Roman" w:hAnsi="Times New Roman" w:cs="Times New Roman"/>
                <w:sz w:val="24"/>
                <w:szCs w:val="24"/>
              </w:rPr>
            </w:pPr>
          </w:p>
        </w:tc>
        <w:tc>
          <w:tcPr>
            <w:tcW w:w="1653" w:type="dxa"/>
          </w:tcPr>
          <w:p w:rsidR="0040718B" w:rsidRDefault="0040718B" w:rsidP="0040718B">
            <w:pPr>
              <w:spacing w:after="0" w:line="240" w:lineRule="auto"/>
              <w:jc w:val="both"/>
              <w:rPr>
                <w:rFonts w:ascii="Times New Roman" w:hAnsi="Times New Roman" w:cs="Times New Roman"/>
                <w:sz w:val="24"/>
                <w:szCs w:val="24"/>
              </w:rPr>
            </w:pPr>
          </w:p>
        </w:tc>
        <w:tc>
          <w:tcPr>
            <w:tcW w:w="8916" w:type="dxa"/>
          </w:tcPr>
          <w:p w:rsidR="0040718B" w:rsidRDefault="0040718B" w:rsidP="0040718B">
            <w:pPr>
              <w:spacing w:after="0" w:line="240" w:lineRule="auto"/>
              <w:jc w:val="both"/>
              <w:rPr>
                <w:rFonts w:ascii="Times New Roman" w:hAnsi="Times New Roman" w:cs="Times New Roman"/>
                <w:b/>
                <w:bCs/>
                <w:i/>
                <w:iCs/>
                <w:sz w:val="24"/>
                <w:szCs w:val="24"/>
              </w:rPr>
            </w:pPr>
          </w:p>
        </w:tc>
        <w:tc>
          <w:tcPr>
            <w:tcW w:w="2676" w:type="dxa"/>
            <w:tcBorders>
              <w:right w:val="double" w:sz="6" w:space="0" w:color="000000"/>
            </w:tcBorders>
          </w:tcPr>
          <w:p w:rsidR="0040718B" w:rsidRDefault="0040718B" w:rsidP="0040718B">
            <w:pPr>
              <w:spacing w:after="0" w:line="240" w:lineRule="auto"/>
              <w:jc w:val="both"/>
              <w:rPr>
                <w:rFonts w:ascii="Times New Roman" w:hAnsi="Times New Roman" w:cs="Times New Roman"/>
                <w:sz w:val="24"/>
                <w:szCs w:val="24"/>
              </w:rPr>
            </w:pPr>
          </w:p>
        </w:tc>
      </w:tr>
      <w:tr w:rsidR="0040718B" w:rsidTr="007E58CF">
        <w:trPr>
          <w:trHeight w:val="893"/>
        </w:trPr>
        <w:tc>
          <w:tcPr>
            <w:tcW w:w="1562" w:type="dxa"/>
            <w:tcBorders>
              <w:left w:val="double" w:sz="6" w:space="0" w:color="000000"/>
            </w:tcBorders>
          </w:tcPr>
          <w:p w:rsidR="0040718B" w:rsidRDefault="00613894"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Verbalisation</w:t>
            </w:r>
          </w:p>
        </w:tc>
        <w:tc>
          <w:tcPr>
            <w:tcW w:w="899" w:type="dxa"/>
          </w:tcPr>
          <w:p w:rsidR="0040718B" w:rsidRDefault="00613894"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5’</w:t>
            </w:r>
          </w:p>
        </w:tc>
        <w:tc>
          <w:tcPr>
            <w:tcW w:w="1653" w:type="dxa"/>
          </w:tcPr>
          <w:p w:rsidR="0040718B" w:rsidRDefault="00613894"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Retour en groupe classe</w:t>
            </w:r>
          </w:p>
        </w:tc>
        <w:tc>
          <w:tcPr>
            <w:tcW w:w="8916" w:type="dxa"/>
          </w:tcPr>
          <w:p w:rsidR="00613894" w:rsidRDefault="00613894" w:rsidP="00613894">
            <w:pPr>
              <w:spacing w:after="0" w:line="240" w:lineRule="auto"/>
              <w:jc w:val="both"/>
              <w:rPr>
                <w:rFonts w:ascii="Times New Roman" w:hAnsi="Times New Roman" w:cs="Times New Roman"/>
                <w:b/>
                <w:bCs/>
                <w:i/>
                <w:iCs/>
                <w:color w:val="000000" w:themeColor="text1"/>
                <w:sz w:val="24"/>
                <w:szCs w:val="24"/>
              </w:rPr>
            </w:pPr>
            <w:r>
              <w:rPr>
                <w:rFonts w:ascii="Times New Roman" w:eastAsia="Calibri" w:hAnsi="Times New Roman" w:cs="Times New Roman"/>
                <w:b/>
                <w:bCs/>
                <w:i/>
                <w:iCs/>
                <w:color w:val="000000" w:themeColor="text1"/>
                <w:sz w:val="24"/>
                <w:szCs w:val="24"/>
              </w:rPr>
              <w:t>Recommandations</w:t>
            </w:r>
          </w:p>
          <w:p w:rsidR="0040718B" w:rsidRDefault="00613894" w:rsidP="00613894">
            <w:pPr>
              <w:spacing w:after="0" w:line="240" w:lineRule="auto"/>
              <w:jc w:val="both"/>
              <w:rPr>
                <w:rFonts w:ascii="Times New Roman" w:hAnsi="Times New Roman" w:cs="Times New Roman"/>
                <w:b/>
                <w:bCs/>
                <w:i/>
                <w:iCs/>
                <w:color w:val="000000" w:themeColor="text1"/>
                <w:sz w:val="24"/>
                <w:szCs w:val="24"/>
              </w:rPr>
            </w:pPr>
            <w:r>
              <w:rPr>
                <w:rFonts w:ascii="Times New Roman" w:eastAsia="Calibri" w:hAnsi="Times New Roman" w:cs="Times New Roman"/>
                <w:color w:val="000000" w:themeColor="text1"/>
                <w:sz w:val="24"/>
                <w:szCs w:val="24"/>
              </w:rPr>
              <w:t>Faire le bilan des ateliers sur posture et passation efficace</w:t>
            </w:r>
          </w:p>
        </w:tc>
        <w:tc>
          <w:tcPr>
            <w:tcW w:w="2676" w:type="dxa"/>
            <w:tcBorders>
              <w:right w:val="double" w:sz="6" w:space="0" w:color="000000"/>
            </w:tcBorders>
          </w:tcPr>
          <w:p w:rsidR="0040718B" w:rsidRDefault="00613894" w:rsidP="0048242D">
            <w:pPr>
              <w:spacing w:after="0" w:line="240" w:lineRule="auto"/>
            </w:pPr>
            <w:r>
              <w:rPr>
                <w:rFonts w:ascii="Times New Roman" w:eastAsia="Calibri" w:hAnsi="Times New Roman" w:cs="Times New Roman"/>
                <w:sz w:val="24"/>
                <w:szCs w:val="24"/>
              </w:rPr>
              <w:t xml:space="preserve">Vérifier la façon de passer le témoin et de l’attendre avec </w:t>
            </w:r>
            <w:r w:rsidRPr="00613894">
              <w:rPr>
                <w:rFonts w:ascii="Times New Roman" w:eastAsia="Calibri" w:hAnsi="Times New Roman" w:cs="Times New Roman"/>
                <w:sz w:val="24"/>
                <w:szCs w:val="24"/>
                <w:highlight w:val="yellow"/>
              </w:rPr>
              <w:t>une vidéo</w:t>
            </w:r>
            <w:r>
              <w:rPr>
                <w:rFonts w:ascii="Times New Roman" w:eastAsia="Calibri" w:hAnsi="Times New Roman" w:cs="Times New Roman"/>
                <w:sz w:val="24"/>
                <w:szCs w:val="24"/>
              </w:rPr>
              <w:t> :</w:t>
            </w:r>
            <w:r w:rsidR="004922B7">
              <w:rPr>
                <w:rFonts w:ascii="Times New Roman" w:eastAsia="Calibri" w:hAnsi="Times New Roman" w:cs="Times New Roman"/>
                <w:sz w:val="24"/>
                <w:szCs w:val="24"/>
              </w:rPr>
              <w:t xml:space="preserve"> </w:t>
            </w:r>
            <w:hyperlink r:id="rId16" w:history="1">
              <w:r w:rsidR="004922B7">
                <w:rPr>
                  <w:rStyle w:val="Lienhypertexte"/>
                </w:rPr>
                <w:t>La transmission en course de relais</w:t>
              </w:r>
            </w:hyperlink>
            <w:r w:rsidR="004922B7">
              <w:t xml:space="preserve"> de </w:t>
            </w:r>
            <w:r w:rsidR="0048242D">
              <w:t>3’ à 4’45</w:t>
            </w:r>
          </w:p>
          <w:p w:rsidR="0048242D" w:rsidRDefault="0048242D" w:rsidP="0048242D">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Ou</w:t>
            </w:r>
            <w:proofErr w:type="gramEnd"/>
          </w:p>
          <w:p w:rsidR="0048242D" w:rsidRDefault="007E5642" w:rsidP="0048242D">
            <w:pPr>
              <w:spacing w:after="0" w:line="240" w:lineRule="auto"/>
              <w:rPr>
                <w:rFonts w:ascii="Times New Roman" w:hAnsi="Times New Roman" w:cs="Times New Roman"/>
                <w:sz w:val="24"/>
                <w:szCs w:val="24"/>
              </w:rPr>
            </w:pPr>
            <w:hyperlink r:id="rId17" w:anchor="fpstate=ive&amp;vld=cid:663b7c4f,vid:vDlHyc22NwY,st:0" w:history="1">
              <w:proofErr w:type="gramStart"/>
              <w:r w:rsidR="0048242D">
                <w:rPr>
                  <w:rStyle w:val="Lienhypertexte"/>
                </w:rPr>
                <w:t>athlétisme</w:t>
              </w:r>
              <w:proofErr w:type="gramEnd"/>
              <w:r w:rsidR="0048242D">
                <w:rPr>
                  <w:rStyle w:val="Lienhypertexte"/>
                </w:rPr>
                <w:t xml:space="preserve"> position relaye</w:t>
              </w:r>
              <w:r w:rsidR="0048242D">
                <w:rPr>
                  <w:rStyle w:val="Lienhypertexte"/>
                </w:rPr>
                <w:t>u</w:t>
              </w:r>
              <w:r w:rsidR="0048242D">
                <w:rPr>
                  <w:rStyle w:val="Lienhypertexte"/>
                </w:rPr>
                <w:t>r - Recherche Google</w:t>
              </w:r>
            </w:hyperlink>
          </w:p>
        </w:tc>
      </w:tr>
      <w:tr w:rsidR="0040718B" w:rsidTr="007E58CF">
        <w:trPr>
          <w:trHeight w:val="563"/>
        </w:trPr>
        <w:tc>
          <w:tcPr>
            <w:tcW w:w="1562" w:type="dxa"/>
            <w:tcBorders>
              <w:left w:val="double" w:sz="6" w:space="0" w:color="000000"/>
            </w:tcBorders>
          </w:tcPr>
          <w:p w:rsidR="0040718B" w:rsidRDefault="00613894"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Course bilan</w:t>
            </w:r>
          </w:p>
        </w:tc>
        <w:tc>
          <w:tcPr>
            <w:tcW w:w="899" w:type="dxa"/>
          </w:tcPr>
          <w:p w:rsidR="0040718B" w:rsidRDefault="0040718B"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5’</w:t>
            </w:r>
          </w:p>
        </w:tc>
        <w:tc>
          <w:tcPr>
            <w:tcW w:w="1653" w:type="dxa"/>
          </w:tcPr>
          <w:p w:rsidR="00613894" w:rsidRDefault="00613894" w:rsidP="0061389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Groupe classe divisé en équipes</w:t>
            </w:r>
          </w:p>
          <w:p w:rsidR="00613894" w:rsidRDefault="00613894" w:rsidP="00613894">
            <w:pPr>
              <w:spacing w:after="0" w:line="240" w:lineRule="auto"/>
              <w:jc w:val="both"/>
              <w:rPr>
                <w:rFonts w:ascii="Times New Roman" w:hAnsi="Times New Roman" w:cs="Times New Roman"/>
                <w:sz w:val="24"/>
                <w:szCs w:val="24"/>
              </w:rPr>
            </w:pPr>
          </w:p>
          <w:p w:rsidR="0040718B" w:rsidRDefault="00613894" w:rsidP="006138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Course sur une distance de 50 m, 4 coureurs par équipe</w:t>
            </w:r>
          </w:p>
        </w:tc>
        <w:tc>
          <w:tcPr>
            <w:tcW w:w="8916" w:type="dxa"/>
          </w:tcPr>
          <w:p w:rsidR="0040718B" w:rsidRDefault="00613894"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Reprendre l’organisation de la situation d’échauffement en appliquant ce qui a été mis en avant lors de la verbalisation.</w:t>
            </w:r>
          </w:p>
        </w:tc>
        <w:tc>
          <w:tcPr>
            <w:tcW w:w="2676" w:type="dxa"/>
            <w:tcBorders>
              <w:right w:val="double" w:sz="6" w:space="0" w:color="000000"/>
            </w:tcBorders>
          </w:tcPr>
          <w:p w:rsidR="0040718B" w:rsidRDefault="0040718B" w:rsidP="0040718B">
            <w:pPr>
              <w:spacing w:after="0" w:line="240" w:lineRule="auto"/>
              <w:jc w:val="both"/>
              <w:rPr>
                <w:rFonts w:ascii="Times New Roman" w:hAnsi="Times New Roman" w:cs="Times New Roman"/>
                <w:sz w:val="24"/>
                <w:szCs w:val="24"/>
              </w:rPr>
            </w:pPr>
          </w:p>
          <w:p w:rsidR="0040718B" w:rsidRDefault="0040718B" w:rsidP="0040718B">
            <w:pPr>
              <w:spacing w:after="0" w:line="240" w:lineRule="auto"/>
              <w:jc w:val="both"/>
              <w:rPr>
                <w:rFonts w:ascii="Times New Roman" w:hAnsi="Times New Roman" w:cs="Times New Roman"/>
                <w:sz w:val="24"/>
                <w:szCs w:val="24"/>
              </w:rPr>
            </w:pPr>
          </w:p>
        </w:tc>
      </w:tr>
      <w:tr w:rsidR="0040718B" w:rsidTr="00400A68">
        <w:trPr>
          <w:trHeight w:val="913"/>
        </w:trPr>
        <w:tc>
          <w:tcPr>
            <w:tcW w:w="15706" w:type="dxa"/>
            <w:gridSpan w:val="5"/>
            <w:tcBorders>
              <w:left w:val="double" w:sz="6" w:space="0" w:color="000000"/>
              <w:bottom w:val="nil"/>
              <w:right w:val="double" w:sz="6" w:space="0" w:color="000000"/>
            </w:tcBorders>
          </w:tcPr>
          <w:p w:rsidR="0040718B" w:rsidRDefault="0040718B" w:rsidP="0040718B">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Bilan de la séance</w:t>
            </w:r>
            <w:r>
              <w:rPr>
                <w:rFonts w:ascii="Times New Roman" w:eastAsia="Calibri" w:hAnsi="Times New Roman" w:cs="Times New Roman"/>
                <w:sz w:val="24"/>
                <w:szCs w:val="24"/>
              </w:rPr>
              <w:t> :</w:t>
            </w:r>
          </w:p>
          <w:p w:rsidR="0040718B" w:rsidRDefault="0040718B" w:rsidP="0040718B">
            <w:pPr>
              <w:spacing w:after="0" w:line="240" w:lineRule="auto"/>
              <w:jc w:val="both"/>
              <w:rPr>
                <w:rFonts w:ascii="Times New Roman" w:hAnsi="Times New Roman" w:cs="Times New Roman"/>
                <w:sz w:val="24"/>
                <w:szCs w:val="24"/>
              </w:rPr>
            </w:pPr>
          </w:p>
          <w:p w:rsidR="0040718B" w:rsidRDefault="0040718B" w:rsidP="0040718B">
            <w:pPr>
              <w:spacing w:after="0" w:line="240" w:lineRule="auto"/>
              <w:jc w:val="both"/>
              <w:rPr>
                <w:rFonts w:ascii="Times New Roman" w:hAnsi="Times New Roman" w:cs="Times New Roman"/>
                <w:sz w:val="24"/>
                <w:szCs w:val="24"/>
              </w:rPr>
            </w:pPr>
          </w:p>
        </w:tc>
      </w:tr>
      <w:tr w:rsidR="00400A68" w:rsidTr="00400A68">
        <w:trPr>
          <w:trHeight w:val="913"/>
        </w:trPr>
        <w:tc>
          <w:tcPr>
            <w:tcW w:w="15706" w:type="dxa"/>
            <w:gridSpan w:val="5"/>
            <w:tcBorders>
              <w:top w:val="nil"/>
              <w:left w:val="double" w:sz="6" w:space="0" w:color="000000"/>
              <w:bottom w:val="double" w:sz="6" w:space="0" w:color="000000"/>
              <w:right w:val="double" w:sz="6" w:space="0" w:color="000000"/>
            </w:tcBorders>
          </w:tcPr>
          <w:p w:rsidR="00400A68" w:rsidRDefault="00400A68" w:rsidP="0040718B">
            <w:pPr>
              <w:spacing w:after="0" w:line="240" w:lineRule="auto"/>
              <w:jc w:val="both"/>
              <w:rPr>
                <w:rFonts w:ascii="Times New Roman" w:eastAsia="Calibri" w:hAnsi="Times New Roman" w:cs="Times New Roman"/>
                <w:b/>
                <w:sz w:val="24"/>
                <w:szCs w:val="24"/>
                <w:u w:val="single"/>
              </w:rPr>
            </w:pPr>
          </w:p>
          <w:p w:rsidR="00400A68" w:rsidRDefault="00400A68" w:rsidP="0040718B">
            <w:pPr>
              <w:spacing w:after="0" w:line="240" w:lineRule="auto"/>
              <w:jc w:val="both"/>
              <w:rPr>
                <w:rFonts w:ascii="Times New Roman" w:eastAsia="Calibri" w:hAnsi="Times New Roman" w:cs="Times New Roman"/>
                <w:b/>
                <w:sz w:val="24"/>
                <w:szCs w:val="24"/>
                <w:u w:val="single"/>
              </w:rPr>
            </w:pPr>
          </w:p>
          <w:p w:rsidR="00400A68" w:rsidRDefault="00400A68" w:rsidP="0040718B">
            <w:pPr>
              <w:spacing w:after="0" w:line="240" w:lineRule="auto"/>
              <w:jc w:val="both"/>
              <w:rPr>
                <w:rFonts w:ascii="Times New Roman" w:eastAsia="Calibri" w:hAnsi="Times New Roman" w:cs="Times New Roman"/>
                <w:b/>
                <w:sz w:val="24"/>
                <w:szCs w:val="24"/>
                <w:u w:val="single"/>
              </w:rPr>
            </w:pPr>
          </w:p>
          <w:p w:rsidR="00400A68" w:rsidRDefault="00400A68" w:rsidP="0040718B">
            <w:pPr>
              <w:spacing w:after="0" w:line="240" w:lineRule="auto"/>
              <w:jc w:val="both"/>
              <w:rPr>
                <w:rFonts w:ascii="Times New Roman" w:eastAsia="Calibri" w:hAnsi="Times New Roman" w:cs="Times New Roman"/>
                <w:b/>
                <w:sz w:val="24"/>
                <w:szCs w:val="24"/>
                <w:u w:val="single"/>
              </w:rPr>
            </w:pPr>
          </w:p>
          <w:p w:rsidR="00400A68" w:rsidRDefault="00400A68" w:rsidP="0040718B">
            <w:pPr>
              <w:spacing w:after="0" w:line="240" w:lineRule="auto"/>
              <w:jc w:val="both"/>
              <w:rPr>
                <w:rFonts w:ascii="Times New Roman" w:eastAsia="Calibri" w:hAnsi="Times New Roman" w:cs="Times New Roman"/>
                <w:b/>
                <w:sz w:val="24"/>
                <w:szCs w:val="24"/>
                <w:u w:val="single"/>
              </w:rPr>
            </w:pPr>
          </w:p>
          <w:p w:rsidR="00400A68" w:rsidRDefault="00400A68" w:rsidP="0040718B">
            <w:pPr>
              <w:spacing w:after="0" w:line="240" w:lineRule="auto"/>
              <w:jc w:val="both"/>
              <w:rPr>
                <w:rFonts w:ascii="Times New Roman" w:eastAsia="Calibri" w:hAnsi="Times New Roman" w:cs="Times New Roman"/>
                <w:b/>
                <w:sz w:val="24"/>
                <w:szCs w:val="24"/>
                <w:u w:val="single"/>
              </w:rPr>
            </w:pPr>
          </w:p>
          <w:p w:rsidR="00400A68" w:rsidRDefault="00400A68" w:rsidP="0040718B">
            <w:pPr>
              <w:spacing w:after="0" w:line="240" w:lineRule="auto"/>
              <w:jc w:val="both"/>
              <w:rPr>
                <w:rFonts w:ascii="Times New Roman" w:eastAsia="Calibri" w:hAnsi="Times New Roman" w:cs="Times New Roman"/>
                <w:b/>
                <w:sz w:val="24"/>
                <w:szCs w:val="24"/>
                <w:u w:val="single"/>
              </w:rPr>
            </w:pPr>
          </w:p>
          <w:p w:rsidR="00400A68" w:rsidRDefault="00400A68" w:rsidP="0040718B">
            <w:pPr>
              <w:spacing w:after="0" w:line="240" w:lineRule="auto"/>
              <w:jc w:val="both"/>
              <w:rPr>
                <w:rFonts w:ascii="Times New Roman" w:eastAsia="Calibri" w:hAnsi="Times New Roman" w:cs="Times New Roman"/>
                <w:b/>
                <w:sz w:val="24"/>
                <w:szCs w:val="24"/>
                <w:u w:val="single"/>
              </w:rPr>
            </w:pPr>
          </w:p>
          <w:p w:rsidR="00400A68" w:rsidRDefault="00400A68" w:rsidP="0040718B">
            <w:pPr>
              <w:spacing w:after="0" w:line="240" w:lineRule="auto"/>
              <w:jc w:val="both"/>
              <w:rPr>
                <w:rFonts w:ascii="Times New Roman" w:eastAsia="Calibri" w:hAnsi="Times New Roman" w:cs="Times New Roman"/>
                <w:b/>
                <w:sz w:val="24"/>
                <w:szCs w:val="24"/>
                <w:u w:val="single"/>
              </w:rPr>
            </w:pPr>
          </w:p>
        </w:tc>
      </w:tr>
      <w:tr w:rsidR="007E58CF" w:rsidTr="00400A68">
        <w:trPr>
          <w:trHeight w:val="609"/>
        </w:trPr>
        <w:tc>
          <w:tcPr>
            <w:tcW w:w="2461" w:type="dxa"/>
            <w:gridSpan w:val="2"/>
            <w:tcBorders>
              <w:top w:val="double" w:sz="6" w:space="0" w:color="000000"/>
              <w:left w:val="double" w:sz="6" w:space="0" w:color="000000"/>
            </w:tcBorders>
            <w:shd w:val="clear" w:color="auto" w:fill="B4C6E7" w:themeFill="accent1" w:themeFillTint="66"/>
          </w:tcPr>
          <w:p w:rsidR="007E58CF" w:rsidRDefault="00241F32"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D</w:t>
            </w:r>
            <w:r w:rsidR="007E58CF">
              <w:rPr>
                <w:rFonts w:ascii="Times New Roman" w:eastAsia="Calibri" w:hAnsi="Times New Roman" w:cs="Times New Roman"/>
                <w:sz w:val="24"/>
                <w:szCs w:val="24"/>
              </w:rPr>
              <w:t>A : 1</w:t>
            </w:r>
          </w:p>
        </w:tc>
        <w:tc>
          <w:tcPr>
            <w:tcW w:w="10569" w:type="dxa"/>
            <w:gridSpan w:val="2"/>
            <w:tcBorders>
              <w:top w:val="double" w:sz="6" w:space="0" w:color="000000"/>
            </w:tcBorders>
            <w:shd w:val="clear" w:color="auto" w:fill="B4C6E7" w:themeFill="accent1" w:themeFillTint="66"/>
          </w:tcPr>
          <w:p w:rsidR="007E58CF"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Titre séance</w:t>
            </w:r>
            <w:r>
              <w:rPr>
                <w:rFonts w:ascii="Times New Roman" w:eastAsia="Calibri" w:hAnsi="Times New Roman" w:cs="Times New Roman"/>
                <w:sz w:val="24"/>
                <w:szCs w:val="24"/>
              </w:rPr>
              <w:t xml:space="preserve"> : </w:t>
            </w:r>
            <w:r w:rsidR="00400A68">
              <w:rPr>
                <w:rFonts w:ascii="Times New Roman" w:eastAsia="Calibri" w:hAnsi="Times New Roman" w:cs="Times New Roman"/>
                <w:sz w:val="24"/>
                <w:szCs w:val="24"/>
              </w:rPr>
              <w:t>Courir vite : course chronométrée individuelle et course en relais</w:t>
            </w:r>
          </w:p>
        </w:tc>
        <w:tc>
          <w:tcPr>
            <w:tcW w:w="2676" w:type="dxa"/>
            <w:tcBorders>
              <w:top w:val="double" w:sz="6" w:space="0" w:color="000000"/>
              <w:right w:val="double" w:sz="6" w:space="0" w:color="000000"/>
            </w:tcBorders>
            <w:shd w:val="clear" w:color="auto" w:fill="B4C6E7" w:themeFill="accent1" w:themeFillTint="66"/>
          </w:tcPr>
          <w:p w:rsidR="007E58CF"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Séance n°5</w:t>
            </w:r>
            <w:r w:rsidR="005439AE">
              <w:rPr>
                <w:rFonts w:ascii="Times New Roman" w:eastAsia="Calibri" w:hAnsi="Times New Roman" w:cs="Times New Roman"/>
                <w:sz w:val="24"/>
                <w:szCs w:val="24"/>
              </w:rPr>
              <w:t>/8</w:t>
            </w:r>
          </w:p>
          <w:p w:rsidR="007E58CF" w:rsidRDefault="007E58CF" w:rsidP="00194796">
            <w:pPr>
              <w:spacing w:after="0" w:line="240" w:lineRule="auto"/>
              <w:jc w:val="both"/>
              <w:rPr>
                <w:rFonts w:ascii="Times New Roman" w:hAnsi="Times New Roman" w:cs="Times New Roman"/>
                <w:sz w:val="24"/>
                <w:szCs w:val="24"/>
              </w:rPr>
            </w:pPr>
          </w:p>
        </w:tc>
      </w:tr>
      <w:tr w:rsidR="007E58CF" w:rsidTr="00194796">
        <w:trPr>
          <w:trHeight w:val="915"/>
        </w:trPr>
        <w:tc>
          <w:tcPr>
            <w:tcW w:w="15706" w:type="dxa"/>
            <w:gridSpan w:val="5"/>
            <w:tcBorders>
              <w:left w:val="double" w:sz="6" w:space="0" w:color="000000"/>
              <w:right w:val="double" w:sz="6" w:space="0" w:color="000000"/>
            </w:tcBorders>
          </w:tcPr>
          <w:p w:rsidR="007E58CF"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Objectifs de la séance</w:t>
            </w:r>
            <w:r>
              <w:rPr>
                <w:rFonts w:ascii="Times New Roman" w:eastAsia="Calibri" w:hAnsi="Times New Roman" w:cs="Times New Roman"/>
                <w:sz w:val="24"/>
                <w:szCs w:val="24"/>
              </w:rPr>
              <w:t> :</w:t>
            </w:r>
          </w:p>
          <w:p w:rsidR="007E58CF" w:rsidRPr="00400A68" w:rsidRDefault="00962A18" w:rsidP="00400A68">
            <w:pPr>
              <w:spacing w:after="0" w:line="240" w:lineRule="auto"/>
              <w:jc w:val="both"/>
              <w:rPr>
                <w:rFonts w:ascii="Times New Roman" w:hAnsi="Times New Roman" w:cs="Times New Roman"/>
                <w:sz w:val="24"/>
                <w:szCs w:val="24"/>
              </w:rPr>
            </w:pPr>
            <w:r>
              <w:rPr>
                <w:rFonts w:ascii="Times New Roman" w:eastAsia="Calibri" w:hAnsi="Times New Roman" w:cs="Times New Roman"/>
                <w:bCs/>
                <w:color w:val="000000"/>
                <w:sz w:val="24"/>
                <w:szCs w:val="24"/>
              </w:rPr>
              <w:t xml:space="preserve">- </w:t>
            </w:r>
            <w:r w:rsidR="007E58CF" w:rsidRPr="00400A68">
              <w:rPr>
                <w:rFonts w:ascii="Times New Roman" w:eastAsia="Calibri" w:hAnsi="Times New Roman" w:cs="Times New Roman"/>
                <w:bCs/>
                <w:color w:val="000000"/>
                <w:sz w:val="24"/>
                <w:szCs w:val="24"/>
              </w:rPr>
              <w:t xml:space="preserve">Réinvestir </w:t>
            </w:r>
            <w:r w:rsidR="00400A68" w:rsidRPr="00400A68">
              <w:rPr>
                <w:rFonts w:ascii="Times New Roman" w:eastAsia="Calibri" w:hAnsi="Times New Roman" w:cs="Times New Roman"/>
                <w:bCs/>
                <w:color w:val="000000"/>
                <w:sz w:val="24"/>
                <w:szCs w:val="24"/>
              </w:rPr>
              <w:t>s</w:t>
            </w:r>
            <w:r w:rsidR="007E58CF" w:rsidRPr="00400A68">
              <w:rPr>
                <w:rFonts w:ascii="Times New Roman" w:eastAsia="Calibri" w:hAnsi="Times New Roman" w:cs="Times New Roman"/>
                <w:bCs/>
                <w:color w:val="000000"/>
                <w:sz w:val="24"/>
                <w:szCs w:val="24"/>
              </w:rPr>
              <w:t>es acquis</w:t>
            </w:r>
            <w:r w:rsidR="00400A68" w:rsidRPr="00400A68">
              <w:rPr>
                <w:rFonts w:ascii="Times New Roman" w:eastAsia="Calibri" w:hAnsi="Times New Roman" w:cs="Times New Roman"/>
                <w:bCs/>
                <w:color w:val="000000"/>
                <w:sz w:val="24"/>
                <w:szCs w:val="24"/>
              </w:rPr>
              <w:t xml:space="preserve"> pour produire une performance</w:t>
            </w:r>
            <w:r w:rsidR="007E58CF" w:rsidRPr="00400A68">
              <w:rPr>
                <w:rFonts w:ascii="Times New Roman" w:eastAsia="Calibri" w:hAnsi="Times New Roman" w:cs="Times New Roman"/>
                <w:sz w:val="24"/>
                <w:szCs w:val="24"/>
              </w:rPr>
              <w:t xml:space="preserve"> </w:t>
            </w:r>
          </w:p>
          <w:p w:rsidR="00400A68" w:rsidRPr="00400A68" w:rsidRDefault="00962A18" w:rsidP="00400A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400A68" w:rsidRPr="00400A68">
              <w:rPr>
                <w:rFonts w:ascii="Times New Roman" w:hAnsi="Times New Roman" w:cs="Times New Roman"/>
                <w:sz w:val="24"/>
                <w:szCs w:val="24"/>
              </w:rPr>
              <w:t>Approfondir la transmission du témoin</w:t>
            </w:r>
          </w:p>
          <w:p w:rsidR="00400A68" w:rsidRDefault="00400A68" w:rsidP="00400A68">
            <w:pPr>
              <w:spacing w:after="0" w:line="240" w:lineRule="auto"/>
              <w:jc w:val="both"/>
              <w:rPr>
                <w:rFonts w:ascii="Times New Roman" w:hAnsi="Times New Roman" w:cs="Times New Roman"/>
                <w:sz w:val="24"/>
                <w:szCs w:val="24"/>
              </w:rPr>
            </w:pPr>
          </w:p>
          <w:p w:rsidR="007E58CF" w:rsidRDefault="007E58CF" w:rsidP="00194796">
            <w:pPr>
              <w:spacing w:after="0" w:line="240" w:lineRule="auto"/>
              <w:jc w:val="both"/>
              <w:rPr>
                <w:rFonts w:ascii="Times New Roman" w:hAnsi="Times New Roman" w:cs="Times New Roman"/>
                <w:sz w:val="24"/>
                <w:szCs w:val="24"/>
              </w:rPr>
            </w:pPr>
          </w:p>
        </w:tc>
      </w:tr>
      <w:tr w:rsidR="007E58CF" w:rsidTr="00194796">
        <w:trPr>
          <w:trHeight w:val="915"/>
        </w:trPr>
        <w:tc>
          <w:tcPr>
            <w:tcW w:w="15706" w:type="dxa"/>
            <w:gridSpan w:val="5"/>
            <w:tcBorders>
              <w:left w:val="double" w:sz="6" w:space="0" w:color="000000"/>
              <w:right w:val="double" w:sz="6" w:space="0" w:color="000000"/>
            </w:tcBorders>
          </w:tcPr>
          <w:p w:rsidR="007E58CF"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Compétences travaillées</w:t>
            </w:r>
            <w:r>
              <w:rPr>
                <w:rFonts w:ascii="Times New Roman" w:eastAsia="Calibri" w:hAnsi="Times New Roman" w:cs="Times New Roman"/>
                <w:sz w:val="24"/>
                <w:szCs w:val="24"/>
              </w:rPr>
              <w:t xml:space="preserve"> : </w:t>
            </w:r>
          </w:p>
          <w:p w:rsidR="007E58CF"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Mobiliser ses ressources pour réaliser la meilleure performance possible dans des activités athlétiques variées</w:t>
            </w:r>
          </w:p>
          <w:p w:rsidR="007E58CF"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Utiliser sa vitesse pour aller plus loin</w:t>
            </w:r>
          </w:p>
          <w:p w:rsidR="007E58CF"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Pendant la pratique, prendre des repères extérieurs et des repères sur son corps pour contrôler son déplacement et son effort</w:t>
            </w:r>
          </w:p>
          <w:p w:rsidR="007E58CF"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Passer par les différents rôles sociaux</w:t>
            </w:r>
          </w:p>
        </w:tc>
      </w:tr>
      <w:tr w:rsidR="007E58CF" w:rsidTr="00194796">
        <w:trPr>
          <w:trHeight w:val="915"/>
        </w:trPr>
        <w:tc>
          <w:tcPr>
            <w:tcW w:w="15706" w:type="dxa"/>
            <w:gridSpan w:val="5"/>
            <w:tcBorders>
              <w:left w:val="double" w:sz="6" w:space="0" w:color="000000"/>
              <w:right w:val="double" w:sz="6" w:space="0" w:color="000000"/>
            </w:tcBorders>
          </w:tcPr>
          <w:p w:rsidR="007E58CF"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Matériel</w:t>
            </w:r>
            <w:r>
              <w:rPr>
                <w:rFonts w:ascii="Times New Roman" w:eastAsia="Calibri" w:hAnsi="Times New Roman" w:cs="Times New Roman"/>
                <w:sz w:val="24"/>
                <w:szCs w:val="24"/>
              </w:rPr>
              <w:t> :</w:t>
            </w:r>
          </w:p>
          <w:p w:rsidR="007E58CF"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Craies pour les tracés au sol</w:t>
            </w:r>
          </w:p>
          <w:p w:rsidR="007E58CF"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Sifflet</w:t>
            </w:r>
          </w:p>
          <w:p w:rsidR="007E58CF"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Cartes postures</w:t>
            </w:r>
          </w:p>
          <w:p w:rsidR="007E58CF"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Ballons, foulards, sifflet</w:t>
            </w:r>
          </w:p>
        </w:tc>
      </w:tr>
      <w:tr w:rsidR="007E58CF" w:rsidTr="00194796">
        <w:trPr>
          <w:trHeight w:val="609"/>
        </w:trPr>
        <w:tc>
          <w:tcPr>
            <w:tcW w:w="1562" w:type="dxa"/>
            <w:tcBorders>
              <w:left w:val="double" w:sz="6" w:space="0" w:color="000000"/>
            </w:tcBorders>
            <w:shd w:val="clear" w:color="auto" w:fill="B4C6E7" w:themeFill="accent1" w:themeFillTint="66"/>
          </w:tcPr>
          <w:p w:rsidR="007E58CF"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Situations</w:t>
            </w:r>
          </w:p>
        </w:tc>
        <w:tc>
          <w:tcPr>
            <w:tcW w:w="899" w:type="dxa"/>
            <w:shd w:val="clear" w:color="auto" w:fill="B4C6E7" w:themeFill="accent1" w:themeFillTint="66"/>
          </w:tcPr>
          <w:p w:rsidR="007E58CF"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Durée</w:t>
            </w:r>
          </w:p>
        </w:tc>
        <w:tc>
          <w:tcPr>
            <w:tcW w:w="1653" w:type="dxa"/>
            <w:shd w:val="clear" w:color="auto" w:fill="B4C6E7" w:themeFill="accent1" w:themeFillTint="66"/>
          </w:tcPr>
          <w:p w:rsidR="007E58CF"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Organisation</w:t>
            </w:r>
          </w:p>
        </w:tc>
        <w:tc>
          <w:tcPr>
            <w:tcW w:w="8916" w:type="dxa"/>
            <w:shd w:val="clear" w:color="auto" w:fill="B4C6E7" w:themeFill="accent1" w:themeFillTint="66"/>
          </w:tcPr>
          <w:p w:rsidR="007E58CF"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Déroulement</w:t>
            </w:r>
          </w:p>
        </w:tc>
        <w:tc>
          <w:tcPr>
            <w:tcW w:w="2676" w:type="dxa"/>
            <w:tcBorders>
              <w:right w:val="double" w:sz="6" w:space="0" w:color="000000"/>
            </w:tcBorders>
            <w:shd w:val="clear" w:color="auto" w:fill="B4C6E7" w:themeFill="accent1" w:themeFillTint="66"/>
          </w:tcPr>
          <w:p w:rsidR="007E58CF"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Critères de réussite</w:t>
            </w:r>
          </w:p>
        </w:tc>
      </w:tr>
      <w:tr w:rsidR="007E58CF" w:rsidTr="00924EE4">
        <w:trPr>
          <w:trHeight w:val="893"/>
        </w:trPr>
        <w:tc>
          <w:tcPr>
            <w:tcW w:w="1562" w:type="dxa"/>
            <w:tcBorders>
              <w:left w:val="double" w:sz="6" w:space="0" w:color="000000"/>
            </w:tcBorders>
          </w:tcPr>
          <w:p w:rsidR="007E58CF"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Echauffement : l</w:t>
            </w:r>
            <w:r w:rsidR="00F16B44">
              <w:rPr>
                <w:rFonts w:ascii="Times New Roman" w:eastAsia="Calibri" w:hAnsi="Times New Roman" w:cs="Times New Roman"/>
                <w:sz w:val="24"/>
                <w:szCs w:val="24"/>
              </w:rPr>
              <w:t xml:space="preserve">a </w:t>
            </w:r>
            <w:proofErr w:type="gramStart"/>
            <w:r w:rsidR="00F16B44">
              <w:rPr>
                <w:rFonts w:ascii="Times New Roman" w:eastAsia="Calibri" w:hAnsi="Times New Roman" w:cs="Times New Roman"/>
                <w:sz w:val="24"/>
                <w:szCs w:val="24"/>
              </w:rPr>
              <w:t xml:space="preserve">chenille </w:t>
            </w:r>
            <w:r>
              <w:rPr>
                <w:rFonts w:ascii="Times New Roman" w:eastAsia="Calibri" w:hAnsi="Times New Roman" w:cs="Times New Roman"/>
                <w:sz w:val="24"/>
                <w:szCs w:val="24"/>
              </w:rPr>
              <w:t xml:space="preserve"> des</w:t>
            </w:r>
            <w:proofErr w:type="gramEnd"/>
            <w:r>
              <w:rPr>
                <w:rFonts w:ascii="Times New Roman" w:eastAsia="Calibri" w:hAnsi="Times New Roman" w:cs="Times New Roman"/>
                <w:sz w:val="24"/>
                <w:szCs w:val="24"/>
              </w:rPr>
              <w:t xml:space="preserve"> témoins</w:t>
            </w:r>
          </w:p>
        </w:tc>
        <w:tc>
          <w:tcPr>
            <w:tcW w:w="899" w:type="dxa"/>
          </w:tcPr>
          <w:p w:rsidR="007E58CF"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10’</w:t>
            </w:r>
          </w:p>
        </w:tc>
        <w:tc>
          <w:tcPr>
            <w:tcW w:w="1653" w:type="dxa"/>
          </w:tcPr>
          <w:p w:rsidR="007E58CF" w:rsidRDefault="007E58CF" w:rsidP="0019479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Groupe classe divisé en équipes</w:t>
            </w:r>
            <w:r w:rsidR="00924EE4">
              <w:rPr>
                <w:rFonts w:ascii="Times New Roman" w:eastAsia="Calibri" w:hAnsi="Times New Roman" w:cs="Times New Roman"/>
                <w:sz w:val="24"/>
                <w:szCs w:val="24"/>
              </w:rPr>
              <w:t xml:space="preserve"> de 6 coureurs</w:t>
            </w:r>
          </w:p>
          <w:p w:rsidR="007E58CF" w:rsidRDefault="007E58CF" w:rsidP="00194796">
            <w:pPr>
              <w:spacing w:after="0" w:line="240" w:lineRule="auto"/>
              <w:jc w:val="both"/>
              <w:rPr>
                <w:rFonts w:ascii="Times New Roman" w:hAnsi="Times New Roman" w:cs="Times New Roman"/>
                <w:sz w:val="24"/>
                <w:szCs w:val="24"/>
              </w:rPr>
            </w:pPr>
          </w:p>
          <w:p w:rsidR="007E58CF" w:rsidRDefault="00F16B44" w:rsidP="001947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chenille des témoins </w:t>
            </w:r>
          </w:p>
        </w:tc>
        <w:tc>
          <w:tcPr>
            <w:tcW w:w="8916" w:type="dxa"/>
          </w:tcPr>
          <w:p w:rsidR="007E58CF" w:rsidRDefault="007E58CF" w:rsidP="00194796">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But</w:t>
            </w:r>
          </w:p>
          <w:p w:rsidR="00924EE4" w:rsidRPr="00DB5D5B" w:rsidRDefault="004922B7" w:rsidP="00194796">
            <w:pPr>
              <w:spacing w:after="0" w:line="240" w:lineRule="auto"/>
              <w:jc w:val="both"/>
              <w:rPr>
                <w:rFonts w:ascii="Times New Roman" w:hAnsi="Times New Roman" w:cs="Times New Roman"/>
                <w:sz w:val="24"/>
              </w:rPr>
            </w:pPr>
            <w:r w:rsidRPr="00DB5D5B">
              <w:rPr>
                <w:rFonts w:ascii="Times New Roman" w:hAnsi="Times New Roman" w:cs="Times New Roman"/>
                <w:sz w:val="24"/>
              </w:rPr>
              <w:t>Être</w:t>
            </w:r>
            <w:r w:rsidR="00DB5D5B" w:rsidRPr="00DB5D5B">
              <w:rPr>
                <w:rFonts w:ascii="Times New Roman" w:hAnsi="Times New Roman" w:cs="Times New Roman"/>
                <w:sz w:val="24"/>
              </w:rPr>
              <w:t xml:space="preserve"> la première équipe à avoir terminé le parcours</w:t>
            </w:r>
          </w:p>
          <w:p w:rsidR="00DB5D5B" w:rsidRDefault="00DB5D5B" w:rsidP="00194796">
            <w:pPr>
              <w:spacing w:after="0" w:line="240" w:lineRule="auto"/>
              <w:jc w:val="both"/>
              <w:rPr>
                <w:rFonts w:ascii="Times New Roman" w:hAnsi="Times New Roman" w:cs="Times New Roman"/>
                <w:sz w:val="24"/>
                <w:szCs w:val="24"/>
              </w:rPr>
            </w:pPr>
          </w:p>
          <w:p w:rsidR="007E58CF" w:rsidRDefault="007E58CF" w:rsidP="00194796">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Consignes</w:t>
            </w:r>
          </w:p>
          <w:p w:rsidR="00924EE4" w:rsidRPr="004922B7" w:rsidRDefault="004922B7" w:rsidP="00194796">
            <w:pPr>
              <w:spacing w:after="0" w:line="240" w:lineRule="auto"/>
              <w:jc w:val="both"/>
              <w:rPr>
                <w:rFonts w:ascii="Times New Roman" w:eastAsia="Calibri" w:hAnsi="Times New Roman" w:cs="Times New Roman"/>
                <w:sz w:val="28"/>
                <w:szCs w:val="24"/>
              </w:rPr>
            </w:pPr>
            <w:r>
              <w:rPr>
                <w:rFonts w:ascii="Times New Roman" w:hAnsi="Times New Roman" w:cs="Times New Roman"/>
                <w:sz w:val="24"/>
              </w:rPr>
              <w:t>A</w:t>
            </w:r>
            <w:r w:rsidR="00DB5D5B" w:rsidRPr="004922B7">
              <w:rPr>
                <w:rFonts w:ascii="Times New Roman" w:hAnsi="Times New Roman" w:cs="Times New Roman"/>
                <w:sz w:val="24"/>
              </w:rPr>
              <w:t xml:space="preserve">u signal, le joueur 1 court donner le témoin au joueur 2 et ainsi de suite. La </w:t>
            </w:r>
            <w:r>
              <w:rPr>
                <w:rFonts w:ascii="Times New Roman" w:hAnsi="Times New Roman" w:cs="Times New Roman"/>
                <w:sz w:val="24"/>
              </w:rPr>
              <w:t>cours</w:t>
            </w:r>
            <w:r w:rsidR="00DB5D5B" w:rsidRPr="004922B7">
              <w:rPr>
                <w:rFonts w:ascii="Times New Roman" w:hAnsi="Times New Roman" w:cs="Times New Roman"/>
                <w:sz w:val="24"/>
              </w:rPr>
              <w:t>e est terminée quand le témoin est revenu au joueur 1</w:t>
            </w:r>
            <w:r>
              <w:rPr>
                <w:rFonts w:ascii="Times New Roman" w:hAnsi="Times New Roman" w:cs="Times New Roman"/>
                <w:sz w:val="24"/>
              </w:rPr>
              <w:t>.</w:t>
            </w:r>
          </w:p>
          <w:p w:rsidR="00924EE4" w:rsidRDefault="004922B7" w:rsidP="00194796">
            <w:pPr>
              <w:spacing w:after="0" w:line="240" w:lineRule="auto"/>
              <w:jc w:val="both"/>
              <w:rPr>
                <w:rFonts w:ascii="Times New Roman" w:eastAsia="Calibri" w:hAnsi="Times New Roman" w:cs="Times New Roman"/>
                <w:sz w:val="24"/>
                <w:szCs w:val="24"/>
              </w:rPr>
            </w:pPr>
            <w:r w:rsidRPr="004922B7">
              <w:rPr>
                <w:rFonts w:ascii="Times New Roman" w:eastAsia="Calibri" w:hAnsi="Times New Roman" w:cs="Times New Roman"/>
                <w:noProof/>
                <w:sz w:val="24"/>
                <w:szCs w:val="24"/>
              </w:rPr>
              <w:drawing>
                <wp:anchor distT="0" distB="0" distL="114300" distR="114300" simplePos="0" relativeHeight="251658240" behindDoc="0" locked="0" layoutInCell="1" allowOverlap="1" wp14:anchorId="561F54E4">
                  <wp:simplePos x="0" y="0"/>
                  <wp:positionH relativeFrom="column">
                    <wp:posOffset>982345</wp:posOffset>
                  </wp:positionH>
                  <wp:positionV relativeFrom="paragraph">
                    <wp:posOffset>50165</wp:posOffset>
                  </wp:positionV>
                  <wp:extent cx="2809875" cy="952500"/>
                  <wp:effectExtent l="0" t="0" r="9525" b="0"/>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809875" cy="952500"/>
                          </a:xfrm>
                          <a:prstGeom prst="rect">
                            <a:avLst/>
                          </a:prstGeom>
                        </pic:spPr>
                      </pic:pic>
                    </a:graphicData>
                  </a:graphic>
                </wp:anchor>
              </w:drawing>
            </w:r>
          </w:p>
          <w:p w:rsidR="00924EE4" w:rsidRPr="001E7B81" w:rsidRDefault="00924EE4" w:rsidP="00194796">
            <w:pPr>
              <w:spacing w:after="0" w:line="240" w:lineRule="auto"/>
              <w:jc w:val="both"/>
              <w:rPr>
                <w:rFonts w:ascii="Times New Roman" w:eastAsia="Calibri" w:hAnsi="Times New Roman" w:cs="Times New Roman"/>
                <w:sz w:val="24"/>
                <w:szCs w:val="24"/>
              </w:rPr>
            </w:pPr>
          </w:p>
          <w:p w:rsidR="004922B7" w:rsidRDefault="004922B7" w:rsidP="00194796">
            <w:pPr>
              <w:spacing w:after="0" w:line="240" w:lineRule="auto"/>
              <w:jc w:val="both"/>
              <w:rPr>
                <w:rFonts w:ascii="Times New Roman" w:eastAsia="Calibri" w:hAnsi="Times New Roman" w:cs="Times New Roman"/>
                <w:b/>
                <w:bCs/>
                <w:i/>
                <w:iCs/>
                <w:sz w:val="24"/>
                <w:szCs w:val="24"/>
              </w:rPr>
            </w:pPr>
          </w:p>
          <w:p w:rsidR="004922B7" w:rsidRDefault="004922B7" w:rsidP="00194796">
            <w:pPr>
              <w:spacing w:after="0" w:line="240" w:lineRule="auto"/>
              <w:jc w:val="both"/>
              <w:rPr>
                <w:rFonts w:ascii="Times New Roman" w:eastAsia="Calibri" w:hAnsi="Times New Roman" w:cs="Times New Roman"/>
                <w:b/>
                <w:bCs/>
                <w:i/>
                <w:iCs/>
                <w:sz w:val="24"/>
                <w:szCs w:val="24"/>
              </w:rPr>
            </w:pPr>
          </w:p>
          <w:p w:rsidR="004922B7" w:rsidRDefault="004922B7" w:rsidP="00194796">
            <w:pPr>
              <w:spacing w:after="0" w:line="240" w:lineRule="auto"/>
              <w:jc w:val="both"/>
              <w:rPr>
                <w:rFonts w:ascii="Times New Roman" w:eastAsia="Calibri" w:hAnsi="Times New Roman" w:cs="Times New Roman"/>
                <w:b/>
                <w:bCs/>
                <w:i/>
                <w:iCs/>
                <w:sz w:val="24"/>
                <w:szCs w:val="24"/>
              </w:rPr>
            </w:pPr>
          </w:p>
          <w:p w:rsidR="004922B7" w:rsidRDefault="004922B7" w:rsidP="00194796">
            <w:pPr>
              <w:spacing w:after="0" w:line="240" w:lineRule="auto"/>
              <w:jc w:val="both"/>
              <w:rPr>
                <w:rFonts w:ascii="Times New Roman" w:eastAsia="Calibri" w:hAnsi="Times New Roman" w:cs="Times New Roman"/>
                <w:b/>
                <w:bCs/>
                <w:i/>
                <w:iCs/>
                <w:sz w:val="24"/>
                <w:szCs w:val="24"/>
              </w:rPr>
            </w:pPr>
          </w:p>
          <w:p w:rsidR="007E58CF" w:rsidRPr="00924EE4" w:rsidRDefault="007E58CF" w:rsidP="004922B7">
            <w:pPr>
              <w:spacing w:after="0" w:line="240" w:lineRule="auto"/>
              <w:jc w:val="both"/>
              <w:rPr>
                <w:rFonts w:ascii="Times New Roman" w:hAnsi="Times New Roman" w:cs="Times New Roman"/>
                <w:sz w:val="24"/>
                <w:szCs w:val="24"/>
              </w:rPr>
            </w:pPr>
          </w:p>
        </w:tc>
        <w:tc>
          <w:tcPr>
            <w:tcW w:w="2676" w:type="dxa"/>
            <w:tcBorders>
              <w:right w:val="double" w:sz="6" w:space="0" w:color="000000"/>
            </w:tcBorders>
          </w:tcPr>
          <w:p w:rsidR="007E58CF" w:rsidRDefault="00400A68" w:rsidP="00194796">
            <w:pPr>
              <w:spacing w:after="0" w:line="240" w:lineRule="auto"/>
              <w:jc w:val="both"/>
              <w:rPr>
                <w:rFonts w:ascii="Times New Roman" w:hAnsi="Times New Roman" w:cs="Times New Roman"/>
                <w:bCs/>
                <w:sz w:val="24"/>
                <w:szCs w:val="24"/>
              </w:rPr>
            </w:pPr>
            <w:r>
              <w:rPr>
                <w:rFonts w:ascii="Times New Roman" w:eastAsia="Calibri" w:hAnsi="Times New Roman" w:cs="Times New Roman"/>
                <w:bCs/>
                <w:sz w:val="24"/>
                <w:szCs w:val="24"/>
              </w:rPr>
              <w:lastRenderedPageBreak/>
              <w:t>Être</w:t>
            </w:r>
            <w:r w:rsidR="004922B7">
              <w:rPr>
                <w:rFonts w:ascii="Times New Roman" w:eastAsia="Calibri" w:hAnsi="Times New Roman" w:cs="Times New Roman"/>
                <w:bCs/>
                <w:sz w:val="24"/>
                <w:szCs w:val="24"/>
              </w:rPr>
              <w:t xml:space="preserve"> la 1ere équipe à avoir fait passer le témoin à tous les joueurs.</w:t>
            </w:r>
          </w:p>
        </w:tc>
      </w:tr>
      <w:tr w:rsidR="007E58CF" w:rsidTr="00194796">
        <w:trPr>
          <w:trHeight w:val="563"/>
        </w:trPr>
        <w:tc>
          <w:tcPr>
            <w:tcW w:w="1562" w:type="dxa"/>
            <w:tcBorders>
              <w:left w:val="double" w:sz="6" w:space="0" w:color="000000"/>
            </w:tcBorders>
          </w:tcPr>
          <w:p w:rsidR="007E58CF"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Consignes</w:t>
            </w:r>
          </w:p>
        </w:tc>
        <w:tc>
          <w:tcPr>
            <w:tcW w:w="899" w:type="dxa"/>
          </w:tcPr>
          <w:p w:rsidR="007E58CF"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10’</w:t>
            </w:r>
          </w:p>
        </w:tc>
        <w:tc>
          <w:tcPr>
            <w:tcW w:w="1653" w:type="dxa"/>
          </w:tcPr>
          <w:p w:rsidR="007E58CF"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Groupe classe</w:t>
            </w:r>
          </w:p>
        </w:tc>
        <w:tc>
          <w:tcPr>
            <w:tcW w:w="8916" w:type="dxa"/>
          </w:tcPr>
          <w:p w:rsidR="007E58CF"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Explicitation et reformulation des consignes, des critères de réussite de chaque atelier. </w:t>
            </w:r>
          </w:p>
        </w:tc>
        <w:tc>
          <w:tcPr>
            <w:tcW w:w="2676" w:type="dxa"/>
            <w:tcBorders>
              <w:right w:val="double" w:sz="6" w:space="0" w:color="000000"/>
            </w:tcBorders>
          </w:tcPr>
          <w:p w:rsidR="007E58CF" w:rsidRDefault="007E58CF" w:rsidP="00194796">
            <w:pPr>
              <w:spacing w:after="0" w:line="240" w:lineRule="auto"/>
              <w:jc w:val="both"/>
              <w:rPr>
                <w:rFonts w:ascii="Times New Roman" w:hAnsi="Times New Roman" w:cs="Times New Roman"/>
                <w:sz w:val="24"/>
                <w:szCs w:val="24"/>
              </w:rPr>
            </w:pPr>
          </w:p>
        </w:tc>
      </w:tr>
      <w:tr w:rsidR="007E58CF" w:rsidTr="00194796">
        <w:trPr>
          <w:trHeight w:val="5442"/>
        </w:trPr>
        <w:tc>
          <w:tcPr>
            <w:tcW w:w="1562" w:type="dxa"/>
            <w:tcBorders>
              <w:left w:val="double" w:sz="6" w:space="0" w:color="000000"/>
            </w:tcBorders>
          </w:tcPr>
          <w:p w:rsidR="007E58CF"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Atelier 1 : </w:t>
            </w:r>
            <w:r w:rsidR="00924EE4" w:rsidRPr="00924EE4">
              <w:rPr>
                <w:rFonts w:ascii="Times New Roman" w:hAnsi="Times New Roman" w:cs="Times New Roman"/>
                <w:sz w:val="24"/>
                <w:szCs w:val="24"/>
              </w:rPr>
              <w:t>course de vitesse chronométrée, sans prise en compte des « scores » (ne pas les noter)</w:t>
            </w:r>
          </w:p>
        </w:tc>
        <w:tc>
          <w:tcPr>
            <w:tcW w:w="899" w:type="dxa"/>
          </w:tcPr>
          <w:p w:rsidR="007E58CF"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10’</w:t>
            </w:r>
          </w:p>
        </w:tc>
        <w:tc>
          <w:tcPr>
            <w:tcW w:w="1653" w:type="dxa"/>
          </w:tcPr>
          <w:p w:rsidR="007E58CF" w:rsidRDefault="007E58CF" w:rsidP="00F16B44">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Répartition de la classe en 2 groupes</w:t>
            </w:r>
          </w:p>
          <w:p w:rsidR="007E58CF" w:rsidRDefault="007E58CF" w:rsidP="00F16B44">
            <w:pPr>
              <w:spacing w:after="0" w:line="240" w:lineRule="auto"/>
              <w:rPr>
                <w:rFonts w:ascii="Times New Roman" w:hAnsi="Times New Roman" w:cs="Times New Roman"/>
                <w:sz w:val="24"/>
                <w:szCs w:val="24"/>
              </w:rPr>
            </w:pPr>
          </w:p>
          <w:p w:rsidR="00BB7E45" w:rsidRDefault="00BB7E45" w:rsidP="00F16B44">
            <w:pPr>
              <w:suppressAutoHyphens w:val="0"/>
              <w:autoSpaceDE w:val="0"/>
              <w:autoSpaceDN w:val="0"/>
              <w:adjustRightInd w:val="0"/>
              <w:spacing w:after="0" w:line="240" w:lineRule="auto"/>
              <w:rPr>
                <w:rFonts w:ascii="Times New Roman" w:hAnsi="Times New Roman" w:cs="Times New Roman"/>
                <w:sz w:val="24"/>
                <w:szCs w:val="24"/>
              </w:rPr>
            </w:pPr>
            <w:r w:rsidRPr="00F16B44">
              <w:rPr>
                <w:rFonts w:ascii="Times New Roman" w:eastAsia="Calibri" w:hAnsi="Times New Roman" w:cs="Times New Roman"/>
                <w:sz w:val="24"/>
                <w:szCs w:val="24"/>
                <w:u w:val="single"/>
              </w:rPr>
              <w:t>Atelier 1</w:t>
            </w:r>
            <w:r>
              <w:rPr>
                <w:rFonts w:ascii="Times New Roman" w:eastAsia="Calibri" w:hAnsi="Times New Roman" w:cs="Times New Roman"/>
                <w:sz w:val="24"/>
                <w:szCs w:val="24"/>
              </w:rPr>
              <w:t xml:space="preserve"> : </w:t>
            </w:r>
            <w:r>
              <w:rPr>
                <w:rFonts w:ascii="Times New Roman" w:hAnsi="Times New Roman" w:cs="Times New Roman"/>
                <w:sz w:val="24"/>
                <w:szCs w:val="24"/>
              </w:rPr>
              <w:t>2 élèves au départ dans des couloirs distincts.</w:t>
            </w:r>
          </w:p>
          <w:p w:rsidR="00BB7E45" w:rsidRDefault="00BB7E45" w:rsidP="00F16B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starter face à la ligne de départ ; </w:t>
            </w:r>
            <w:r w:rsidR="00440907">
              <w:rPr>
                <w:rFonts w:ascii="Times New Roman" w:hAnsi="Times New Roman" w:cs="Times New Roman"/>
                <w:sz w:val="24"/>
                <w:szCs w:val="24"/>
              </w:rPr>
              <w:t>2</w:t>
            </w:r>
            <w:r>
              <w:rPr>
                <w:rFonts w:ascii="Times New Roman" w:hAnsi="Times New Roman" w:cs="Times New Roman"/>
                <w:sz w:val="24"/>
                <w:szCs w:val="24"/>
              </w:rPr>
              <w:t xml:space="preserve"> juge</w:t>
            </w:r>
            <w:r w:rsidR="00440907">
              <w:rPr>
                <w:rFonts w:ascii="Times New Roman" w:hAnsi="Times New Roman" w:cs="Times New Roman"/>
                <w:sz w:val="24"/>
                <w:szCs w:val="24"/>
              </w:rPr>
              <w:t>s</w:t>
            </w:r>
            <w:r w:rsidR="00F16B44">
              <w:rPr>
                <w:rFonts w:ascii="Times New Roman" w:hAnsi="Times New Roman" w:cs="Times New Roman"/>
                <w:sz w:val="24"/>
                <w:szCs w:val="24"/>
              </w:rPr>
              <w:t>/</w:t>
            </w:r>
            <w:r w:rsidR="0063272C">
              <w:rPr>
                <w:rFonts w:ascii="Times New Roman" w:hAnsi="Times New Roman" w:cs="Times New Roman"/>
                <w:sz w:val="24"/>
                <w:szCs w:val="24"/>
              </w:rPr>
              <w:t>chronométreurs</w:t>
            </w:r>
            <w:r w:rsidR="00440907">
              <w:rPr>
                <w:rFonts w:ascii="Times New Roman" w:hAnsi="Times New Roman" w:cs="Times New Roman"/>
                <w:sz w:val="24"/>
                <w:szCs w:val="24"/>
              </w:rPr>
              <w:t xml:space="preserve"> </w:t>
            </w:r>
            <w:r>
              <w:rPr>
                <w:rFonts w:ascii="Times New Roman" w:hAnsi="Times New Roman" w:cs="Times New Roman"/>
                <w:sz w:val="24"/>
                <w:szCs w:val="24"/>
              </w:rPr>
              <w:t>pour l’arrivée.</w:t>
            </w:r>
          </w:p>
        </w:tc>
        <w:tc>
          <w:tcPr>
            <w:tcW w:w="8916" w:type="dxa"/>
          </w:tcPr>
          <w:p w:rsidR="007E58CF" w:rsidRDefault="007E58CF" w:rsidP="00194796">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But</w:t>
            </w:r>
          </w:p>
          <w:p w:rsidR="007E58CF" w:rsidRDefault="00BB7E45" w:rsidP="001947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Courir vite pour franchir la ligne d’arrivée avant l’adversaire</w:t>
            </w:r>
            <w:r w:rsidR="00E72919">
              <w:rPr>
                <w:rFonts w:ascii="Times New Roman" w:hAnsi="Times New Roman" w:cs="Times New Roman"/>
                <w:sz w:val="24"/>
                <w:szCs w:val="24"/>
              </w:rPr>
              <w:t xml:space="preserve"> et améliorer son temps.</w:t>
            </w:r>
          </w:p>
          <w:p w:rsidR="00BB7E45" w:rsidRDefault="00BB7E45" w:rsidP="00194796">
            <w:pPr>
              <w:spacing w:after="0" w:line="240" w:lineRule="auto"/>
              <w:jc w:val="both"/>
              <w:rPr>
                <w:rFonts w:ascii="Times New Roman" w:eastAsia="Calibri" w:hAnsi="Times New Roman" w:cs="Times New Roman"/>
                <w:b/>
                <w:bCs/>
                <w:i/>
                <w:iCs/>
                <w:sz w:val="24"/>
                <w:szCs w:val="24"/>
              </w:rPr>
            </w:pPr>
          </w:p>
          <w:p w:rsidR="007E58CF" w:rsidRDefault="007E58CF" w:rsidP="00194796">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Consignes</w:t>
            </w:r>
          </w:p>
          <w:p w:rsidR="00194796" w:rsidRDefault="00440907" w:rsidP="00BB7E4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Il s’agit d’une course de vitesse : un élève donne le départ, le juge d’arrivée lance le chronomètre et donne son temps à chaque coureur. </w:t>
            </w:r>
            <w:r w:rsidR="007E58CF">
              <w:rPr>
                <w:rFonts w:ascii="Times New Roman" w:eastAsia="Calibri" w:hAnsi="Times New Roman" w:cs="Times New Roman"/>
                <w:sz w:val="24"/>
                <w:szCs w:val="24"/>
              </w:rPr>
              <w:t xml:space="preserve"> </w:t>
            </w:r>
          </w:p>
          <w:p w:rsidR="007E58CF" w:rsidRDefault="007E58CF" w:rsidP="00194796">
            <w:pPr>
              <w:spacing w:after="0" w:line="240" w:lineRule="auto"/>
              <w:jc w:val="both"/>
              <w:rPr>
                <w:rFonts w:ascii="Times New Roman" w:eastAsia="Calibri" w:hAnsi="Times New Roman" w:cs="Times New Roman"/>
                <w:sz w:val="24"/>
                <w:szCs w:val="24"/>
              </w:rPr>
            </w:pPr>
          </w:p>
          <w:p w:rsidR="007E58CF" w:rsidRPr="009F5C0E" w:rsidRDefault="007E58CF" w:rsidP="00194796">
            <w:pPr>
              <w:spacing w:after="0" w:line="240" w:lineRule="auto"/>
              <w:jc w:val="both"/>
              <w:rPr>
                <w:rFonts w:ascii="Times New Roman" w:eastAsia="Calibri" w:hAnsi="Times New Roman" w:cs="Times New Roman"/>
                <w:sz w:val="24"/>
                <w:szCs w:val="24"/>
              </w:rPr>
            </w:pPr>
          </w:p>
          <w:p w:rsidR="007E58CF" w:rsidRDefault="007E58CF" w:rsidP="00194796">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Recommandations</w:t>
            </w:r>
          </w:p>
          <w:p w:rsidR="00BB7E45" w:rsidRDefault="00BB7E45" w:rsidP="00BB7E45">
            <w:pPr>
              <w:suppressAutoHyphens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Faire se rencontrer des élèves sensiblement de même niveau.</w:t>
            </w:r>
          </w:p>
          <w:p w:rsidR="00BB7E45" w:rsidRDefault="00BB7E45" w:rsidP="00BB7E45">
            <w:pPr>
              <w:suppressAutoHyphens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Diminuer la longueur de course si les élèves ont plusieurs courses à enchaîner dans</w:t>
            </w:r>
          </w:p>
          <w:p w:rsidR="00BB7E45" w:rsidRPr="00BB7E45" w:rsidRDefault="00BB7E45" w:rsidP="00BB7E45">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un</w:t>
            </w:r>
            <w:proofErr w:type="gramEnd"/>
            <w:r>
              <w:rPr>
                <w:rFonts w:ascii="Times New Roman" w:hAnsi="Times New Roman" w:cs="Times New Roman"/>
                <w:sz w:val="24"/>
                <w:szCs w:val="24"/>
              </w:rPr>
              <w:t xml:space="preserve"> temps réduit (</w:t>
            </w:r>
            <w:r w:rsidR="00E72919">
              <w:rPr>
                <w:rFonts w:ascii="Times New Roman" w:hAnsi="Times New Roman" w:cs="Times New Roman"/>
                <w:sz w:val="24"/>
                <w:szCs w:val="24"/>
              </w:rPr>
              <w:t>2</w:t>
            </w:r>
            <w:r>
              <w:rPr>
                <w:rFonts w:ascii="Times New Roman" w:hAnsi="Times New Roman" w:cs="Times New Roman"/>
                <w:sz w:val="24"/>
                <w:szCs w:val="24"/>
              </w:rPr>
              <w:t xml:space="preserve">5 à </w:t>
            </w:r>
            <w:r w:rsidR="00E72919">
              <w:rPr>
                <w:rFonts w:ascii="Times New Roman" w:hAnsi="Times New Roman" w:cs="Times New Roman"/>
                <w:sz w:val="24"/>
                <w:szCs w:val="24"/>
              </w:rPr>
              <w:t>40</w:t>
            </w:r>
            <w:r>
              <w:rPr>
                <w:rFonts w:ascii="Times New Roman" w:hAnsi="Times New Roman" w:cs="Times New Roman"/>
                <w:sz w:val="24"/>
                <w:szCs w:val="24"/>
              </w:rPr>
              <w:t xml:space="preserve"> m).</w:t>
            </w:r>
          </w:p>
          <w:p w:rsidR="00E72919" w:rsidRDefault="00E72919" w:rsidP="00924EE4">
            <w:pPr>
              <w:spacing w:after="0" w:line="240" w:lineRule="auto"/>
              <w:jc w:val="both"/>
              <w:rPr>
                <w:rFonts w:ascii="Times New Roman" w:hAnsi="Times New Roman" w:cs="Times New Roman"/>
                <w:b/>
                <w:i/>
                <w:sz w:val="24"/>
                <w:szCs w:val="24"/>
              </w:rPr>
            </w:pPr>
          </w:p>
          <w:p w:rsidR="00E72919" w:rsidRDefault="00E72919" w:rsidP="00924EE4">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Variables</w:t>
            </w:r>
          </w:p>
          <w:p w:rsidR="00E72919" w:rsidRDefault="00E72919" w:rsidP="00924E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Espace : augmenter ou réduire la longueur de course (de 25 à 50 m)</w:t>
            </w:r>
          </w:p>
          <w:p w:rsidR="00E72919" w:rsidRDefault="00E72919" w:rsidP="00924E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Prise de repères : donner le départ à l’aide s’un signal sonore ou visuel</w:t>
            </w:r>
          </w:p>
          <w:p w:rsidR="00E72919" w:rsidRPr="00E72919" w:rsidRDefault="00E72919" w:rsidP="00924E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Rôle : coureur, juge/</w:t>
            </w:r>
            <w:r w:rsidR="0063272C">
              <w:rPr>
                <w:rFonts w:ascii="Times New Roman" w:hAnsi="Times New Roman" w:cs="Times New Roman"/>
                <w:sz w:val="24"/>
                <w:szCs w:val="24"/>
              </w:rPr>
              <w:t>chronométreur</w:t>
            </w:r>
            <w:r>
              <w:rPr>
                <w:rFonts w:ascii="Times New Roman" w:hAnsi="Times New Roman" w:cs="Times New Roman"/>
                <w:sz w:val="24"/>
                <w:szCs w:val="24"/>
              </w:rPr>
              <w:t xml:space="preserve"> à l’arrivée, starter</w:t>
            </w:r>
          </w:p>
        </w:tc>
        <w:tc>
          <w:tcPr>
            <w:tcW w:w="2676" w:type="dxa"/>
            <w:tcBorders>
              <w:right w:val="double" w:sz="6" w:space="0" w:color="000000"/>
            </w:tcBorders>
          </w:tcPr>
          <w:p w:rsidR="00BB7E45" w:rsidRDefault="00BB7E45" w:rsidP="001947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Franchir la ligne d’arrivée avant l’adversaire.</w:t>
            </w:r>
          </w:p>
          <w:p w:rsidR="00E72919" w:rsidRDefault="00E72919" w:rsidP="00194796">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Améliorer son temps de course.</w:t>
            </w:r>
          </w:p>
          <w:p w:rsidR="00BB7E45" w:rsidRDefault="00BB7E45" w:rsidP="00BB7E45">
            <w:pPr>
              <w:spacing w:after="0" w:line="240" w:lineRule="auto"/>
              <w:jc w:val="both"/>
              <w:rPr>
                <w:rFonts w:ascii="Times New Roman" w:hAnsi="Times New Roman" w:cs="Times New Roman"/>
                <w:sz w:val="24"/>
                <w:szCs w:val="24"/>
              </w:rPr>
            </w:pPr>
          </w:p>
        </w:tc>
      </w:tr>
      <w:tr w:rsidR="007E58CF" w:rsidTr="00194796">
        <w:trPr>
          <w:trHeight w:val="5145"/>
        </w:trPr>
        <w:tc>
          <w:tcPr>
            <w:tcW w:w="1562" w:type="dxa"/>
            <w:tcBorders>
              <w:left w:val="double" w:sz="6" w:space="0" w:color="000000"/>
            </w:tcBorders>
          </w:tcPr>
          <w:p w:rsidR="000E2F07"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 xml:space="preserve">Atelier 2 : </w:t>
            </w:r>
            <w:r w:rsidR="00924EE4">
              <w:rPr>
                <w:rFonts w:ascii="Times New Roman" w:hAnsi="Times New Roman" w:cs="Times New Roman"/>
                <w:sz w:val="24"/>
                <w:szCs w:val="24"/>
              </w:rPr>
              <w:t>course en relais avec l’enseignant</w:t>
            </w:r>
            <w:r w:rsidR="00BB7E45">
              <w:rPr>
                <w:rFonts w:ascii="Times New Roman" w:hAnsi="Times New Roman" w:cs="Times New Roman"/>
                <w:sz w:val="24"/>
                <w:szCs w:val="24"/>
              </w:rPr>
              <w:t xml:space="preserve"> </w:t>
            </w:r>
          </w:p>
          <w:p w:rsidR="000E2F07" w:rsidRDefault="000E2F07" w:rsidP="00194796">
            <w:pPr>
              <w:spacing w:after="0" w:line="240" w:lineRule="auto"/>
              <w:jc w:val="both"/>
              <w:rPr>
                <w:rFonts w:ascii="Times New Roman" w:hAnsi="Times New Roman" w:cs="Times New Roman"/>
                <w:sz w:val="24"/>
                <w:szCs w:val="24"/>
              </w:rPr>
            </w:pPr>
          </w:p>
          <w:p w:rsidR="000E2F07" w:rsidRDefault="000E2F07" w:rsidP="00194796">
            <w:pPr>
              <w:spacing w:after="0" w:line="240" w:lineRule="auto"/>
              <w:jc w:val="both"/>
              <w:rPr>
                <w:rFonts w:ascii="Times New Roman" w:hAnsi="Times New Roman" w:cs="Times New Roman"/>
                <w:sz w:val="24"/>
                <w:szCs w:val="24"/>
              </w:rPr>
            </w:pPr>
          </w:p>
          <w:p w:rsidR="000E2F07" w:rsidRDefault="000E2F07" w:rsidP="00194796">
            <w:pPr>
              <w:spacing w:after="0" w:line="240" w:lineRule="auto"/>
              <w:jc w:val="both"/>
              <w:rPr>
                <w:rFonts w:ascii="Times New Roman" w:hAnsi="Times New Roman" w:cs="Times New Roman"/>
                <w:sz w:val="24"/>
                <w:szCs w:val="24"/>
              </w:rPr>
            </w:pPr>
          </w:p>
          <w:p w:rsidR="000E2F07" w:rsidRDefault="000E2F07" w:rsidP="00194796">
            <w:pPr>
              <w:spacing w:after="0" w:line="240" w:lineRule="auto"/>
              <w:jc w:val="both"/>
              <w:rPr>
                <w:rFonts w:ascii="Times New Roman" w:hAnsi="Times New Roman" w:cs="Times New Roman"/>
                <w:sz w:val="24"/>
                <w:szCs w:val="24"/>
              </w:rPr>
            </w:pPr>
          </w:p>
          <w:p w:rsidR="000E2F07" w:rsidRDefault="000E2F07" w:rsidP="00194796">
            <w:pPr>
              <w:spacing w:after="0" w:line="240" w:lineRule="auto"/>
              <w:jc w:val="both"/>
              <w:rPr>
                <w:rFonts w:ascii="Times New Roman" w:hAnsi="Times New Roman" w:cs="Times New Roman"/>
                <w:sz w:val="24"/>
                <w:szCs w:val="24"/>
              </w:rPr>
            </w:pPr>
          </w:p>
          <w:p w:rsidR="000E2F07" w:rsidRDefault="000E2F07" w:rsidP="00194796">
            <w:pPr>
              <w:spacing w:after="0" w:line="240" w:lineRule="auto"/>
              <w:jc w:val="both"/>
              <w:rPr>
                <w:rFonts w:ascii="Times New Roman" w:hAnsi="Times New Roman" w:cs="Times New Roman"/>
                <w:sz w:val="24"/>
                <w:szCs w:val="24"/>
              </w:rPr>
            </w:pPr>
          </w:p>
          <w:p w:rsidR="000E2F07" w:rsidRDefault="000E2F07" w:rsidP="00194796">
            <w:pPr>
              <w:spacing w:after="0" w:line="240" w:lineRule="auto"/>
              <w:jc w:val="both"/>
              <w:rPr>
                <w:rFonts w:ascii="Times New Roman" w:hAnsi="Times New Roman" w:cs="Times New Roman"/>
                <w:sz w:val="24"/>
                <w:szCs w:val="24"/>
              </w:rPr>
            </w:pPr>
          </w:p>
          <w:p w:rsidR="000E2F07" w:rsidRDefault="000E2F07" w:rsidP="00194796">
            <w:pPr>
              <w:spacing w:after="0" w:line="240" w:lineRule="auto"/>
              <w:jc w:val="both"/>
              <w:rPr>
                <w:rFonts w:ascii="Times New Roman" w:hAnsi="Times New Roman" w:cs="Times New Roman"/>
                <w:sz w:val="24"/>
                <w:szCs w:val="24"/>
              </w:rPr>
            </w:pPr>
          </w:p>
          <w:p w:rsidR="000E2F07" w:rsidRDefault="000E2F07" w:rsidP="00194796">
            <w:pPr>
              <w:spacing w:after="0" w:line="240" w:lineRule="auto"/>
              <w:jc w:val="both"/>
              <w:rPr>
                <w:rFonts w:ascii="Times New Roman" w:hAnsi="Times New Roman" w:cs="Times New Roman"/>
                <w:sz w:val="24"/>
                <w:szCs w:val="24"/>
              </w:rPr>
            </w:pPr>
          </w:p>
          <w:p w:rsidR="000E2F07" w:rsidRDefault="000E2F07" w:rsidP="00194796">
            <w:pPr>
              <w:spacing w:after="0" w:line="240" w:lineRule="auto"/>
              <w:jc w:val="both"/>
              <w:rPr>
                <w:rFonts w:ascii="Times New Roman" w:hAnsi="Times New Roman" w:cs="Times New Roman"/>
                <w:sz w:val="24"/>
                <w:szCs w:val="24"/>
              </w:rPr>
            </w:pPr>
          </w:p>
          <w:p w:rsidR="000E2F07" w:rsidRDefault="000E2F07" w:rsidP="00194796">
            <w:pPr>
              <w:spacing w:after="0" w:line="240" w:lineRule="auto"/>
              <w:jc w:val="both"/>
              <w:rPr>
                <w:rFonts w:ascii="Times New Roman" w:hAnsi="Times New Roman" w:cs="Times New Roman"/>
                <w:sz w:val="24"/>
                <w:szCs w:val="24"/>
              </w:rPr>
            </w:pPr>
          </w:p>
          <w:p w:rsidR="000E2F07" w:rsidRDefault="000E2F07" w:rsidP="00194796">
            <w:pPr>
              <w:spacing w:after="0" w:line="240" w:lineRule="auto"/>
              <w:jc w:val="both"/>
              <w:rPr>
                <w:rFonts w:ascii="Times New Roman" w:hAnsi="Times New Roman" w:cs="Times New Roman"/>
                <w:sz w:val="24"/>
                <w:szCs w:val="24"/>
              </w:rPr>
            </w:pPr>
          </w:p>
          <w:p w:rsidR="000E2F07" w:rsidRDefault="000E2F07" w:rsidP="00194796">
            <w:pPr>
              <w:spacing w:after="0" w:line="240" w:lineRule="auto"/>
              <w:jc w:val="both"/>
              <w:rPr>
                <w:rFonts w:ascii="Times New Roman" w:hAnsi="Times New Roman" w:cs="Times New Roman"/>
                <w:sz w:val="24"/>
                <w:szCs w:val="24"/>
              </w:rPr>
            </w:pPr>
          </w:p>
          <w:p w:rsidR="000E2F07" w:rsidRDefault="000E2F07" w:rsidP="00194796">
            <w:pPr>
              <w:spacing w:after="0" w:line="240" w:lineRule="auto"/>
              <w:jc w:val="both"/>
              <w:rPr>
                <w:rFonts w:ascii="Times New Roman" w:hAnsi="Times New Roman" w:cs="Times New Roman"/>
                <w:sz w:val="24"/>
                <w:szCs w:val="24"/>
              </w:rPr>
            </w:pPr>
          </w:p>
          <w:p w:rsidR="000E2F07" w:rsidRDefault="000E2F07" w:rsidP="00194796">
            <w:pPr>
              <w:spacing w:after="0" w:line="240" w:lineRule="auto"/>
              <w:jc w:val="both"/>
              <w:rPr>
                <w:rFonts w:ascii="Times New Roman" w:hAnsi="Times New Roman" w:cs="Times New Roman"/>
                <w:sz w:val="24"/>
                <w:szCs w:val="24"/>
              </w:rPr>
            </w:pPr>
          </w:p>
          <w:p w:rsidR="000E2F07" w:rsidRDefault="000E2F07" w:rsidP="00194796">
            <w:pPr>
              <w:spacing w:after="0" w:line="240" w:lineRule="auto"/>
              <w:jc w:val="both"/>
              <w:rPr>
                <w:rFonts w:ascii="Times New Roman" w:hAnsi="Times New Roman" w:cs="Times New Roman"/>
                <w:sz w:val="24"/>
                <w:szCs w:val="24"/>
              </w:rPr>
            </w:pPr>
          </w:p>
          <w:p w:rsidR="000E2F07" w:rsidRDefault="000E2F07" w:rsidP="00194796">
            <w:pPr>
              <w:spacing w:after="0" w:line="240" w:lineRule="auto"/>
              <w:jc w:val="both"/>
              <w:rPr>
                <w:rFonts w:ascii="Times New Roman" w:hAnsi="Times New Roman" w:cs="Times New Roman"/>
                <w:sz w:val="24"/>
                <w:szCs w:val="24"/>
              </w:rPr>
            </w:pPr>
          </w:p>
          <w:p w:rsidR="000E2F07" w:rsidRDefault="000E2F07" w:rsidP="00194796">
            <w:pPr>
              <w:spacing w:after="0" w:line="240" w:lineRule="auto"/>
              <w:jc w:val="both"/>
              <w:rPr>
                <w:rFonts w:ascii="Times New Roman" w:hAnsi="Times New Roman" w:cs="Times New Roman"/>
                <w:sz w:val="24"/>
                <w:szCs w:val="24"/>
              </w:rPr>
            </w:pPr>
          </w:p>
          <w:p w:rsidR="000E2F07" w:rsidRDefault="000E2F07" w:rsidP="00194796">
            <w:pPr>
              <w:spacing w:after="0" w:line="240" w:lineRule="auto"/>
              <w:jc w:val="both"/>
              <w:rPr>
                <w:rFonts w:ascii="Times New Roman" w:hAnsi="Times New Roman" w:cs="Times New Roman"/>
                <w:sz w:val="24"/>
                <w:szCs w:val="24"/>
              </w:rPr>
            </w:pPr>
          </w:p>
          <w:p w:rsidR="000E2F07" w:rsidRDefault="000E2F07" w:rsidP="00194796">
            <w:pPr>
              <w:spacing w:after="0" w:line="240" w:lineRule="auto"/>
              <w:jc w:val="both"/>
              <w:rPr>
                <w:rFonts w:ascii="Times New Roman" w:hAnsi="Times New Roman" w:cs="Times New Roman"/>
                <w:sz w:val="24"/>
                <w:szCs w:val="24"/>
              </w:rPr>
            </w:pPr>
          </w:p>
          <w:p w:rsidR="000E2F07" w:rsidRDefault="000E2F07" w:rsidP="00194796">
            <w:pPr>
              <w:spacing w:after="0" w:line="240" w:lineRule="auto"/>
              <w:jc w:val="both"/>
              <w:rPr>
                <w:rFonts w:ascii="Times New Roman" w:hAnsi="Times New Roman" w:cs="Times New Roman"/>
                <w:sz w:val="24"/>
                <w:szCs w:val="24"/>
              </w:rPr>
            </w:pPr>
          </w:p>
          <w:p w:rsidR="000E2F07" w:rsidRDefault="000E2F07" w:rsidP="00194796">
            <w:pPr>
              <w:spacing w:after="0" w:line="240" w:lineRule="auto"/>
              <w:jc w:val="both"/>
              <w:rPr>
                <w:rFonts w:ascii="Times New Roman" w:hAnsi="Times New Roman" w:cs="Times New Roman"/>
                <w:sz w:val="24"/>
                <w:szCs w:val="24"/>
              </w:rPr>
            </w:pPr>
          </w:p>
          <w:p w:rsidR="000E2F07" w:rsidRDefault="000E2F07" w:rsidP="00194796">
            <w:pPr>
              <w:spacing w:after="0" w:line="240" w:lineRule="auto"/>
              <w:jc w:val="both"/>
              <w:rPr>
                <w:rFonts w:ascii="Times New Roman" w:hAnsi="Times New Roman" w:cs="Times New Roman"/>
                <w:sz w:val="24"/>
                <w:szCs w:val="24"/>
              </w:rPr>
            </w:pPr>
          </w:p>
          <w:p w:rsidR="007E58CF" w:rsidRDefault="007E58CF" w:rsidP="00194796">
            <w:pPr>
              <w:spacing w:after="0" w:line="240" w:lineRule="auto"/>
              <w:jc w:val="both"/>
              <w:rPr>
                <w:rFonts w:ascii="Times New Roman" w:hAnsi="Times New Roman" w:cs="Times New Roman"/>
                <w:sz w:val="24"/>
                <w:szCs w:val="24"/>
              </w:rPr>
            </w:pPr>
          </w:p>
        </w:tc>
        <w:tc>
          <w:tcPr>
            <w:tcW w:w="899" w:type="dxa"/>
          </w:tcPr>
          <w:p w:rsidR="007E58CF" w:rsidRDefault="007E58CF" w:rsidP="0019479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p w:rsidR="00400A68" w:rsidRDefault="00400A68" w:rsidP="00194796">
            <w:pPr>
              <w:spacing w:after="0" w:line="240" w:lineRule="auto"/>
              <w:jc w:val="both"/>
              <w:rPr>
                <w:rFonts w:ascii="Times New Roman" w:hAnsi="Times New Roman" w:cs="Times New Roman"/>
                <w:sz w:val="24"/>
                <w:szCs w:val="24"/>
              </w:rPr>
            </w:pPr>
          </w:p>
          <w:p w:rsidR="00400A68" w:rsidRDefault="00400A68" w:rsidP="00194796">
            <w:pPr>
              <w:spacing w:after="0" w:line="240" w:lineRule="auto"/>
              <w:jc w:val="both"/>
              <w:rPr>
                <w:rFonts w:ascii="Times New Roman" w:hAnsi="Times New Roman" w:cs="Times New Roman"/>
                <w:sz w:val="24"/>
                <w:szCs w:val="24"/>
              </w:rPr>
            </w:pPr>
          </w:p>
          <w:p w:rsidR="00400A68" w:rsidRDefault="00400A68" w:rsidP="00194796">
            <w:pPr>
              <w:spacing w:after="0" w:line="240" w:lineRule="auto"/>
              <w:jc w:val="both"/>
              <w:rPr>
                <w:rFonts w:ascii="Times New Roman" w:hAnsi="Times New Roman" w:cs="Times New Roman"/>
                <w:sz w:val="24"/>
                <w:szCs w:val="24"/>
              </w:rPr>
            </w:pPr>
          </w:p>
          <w:p w:rsidR="00400A68" w:rsidRDefault="00400A68" w:rsidP="00194796">
            <w:pPr>
              <w:spacing w:after="0" w:line="240" w:lineRule="auto"/>
              <w:jc w:val="both"/>
              <w:rPr>
                <w:rFonts w:ascii="Times New Roman" w:hAnsi="Times New Roman" w:cs="Times New Roman"/>
                <w:sz w:val="24"/>
                <w:szCs w:val="24"/>
              </w:rPr>
            </w:pPr>
          </w:p>
          <w:p w:rsidR="00400A68" w:rsidRDefault="00400A68" w:rsidP="00194796">
            <w:pPr>
              <w:spacing w:after="0" w:line="240" w:lineRule="auto"/>
              <w:jc w:val="both"/>
              <w:rPr>
                <w:rFonts w:ascii="Times New Roman" w:hAnsi="Times New Roman" w:cs="Times New Roman"/>
                <w:sz w:val="24"/>
                <w:szCs w:val="24"/>
              </w:rPr>
            </w:pPr>
          </w:p>
          <w:p w:rsidR="00400A68" w:rsidRDefault="00400A68" w:rsidP="00194796">
            <w:pPr>
              <w:spacing w:after="0" w:line="240" w:lineRule="auto"/>
              <w:jc w:val="both"/>
              <w:rPr>
                <w:rFonts w:ascii="Times New Roman" w:hAnsi="Times New Roman" w:cs="Times New Roman"/>
                <w:sz w:val="24"/>
                <w:szCs w:val="24"/>
              </w:rPr>
            </w:pPr>
          </w:p>
          <w:p w:rsidR="00400A68" w:rsidRDefault="00400A68" w:rsidP="00194796">
            <w:pPr>
              <w:spacing w:after="0" w:line="240" w:lineRule="auto"/>
              <w:jc w:val="both"/>
              <w:rPr>
                <w:rFonts w:ascii="Times New Roman" w:hAnsi="Times New Roman" w:cs="Times New Roman"/>
                <w:sz w:val="24"/>
                <w:szCs w:val="24"/>
              </w:rPr>
            </w:pPr>
          </w:p>
          <w:p w:rsidR="00400A68" w:rsidRDefault="00400A68" w:rsidP="00194796">
            <w:pPr>
              <w:spacing w:after="0" w:line="240" w:lineRule="auto"/>
              <w:jc w:val="both"/>
              <w:rPr>
                <w:rFonts w:ascii="Times New Roman" w:hAnsi="Times New Roman" w:cs="Times New Roman"/>
                <w:sz w:val="24"/>
                <w:szCs w:val="24"/>
              </w:rPr>
            </w:pPr>
          </w:p>
          <w:p w:rsidR="00400A68" w:rsidRDefault="00400A68" w:rsidP="00194796">
            <w:pPr>
              <w:spacing w:after="0" w:line="240" w:lineRule="auto"/>
              <w:jc w:val="both"/>
              <w:rPr>
                <w:rFonts w:ascii="Times New Roman" w:hAnsi="Times New Roman" w:cs="Times New Roman"/>
                <w:sz w:val="24"/>
                <w:szCs w:val="24"/>
              </w:rPr>
            </w:pPr>
          </w:p>
          <w:p w:rsidR="00400A68" w:rsidRDefault="00400A68" w:rsidP="00194796">
            <w:pPr>
              <w:spacing w:after="0" w:line="240" w:lineRule="auto"/>
              <w:jc w:val="both"/>
              <w:rPr>
                <w:rFonts w:ascii="Times New Roman" w:hAnsi="Times New Roman" w:cs="Times New Roman"/>
                <w:sz w:val="24"/>
                <w:szCs w:val="24"/>
              </w:rPr>
            </w:pPr>
          </w:p>
          <w:p w:rsidR="00400A68" w:rsidRDefault="00400A68"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Rotation de 20’</w:t>
            </w:r>
          </w:p>
        </w:tc>
        <w:tc>
          <w:tcPr>
            <w:tcW w:w="1653" w:type="dxa"/>
          </w:tcPr>
          <w:p w:rsidR="007E58CF" w:rsidRDefault="007E58CF" w:rsidP="00F16B44">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Répartition de la classe en 2 groupes</w:t>
            </w:r>
          </w:p>
          <w:p w:rsidR="007E58CF" w:rsidRDefault="007E58CF" w:rsidP="00F16B44">
            <w:pPr>
              <w:spacing w:after="0" w:line="240" w:lineRule="auto"/>
              <w:rPr>
                <w:rFonts w:ascii="Times New Roman" w:hAnsi="Times New Roman" w:cs="Times New Roman"/>
                <w:sz w:val="24"/>
                <w:szCs w:val="24"/>
              </w:rPr>
            </w:pPr>
          </w:p>
          <w:p w:rsidR="007E58CF" w:rsidRDefault="00F16B44" w:rsidP="00F16B44">
            <w:pPr>
              <w:spacing w:after="0" w:line="240" w:lineRule="auto"/>
              <w:rPr>
                <w:rFonts w:ascii="Times New Roman" w:hAnsi="Times New Roman" w:cs="Times New Roman"/>
                <w:sz w:val="24"/>
                <w:szCs w:val="24"/>
              </w:rPr>
            </w:pPr>
            <w:r>
              <w:rPr>
                <w:rFonts w:ascii="Times New Roman" w:eastAsia="Calibri" w:hAnsi="Times New Roman" w:cs="Times New Roman"/>
                <w:sz w:val="24"/>
                <w:szCs w:val="24"/>
                <w:u w:val="single"/>
              </w:rPr>
              <w:t>Atelier 2</w:t>
            </w:r>
            <w:r w:rsidRPr="00F16B44">
              <w:rPr>
                <w:rFonts w:ascii="Times New Roman" w:eastAsia="Calibri" w:hAnsi="Times New Roman" w:cs="Times New Roman"/>
                <w:sz w:val="24"/>
                <w:szCs w:val="24"/>
              </w:rPr>
              <w:t> :</w:t>
            </w:r>
            <w:r>
              <w:rPr>
                <w:rFonts w:ascii="Times New Roman" w:eastAsia="Calibri" w:hAnsi="Times New Roman" w:cs="Times New Roman"/>
                <w:sz w:val="24"/>
                <w:szCs w:val="24"/>
                <w:u w:val="single"/>
              </w:rPr>
              <w:t xml:space="preserve"> </w:t>
            </w:r>
            <w:r w:rsidR="007E58CF">
              <w:rPr>
                <w:rFonts w:ascii="Times New Roman" w:eastAsia="Calibri" w:hAnsi="Times New Roman" w:cs="Times New Roman"/>
                <w:sz w:val="24"/>
                <w:szCs w:val="24"/>
              </w:rPr>
              <w:t xml:space="preserve">Constituer des équipes de </w:t>
            </w:r>
            <w:r w:rsidR="00924EE4">
              <w:rPr>
                <w:rFonts w:ascii="Times New Roman" w:eastAsia="Calibri" w:hAnsi="Times New Roman" w:cs="Times New Roman"/>
                <w:sz w:val="24"/>
                <w:szCs w:val="24"/>
              </w:rPr>
              <w:t xml:space="preserve">6 relayeurs </w:t>
            </w:r>
          </w:p>
        </w:tc>
        <w:tc>
          <w:tcPr>
            <w:tcW w:w="8916" w:type="dxa"/>
          </w:tcPr>
          <w:p w:rsidR="007E58CF" w:rsidRDefault="007E58CF" w:rsidP="00194796">
            <w:pPr>
              <w:spacing w:after="0" w:line="240" w:lineRule="auto"/>
              <w:jc w:val="both"/>
              <w:rPr>
                <w:rFonts w:ascii="Times New Roman" w:eastAsia="Calibri" w:hAnsi="Times New Roman" w:cs="Times New Roman"/>
                <w:bCs/>
                <w:iCs/>
                <w:sz w:val="24"/>
                <w:szCs w:val="24"/>
              </w:rPr>
            </w:pPr>
            <w:r>
              <w:rPr>
                <w:rFonts w:ascii="Times New Roman" w:eastAsia="Calibri" w:hAnsi="Times New Roman" w:cs="Times New Roman"/>
                <w:b/>
                <w:bCs/>
                <w:i/>
                <w:iCs/>
                <w:sz w:val="24"/>
                <w:szCs w:val="24"/>
              </w:rPr>
              <w:t>But</w:t>
            </w:r>
          </w:p>
          <w:p w:rsidR="00BB7E45" w:rsidRDefault="00BB7E45" w:rsidP="00BB7E4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Transmettre un témoin en chaine plus vite que les adversaires.</w:t>
            </w:r>
          </w:p>
          <w:p w:rsidR="00924EE4" w:rsidRPr="00924EE4" w:rsidRDefault="00924EE4" w:rsidP="00194796">
            <w:pPr>
              <w:spacing w:after="0" w:line="240" w:lineRule="auto"/>
              <w:jc w:val="both"/>
              <w:rPr>
                <w:rFonts w:ascii="Times New Roman" w:hAnsi="Times New Roman" w:cs="Times New Roman"/>
                <w:bCs/>
                <w:iCs/>
                <w:sz w:val="24"/>
                <w:szCs w:val="24"/>
              </w:rPr>
            </w:pPr>
          </w:p>
          <w:p w:rsidR="007E58CF" w:rsidRDefault="007E58CF" w:rsidP="00194796">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Organisation</w:t>
            </w:r>
          </w:p>
          <w:p w:rsidR="00BB7E45" w:rsidRDefault="00BB7E45" w:rsidP="00BB7E4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Au signal de départ, le coureur 1 effectue son trajet avant de transmettre le témoin au coureur 2 qui part à son tour, … et ainsi de suite jusqu’au coureur 6 qui franchit la ligne d’arrivée. </w:t>
            </w:r>
          </w:p>
          <w:p w:rsidR="00BB7E45" w:rsidRDefault="00BB7E45" w:rsidP="00BB7E4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Tout coureur qui a transmis son témoin va s’asseoir derrière son équipe. </w:t>
            </w:r>
          </w:p>
          <w:p w:rsidR="00924EE4" w:rsidRDefault="00BB7E45" w:rsidP="00194796">
            <w:pPr>
              <w:spacing w:after="0" w:line="240" w:lineRule="auto"/>
              <w:jc w:val="both"/>
              <w:rPr>
                <w:rFonts w:ascii="Times New Roman" w:hAnsi="Times New Roman" w:cs="Times New Roman"/>
                <w:sz w:val="24"/>
                <w:szCs w:val="24"/>
              </w:rPr>
            </w:pPr>
            <w:r w:rsidRPr="00924EE4">
              <w:rPr>
                <w:rFonts w:ascii="Times New Roman" w:eastAsia="Calibri" w:hAnsi="Times New Roman" w:cs="Times New Roman"/>
                <w:noProof/>
                <w:sz w:val="24"/>
                <w:szCs w:val="24"/>
              </w:rPr>
              <w:drawing>
                <wp:inline distT="0" distB="0" distL="0" distR="0" wp14:anchorId="60E21B13" wp14:editId="5D358AA8">
                  <wp:extent cx="5524500" cy="2031365"/>
                  <wp:effectExtent l="0" t="0" r="0" b="698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24500" cy="2031365"/>
                          </a:xfrm>
                          <a:prstGeom prst="rect">
                            <a:avLst/>
                          </a:prstGeom>
                        </pic:spPr>
                      </pic:pic>
                    </a:graphicData>
                  </a:graphic>
                </wp:inline>
              </w:drawing>
            </w:r>
          </w:p>
          <w:p w:rsidR="007E58CF" w:rsidRDefault="007E58CF" w:rsidP="00194796">
            <w:pPr>
              <w:spacing w:after="0" w:line="240" w:lineRule="auto"/>
              <w:jc w:val="both"/>
              <w:rPr>
                <w:rFonts w:ascii="Times New Roman" w:eastAsia="Calibri" w:hAnsi="Times New Roman" w:cs="Times New Roman"/>
                <w:b/>
                <w:bCs/>
                <w:i/>
                <w:iCs/>
                <w:sz w:val="24"/>
                <w:szCs w:val="24"/>
              </w:rPr>
            </w:pPr>
            <w:r>
              <w:rPr>
                <w:rFonts w:ascii="Times New Roman" w:eastAsia="Calibri" w:hAnsi="Times New Roman" w:cs="Times New Roman"/>
                <w:b/>
                <w:bCs/>
                <w:i/>
                <w:iCs/>
                <w:sz w:val="24"/>
                <w:szCs w:val="24"/>
              </w:rPr>
              <w:t>Recommandations</w:t>
            </w:r>
          </w:p>
          <w:p w:rsidR="00BB7E45" w:rsidRDefault="00BB7E45" w:rsidP="00BB7E45">
            <w:pPr>
              <w:spacing w:after="0" w:line="240" w:lineRule="auto"/>
              <w:jc w:val="both"/>
              <w:rPr>
                <w:rFonts w:ascii="Times New Roman" w:hAnsi="Times New Roman" w:cs="Times New Roman"/>
                <w:bCs/>
                <w:iCs/>
                <w:sz w:val="24"/>
                <w:szCs w:val="24"/>
              </w:rPr>
            </w:pPr>
            <w:r>
              <w:rPr>
                <w:rFonts w:ascii="Times New Roman" w:eastAsia="Calibri" w:hAnsi="Times New Roman" w:cs="Times New Roman"/>
                <w:sz w:val="24"/>
                <w:szCs w:val="24"/>
              </w:rPr>
              <w:t>Travailler sur des distances assez courtes pour pouvoir recommencer.</w:t>
            </w:r>
          </w:p>
          <w:p w:rsidR="00BB7E45" w:rsidRDefault="00BB7E45" w:rsidP="00194796">
            <w:pPr>
              <w:spacing w:after="0" w:line="240" w:lineRule="auto"/>
              <w:jc w:val="both"/>
              <w:rPr>
                <w:rFonts w:ascii="Times New Roman" w:hAnsi="Times New Roman" w:cs="Times New Roman"/>
                <w:b/>
                <w:bCs/>
                <w:i/>
                <w:iCs/>
                <w:sz w:val="24"/>
                <w:szCs w:val="24"/>
              </w:rPr>
            </w:pPr>
          </w:p>
          <w:p w:rsidR="00BB7E45" w:rsidRDefault="00BB7E45" w:rsidP="00BB7E45">
            <w:pPr>
              <w:spacing w:after="0" w:line="240" w:lineRule="auto"/>
              <w:jc w:val="both"/>
              <w:rPr>
                <w:rFonts w:ascii="Times New Roman" w:eastAsia="Calibri" w:hAnsi="Times New Roman" w:cs="Times New Roman"/>
                <w:b/>
                <w:bCs/>
                <w:i/>
                <w:iCs/>
                <w:sz w:val="24"/>
                <w:szCs w:val="24"/>
              </w:rPr>
            </w:pPr>
            <w:r>
              <w:rPr>
                <w:rFonts w:ascii="Times New Roman" w:eastAsia="Calibri" w:hAnsi="Times New Roman" w:cs="Times New Roman"/>
                <w:b/>
                <w:bCs/>
                <w:i/>
                <w:iCs/>
                <w:sz w:val="24"/>
                <w:szCs w:val="24"/>
              </w:rPr>
              <w:t>Variables </w:t>
            </w:r>
          </w:p>
          <w:p w:rsidR="00BB7E45" w:rsidRDefault="00BB7E45" w:rsidP="00BB7E45">
            <w:pPr>
              <w:spacing w:after="0" w:line="240" w:lineRule="auto"/>
              <w:jc w:val="both"/>
              <w:rPr>
                <w:rFonts w:ascii="Times New Roman" w:hAnsi="Times New Roman" w:cs="Times New Roman"/>
                <w:b/>
                <w:bCs/>
                <w:i/>
                <w:iCs/>
                <w:sz w:val="24"/>
                <w:szCs w:val="24"/>
              </w:rPr>
            </w:pPr>
            <w:r w:rsidRPr="00BB7E45">
              <w:rPr>
                <w:rFonts w:ascii="Times New Roman" w:hAnsi="Times New Roman" w:cs="Times New Roman"/>
                <w:noProof/>
                <w:sz w:val="24"/>
                <w:szCs w:val="24"/>
              </w:rPr>
              <w:drawing>
                <wp:inline distT="0" distB="0" distL="0" distR="0" wp14:anchorId="45D2662E" wp14:editId="33A6D5D8">
                  <wp:extent cx="5524500" cy="82169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24500" cy="821690"/>
                          </a:xfrm>
                          <a:prstGeom prst="rect">
                            <a:avLst/>
                          </a:prstGeom>
                        </pic:spPr>
                      </pic:pic>
                    </a:graphicData>
                  </a:graphic>
                </wp:inline>
              </w:drawing>
            </w:r>
          </w:p>
          <w:p w:rsidR="00BB7E45" w:rsidRDefault="00BB7E45" w:rsidP="00194796">
            <w:pPr>
              <w:spacing w:after="0" w:line="240" w:lineRule="auto"/>
              <w:jc w:val="both"/>
              <w:rPr>
                <w:rFonts w:ascii="Times New Roman" w:hAnsi="Times New Roman" w:cs="Times New Roman"/>
                <w:b/>
                <w:bCs/>
                <w:i/>
                <w:iCs/>
                <w:sz w:val="24"/>
                <w:szCs w:val="24"/>
              </w:rPr>
            </w:pPr>
          </w:p>
          <w:p w:rsidR="007E58CF" w:rsidRDefault="007E58CF" w:rsidP="00924EE4">
            <w:pPr>
              <w:spacing w:after="0" w:line="240" w:lineRule="auto"/>
              <w:jc w:val="both"/>
              <w:rPr>
                <w:rFonts w:ascii="Times New Roman" w:hAnsi="Times New Roman" w:cs="Times New Roman"/>
                <w:b/>
                <w:bCs/>
                <w:i/>
                <w:iCs/>
                <w:sz w:val="24"/>
                <w:szCs w:val="24"/>
              </w:rPr>
            </w:pPr>
          </w:p>
        </w:tc>
        <w:tc>
          <w:tcPr>
            <w:tcW w:w="2676" w:type="dxa"/>
            <w:tcBorders>
              <w:right w:val="double" w:sz="6" w:space="0" w:color="000000"/>
            </w:tcBorders>
          </w:tcPr>
          <w:p w:rsidR="00BB7E45" w:rsidRDefault="00BB7E45" w:rsidP="00BB7E45">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Individuel : effectuer son parcours le plus rapidement sans perdre le témoin. </w:t>
            </w:r>
          </w:p>
          <w:p w:rsidR="007E58CF" w:rsidRDefault="00BB7E45" w:rsidP="00BB7E45">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Collectif : avoir franchi la ligne d’arrivée avant les autres.</w:t>
            </w:r>
          </w:p>
          <w:p w:rsidR="00BB7E45" w:rsidRDefault="00BB7E45" w:rsidP="00BB7E45">
            <w:pPr>
              <w:spacing w:after="0" w:line="240" w:lineRule="auto"/>
              <w:jc w:val="both"/>
              <w:rPr>
                <w:rFonts w:ascii="Times New Roman" w:hAnsi="Times New Roman" w:cs="Times New Roman"/>
                <w:b/>
                <w:bCs/>
                <w:sz w:val="24"/>
                <w:szCs w:val="24"/>
              </w:rPr>
            </w:pPr>
          </w:p>
          <w:p w:rsidR="00BB7E45" w:rsidRDefault="00BB7E45" w:rsidP="00BB7E45">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Utilisation du regard et prise en main de l’objet.</w:t>
            </w:r>
          </w:p>
          <w:p w:rsidR="00BB7E45" w:rsidRDefault="00BB7E45" w:rsidP="00BB7E45">
            <w:pPr>
              <w:spacing w:after="0" w:line="240" w:lineRule="auto"/>
              <w:jc w:val="both"/>
              <w:rPr>
                <w:rFonts w:ascii="Times New Roman" w:hAnsi="Times New Roman" w:cs="Times New Roman"/>
                <w:b/>
                <w:bCs/>
                <w:sz w:val="24"/>
                <w:szCs w:val="24"/>
              </w:rPr>
            </w:pPr>
          </w:p>
        </w:tc>
      </w:tr>
      <w:tr w:rsidR="007E58CF" w:rsidTr="00194796">
        <w:trPr>
          <w:trHeight w:val="893"/>
        </w:trPr>
        <w:tc>
          <w:tcPr>
            <w:tcW w:w="1562" w:type="dxa"/>
            <w:tcBorders>
              <w:left w:val="double" w:sz="6" w:space="0" w:color="000000"/>
            </w:tcBorders>
          </w:tcPr>
          <w:p w:rsidR="007E58CF"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Verbalisation</w:t>
            </w:r>
          </w:p>
        </w:tc>
        <w:tc>
          <w:tcPr>
            <w:tcW w:w="899" w:type="dxa"/>
          </w:tcPr>
          <w:p w:rsidR="007E58CF"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5’</w:t>
            </w:r>
          </w:p>
        </w:tc>
        <w:tc>
          <w:tcPr>
            <w:tcW w:w="1653" w:type="dxa"/>
          </w:tcPr>
          <w:p w:rsidR="007E58CF"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Retour en groupe classe</w:t>
            </w:r>
          </w:p>
        </w:tc>
        <w:tc>
          <w:tcPr>
            <w:tcW w:w="8916" w:type="dxa"/>
          </w:tcPr>
          <w:p w:rsidR="007E58CF" w:rsidRDefault="007E58CF" w:rsidP="00194796">
            <w:pPr>
              <w:spacing w:after="0" w:line="240" w:lineRule="auto"/>
              <w:jc w:val="both"/>
              <w:rPr>
                <w:rFonts w:ascii="Times New Roman" w:hAnsi="Times New Roman" w:cs="Times New Roman"/>
                <w:b/>
                <w:bCs/>
                <w:i/>
                <w:iCs/>
                <w:color w:val="000000" w:themeColor="text1"/>
                <w:sz w:val="24"/>
                <w:szCs w:val="24"/>
              </w:rPr>
            </w:pPr>
            <w:r>
              <w:rPr>
                <w:rFonts w:ascii="Times New Roman" w:eastAsia="Calibri" w:hAnsi="Times New Roman" w:cs="Times New Roman"/>
                <w:b/>
                <w:bCs/>
                <w:i/>
                <w:iCs/>
                <w:color w:val="000000" w:themeColor="text1"/>
                <w:sz w:val="24"/>
                <w:szCs w:val="24"/>
              </w:rPr>
              <w:t>Recommandations</w:t>
            </w:r>
          </w:p>
          <w:p w:rsidR="007E58CF" w:rsidRDefault="007E58CF" w:rsidP="00194796">
            <w:pPr>
              <w:spacing w:after="0" w:line="240" w:lineRule="auto"/>
              <w:jc w:val="both"/>
              <w:rPr>
                <w:rFonts w:ascii="Times New Roman" w:hAnsi="Times New Roman" w:cs="Times New Roman"/>
                <w:b/>
                <w:bCs/>
                <w:i/>
                <w:iCs/>
                <w:color w:val="000000" w:themeColor="text1"/>
                <w:sz w:val="24"/>
                <w:szCs w:val="24"/>
              </w:rPr>
            </w:pPr>
            <w:r>
              <w:rPr>
                <w:rFonts w:ascii="Times New Roman" w:eastAsia="Calibri" w:hAnsi="Times New Roman" w:cs="Times New Roman"/>
                <w:color w:val="000000" w:themeColor="text1"/>
                <w:sz w:val="24"/>
                <w:szCs w:val="24"/>
              </w:rPr>
              <w:t>Faire le bilan des ateliers</w:t>
            </w:r>
            <w:r w:rsidR="0048242D">
              <w:rPr>
                <w:rFonts w:ascii="Times New Roman" w:eastAsia="Calibri" w:hAnsi="Times New Roman" w:cs="Times New Roman"/>
                <w:color w:val="000000" w:themeColor="text1"/>
                <w:sz w:val="24"/>
                <w:szCs w:val="24"/>
              </w:rPr>
              <w:t xml:space="preserve">, aborder la zone de passation et insister sur les difficultés liées à cette contrainte : comment être efficace ? revenir sur la posture, le regard, la présentation de l’objet. </w:t>
            </w:r>
          </w:p>
        </w:tc>
        <w:tc>
          <w:tcPr>
            <w:tcW w:w="2676" w:type="dxa"/>
            <w:tcBorders>
              <w:right w:val="double" w:sz="6" w:space="0" w:color="000000"/>
            </w:tcBorders>
          </w:tcPr>
          <w:p w:rsidR="007E58CF" w:rsidRDefault="007E58CF" w:rsidP="00194796">
            <w:pPr>
              <w:spacing w:after="0" w:line="240" w:lineRule="auto"/>
              <w:jc w:val="both"/>
              <w:rPr>
                <w:rFonts w:ascii="Times New Roman" w:hAnsi="Times New Roman" w:cs="Times New Roman"/>
                <w:sz w:val="24"/>
                <w:szCs w:val="24"/>
              </w:rPr>
            </w:pPr>
          </w:p>
        </w:tc>
      </w:tr>
      <w:tr w:rsidR="007E58CF" w:rsidTr="00962A18">
        <w:trPr>
          <w:trHeight w:val="563"/>
        </w:trPr>
        <w:tc>
          <w:tcPr>
            <w:tcW w:w="1562" w:type="dxa"/>
            <w:tcBorders>
              <w:left w:val="double" w:sz="6" w:space="0" w:color="000000"/>
              <w:bottom w:val="single" w:sz="4" w:space="0" w:color="auto"/>
            </w:tcBorders>
          </w:tcPr>
          <w:p w:rsidR="007E58CF" w:rsidRDefault="0048242D"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En classe</w:t>
            </w:r>
          </w:p>
        </w:tc>
        <w:tc>
          <w:tcPr>
            <w:tcW w:w="899" w:type="dxa"/>
            <w:tcBorders>
              <w:bottom w:val="single" w:sz="4" w:space="0" w:color="auto"/>
            </w:tcBorders>
          </w:tcPr>
          <w:p w:rsidR="007E58CF" w:rsidRDefault="0063272C"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20</w:t>
            </w:r>
            <w:r w:rsidR="007E58CF">
              <w:rPr>
                <w:rFonts w:ascii="Times New Roman" w:eastAsia="Calibri" w:hAnsi="Times New Roman" w:cs="Times New Roman"/>
                <w:sz w:val="24"/>
                <w:szCs w:val="24"/>
              </w:rPr>
              <w:t>’</w:t>
            </w:r>
          </w:p>
        </w:tc>
        <w:tc>
          <w:tcPr>
            <w:tcW w:w="1653" w:type="dxa"/>
            <w:tcBorders>
              <w:bottom w:val="single" w:sz="4" w:space="0" w:color="auto"/>
            </w:tcBorders>
          </w:tcPr>
          <w:p w:rsidR="0048242D" w:rsidRDefault="007E58CF" w:rsidP="0048242D">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Groupe classe </w:t>
            </w:r>
          </w:p>
          <w:p w:rsidR="007E58CF" w:rsidRDefault="0063272C" w:rsidP="001947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Poursuite de l’atelier 1</w:t>
            </w:r>
          </w:p>
        </w:tc>
        <w:tc>
          <w:tcPr>
            <w:tcW w:w="8916" w:type="dxa"/>
            <w:tcBorders>
              <w:bottom w:val="single" w:sz="4" w:space="0" w:color="auto"/>
            </w:tcBorders>
          </w:tcPr>
          <w:p w:rsidR="007E58CF" w:rsidRDefault="0063272C"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Construire avec les élèves une grille de réussite pour noter les temps avec nom prénom/date/distance/temps</w:t>
            </w:r>
          </w:p>
        </w:tc>
        <w:tc>
          <w:tcPr>
            <w:tcW w:w="2676" w:type="dxa"/>
            <w:tcBorders>
              <w:bottom w:val="single" w:sz="4" w:space="0" w:color="auto"/>
              <w:right w:val="double" w:sz="6" w:space="0" w:color="000000"/>
            </w:tcBorders>
          </w:tcPr>
          <w:p w:rsidR="007E58CF" w:rsidRDefault="007E58CF" w:rsidP="00194796">
            <w:pPr>
              <w:spacing w:after="0" w:line="240" w:lineRule="auto"/>
              <w:jc w:val="both"/>
              <w:rPr>
                <w:rFonts w:ascii="Times New Roman" w:hAnsi="Times New Roman" w:cs="Times New Roman"/>
                <w:sz w:val="24"/>
                <w:szCs w:val="24"/>
              </w:rPr>
            </w:pPr>
          </w:p>
          <w:p w:rsidR="007E58CF" w:rsidRDefault="007E58CF" w:rsidP="00194796">
            <w:pPr>
              <w:spacing w:after="0" w:line="240" w:lineRule="auto"/>
              <w:jc w:val="both"/>
              <w:rPr>
                <w:rFonts w:ascii="Times New Roman" w:hAnsi="Times New Roman" w:cs="Times New Roman"/>
                <w:sz w:val="24"/>
                <w:szCs w:val="24"/>
              </w:rPr>
            </w:pPr>
          </w:p>
        </w:tc>
      </w:tr>
      <w:tr w:rsidR="007E58CF" w:rsidTr="00962A18">
        <w:trPr>
          <w:trHeight w:val="913"/>
        </w:trPr>
        <w:tc>
          <w:tcPr>
            <w:tcW w:w="15706" w:type="dxa"/>
            <w:gridSpan w:val="5"/>
            <w:tcBorders>
              <w:left w:val="double" w:sz="6" w:space="0" w:color="000000"/>
              <w:bottom w:val="double" w:sz="4" w:space="0" w:color="auto"/>
              <w:right w:val="double" w:sz="6" w:space="0" w:color="000000"/>
            </w:tcBorders>
          </w:tcPr>
          <w:p w:rsidR="007E58CF" w:rsidRDefault="007E58CF" w:rsidP="00194796">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Bilan de la séance</w:t>
            </w:r>
            <w:r>
              <w:rPr>
                <w:rFonts w:ascii="Times New Roman" w:eastAsia="Calibri" w:hAnsi="Times New Roman" w:cs="Times New Roman"/>
                <w:sz w:val="24"/>
                <w:szCs w:val="24"/>
              </w:rPr>
              <w:t> :</w:t>
            </w:r>
          </w:p>
          <w:p w:rsidR="007E58CF" w:rsidRDefault="007E58CF" w:rsidP="00194796">
            <w:pPr>
              <w:spacing w:after="0" w:line="240" w:lineRule="auto"/>
              <w:jc w:val="both"/>
              <w:rPr>
                <w:rFonts w:ascii="Times New Roman" w:hAnsi="Times New Roman" w:cs="Times New Roman"/>
                <w:sz w:val="24"/>
                <w:szCs w:val="24"/>
              </w:rPr>
            </w:pPr>
          </w:p>
          <w:p w:rsidR="007E58CF" w:rsidRDefault="007E58CF" w:rsidP="00194796">
            <w:pPr>
              <w:spacing w:after="0" w:line="240" w:lineRule="auto"/>
              <w:jc w:val="both"/>
              <w:rPr>
                <w:rFonts w:ascii="Times New Roman" w:hAnsi="Times New Roman" w:cs="Times New Roman"/>
                <w:sz w:val="24"/>
                <w:szCs w:val="24"/>
              </w:rPr>
            </w:pPr>
          </w:p>
        </w:tc>
      </w:tr>
    </w:tbl>
    <w:p w:rsidR="00274805" w:rsidRDefault="00274805">
      <w:pPr>
        <w:rPr>
          <w:rFonts w:ascii="Times New Roman" w:hAnsi="Times New Roman" w:cs="Times New Roman"/>
          <w:b/>
          <w:sz w:val="24"/>
          <w:szCs w:val="24"/>
          <w:u w:val="single"/>
        </w:rPr>
      </w:pPr>
    </w:p>
    <w:p w:rsidR="003A33AA" w:rsidRDefault="00ED5980">
      <w:pPr>
        <w:rPr>
          <w:rFonts w:ascii="Times New Roman" w:hAnsi="Times New Roman" w:cs="Times New Roman"/>
          <w:b/>
          <w:sz w:val="24"/>
          <w:szCs w:val="24"/>
          <w:u w:val="single"/>
        </w:rPr>
      </w:pPr>
      <w:r>
        <w:rPr>
          <w:rFonts w:ascii="Times New Roman" w:hAnsi="Times New Roman" w:cs="Times New Roman"/>
          <w:b/>
          <w:sz w:val="24"/>
          <w:szCs w:val="24"/>
          <w:u w:val="single"/>
        </w:rPr>
        <w:t xml:space="preserve">Entre les séances 5 et 6 : </w:t>
      </w:r>
    </w:p>
    <w:p w:rsidR="00ED5980" w:rsidRDefault="00ED5980" w:rsidP="00ED5980">
      <w:pPr>
        <w:rPr>
          <w:rFonts w:ascii="Times New Roman" w:hAnsi="Times New Roman" w:cs="Times New Roman"/>
          <w:sz w:val="24"/>
          <w:szCs w:val="24"/>
        </w:rPr>
      </w:pPr>
      <w:r w:rsidRPr="00ED5980">
        <w:rPr>
          <w:rFonts w:ascii="Times New Roman" w:hAnsi="Times New Roman" w:cs="Times New Roman"/>
          <w:sz w:val="24"/>
          <w:szCs w:val="24"/>
        </w:rPr>
        <w:t xml:space="preserve">Elaboration d’une grille de suivi en classe permettant de noter : </w:t>
      </w:r>
    </w:p>
    <w:p w:rsidR="00ED5980" w:rsidRDefault="00ED5980" w:rsidP="00ED5980">
      <w:pPr>
        <w:pStyle w:val="Paragraphedeliste"/>
        <w:numPr>
          <w:ilvl w:val="0"/>
          <w:numId w:val="4"/>
        </w:numPr>
        <w:rPr>
          <w:rFonts w:ascii="Times New Roman" w:hAnsi="Times New Roman" w:cs="Times New Roman"/>
          <w:sz w:val="24"/>
          <w:szCs w:val="24"/>
        </w:rPr>
      </w:pPr>
      <w:r>
        <w:rPr>
          <w:rFonts w:ascii="Times New Roman" w:hAnsi="Times New Roman" w:cs="Times New Roman"/>
          <w:sz w:val="24"/>
          <w:szCs w:val="24"/>
        </w:rPr>
        <w:t>Les prénoms de relayeurs</w:t>
      </w:r>
    </w:p>
    <w:p w:rsidR="00ED5980" w:rsidRDefault="00ED5980" w:rsidP="00ED5980">
      <w:pPr>
        <w:pStyle w:val="Paragraphedeliste"/>
        <w:numPr>
          <w:ilvl w:val="0"/>
          <w:numId w:val="4"/>
        </w:numPr>
        <w:rPr>
          <w:rFonts w:ascii="Times New Roman" w:hAnsi="Times New Roman" w:cs="Times New Roman"/>
          <w:sz w:val="24"/>
          <w:szCs w:val="24"/>
        </w:rPr>
      </w:pPr>
      <w:r>
        <w:rPr>
          <w:rFonts w:ascii="Times New Roman" w:hAnsi="Times New Roman" w:cs="Times New Roman"/>
          <w:sz w:val="24"/>
          <w:szCs w:val="24"/>
        </w:rPr>
        <w:t xml:space="preserve">Les temps réalisés par les élèves </w:t>
      </w:r>
    </w:p>
    <w:p w:rsidR="00ED5980" w:rsidRPr="00ED5980" w:rsidRDefault="00ED5980" w:rsidP="00ED5980">
      <w:pPr>
        <w:pStyle w:val="Paragraphedeliste"/>
        <w:numPr>
          <w:ilvl w:val="0"/>
          <w:numId w:val="4"/>
        </w:numPr>
        <w:rPr>
          <w:rFonts w:ascii="Times New Roman" w:hAnsi="Times New Roman" w:cs="Times New Roman"/>
          <w:sz w:val="24"/>
          <w:szCs w:val="24"/>
        </w:rPr>
      </w:pPr>
      <w:r>
        <w:rPr>
          <w:rFonts w:ascii="Times New Roman" w:hAnsi="Times New Roman" w:cs="Times New Roman"/>
          <w:sz w:val="24"/>
          <w:szCs w:val="24"/>
        </w:rPr>
        <w:t xml:space="preserve">Les distances parcourues </w:t>
      </w:r>
    </w:p>
    <w:p w:rsidR="00ED5980" w:rsidRPr="00ED5980" w:rsidRDefault="00ED5980" w:rsidP="00ED5980">
      <w:pPr>
        <w:pStyle w:val="Paragraphedeliste"/>
        <w:numPr>
          <w:ilvl w:val="0"/>
          <w:numId w:val="4"/>
        </w:numPr>
        <w:rPr>
          <w:rFonts w:ascii="Times New Roman" w:hAnsi="Times New Roman" w:cs="Times New Roman"/>
          <w:sz w:val="24"/>
          <w:szCs w:val="24"/>
        </w:rPr>
      </w:pPr>
      <w:r>
        <w:rPr>
          <w:rFonts w:ascii="Times New Roman" w:hAnsi="Times New Roman" w:cs="Times New Roman"/>
          <w:sz w:val="24"/>
          <w:szCs w:val="24"/>
        </w:rPr>
        <w:t>Si un témoin tombe (par exemple en notant une X)</w:t>
      </w:r>
    </w:p>
    <w:p w:rsidR="003A33AA" w:rsidRDefault="003A33AA">
      <w:pPr>
        <w:rPr>
          <w:rFonts w:ascii="Times New Roman" w:hAnsi="Times New Roman" w:cs="Times New Roman"/>
          <w:b/>
          <w:sz w:val="24"/>
          <w:szCs w:val="24"/>
          <w:u w:val="single"/>
        </w:rPr>
      </w:pPr>
    </w:p>
    <w:p w:rsidR="003A33AA" w:rsidRDefault="003A33AA">
      <w:pPr>
        <w:rPr>
          <w:rFonts w:ascii="Times New Roman" w:hAnsi="Times New Roman" w:cs="Times New Roman"/>
          <w:b/>
          <w:sz w:val="24"/>
          <w:szCs w:val="24"/>
          <w:u w:val="single"/>
        </w:rPr>
      </w:pPr>
    </w:p>
    <w:p w:rsidR="000E2F07" w:rsidRDefault="000E2F07">
      <w:pPr>
        <w:rPr>
          <w:rFonts w:ascii="Times New Roman" w:hAnsi="Times New Roman" w:cs="Times New Roman"/>
          <w:b/>
          <w:sz w:val="24"/>
          <w:szCs w:val="24"/>
          <w:u w:val="single"/>
        </w:rPr>
      </w:pPr>
    </w:p>
    <w:p w:rsidR="00962A18" w:rsidRDefault="00962A18">
      <w:pPr>
        <w:rPr>
          <w:rFonts w:ascii="Times New Roman" w:hAnsi="Times New Roman" w:cs="Times New Roman"/>
          <w:b/>
          <w:sz w:val="24"/>
          <w:szCs w:val="24"/>
          <w:u w:val="single"/>
        </w:rPr>
      </w:pPr>
    </w:p>
    <w:p w:rsidR="00962A18" w:rsidRDefault="00962A18">
      <w:pPr>
        <w:rPr>
          <w:rFonts w:ascii="Times New Roman" w:hAnsi="Times New Roman" w:cs="Times New Roman"/>
          <w:b/>
          <w:sz w:val="24"/>
          <w:szCs w:val="24"/>
          <w:u w:val="single"/>
        </w:rPr>
      </w:pPr>
    </w:p>
    <w:p w:rsidR="003A33AA" w:rsidRDefault="003A33AA">
      <w:pPr>
        <w:rPr>
          <w:rFonts w:ascii="Times New Roman" w:hAnsi="Times New Roman" w:cs="Times New Roman"/>
          <w:b/>
          <w:sz w:val="24"/>
          <w:szCs w:val="24"/>
          <w:u w:val="single"/>
        </w:rPr>
      </w:pPr>
    </w:p>
    <w:tbl>
      <w:tblPr>
        <w:tblStyle w:val="Grilledutableau"/>
        <w:tblW w:w="15706" w:type="dxa"/>
        <w:tblInd w:w="-1015" w:type="dxa"/>
        <w:tblLayout w:type="fixed"/>
        <w:tblLook w:val="04A0" w:firstRow="1" w:lastRow="0" w:firstColumn="1" w:lastColumn="0" w:noHBand="0" w:noVBand="1"/>
      </w:tblPr>
      <w:tblGrid>
        <w:gridCol w:w="1562"/>
        <w:gridCol w:w="899"/>
        <w:gridCol w:w="1653"/>
        <w:gridCol w:w="8916"/>
        <w:gridCol w:w="11"/>
        <w:gridCol w:w="2665"/>
      </w:tblGrid>
      <w:tr w:rsidR="003A33AA" w:rsidTr="000E2F07">
        <w:trPr>
          <w:trHeight w:val="609"/>
        </w:trPr>
        <w:tc>
          <w:tcPr>
            <w:tcW w:w="2461" w:type="dxa"/>
            <w:gridSpan w:val="2"/>
            <w:tcBorders>
              <w:top w:val="double" w:sz="6" w:space="0" w:color="000000"/>
              <w:left w:val="double" w:sz="6" w:space="0" w:color="000000"/>
            </w:tcBorders>
            <w:shd w:val="clear" w:color="auto" w:fill="B4C6E7" w:themeFill="accent1" w:themeFillTint="66"/>
          </w:tcPr>
          <w:p w:rsidR="003A33AA" w:rsidRDefault="00241F32"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D</w:t>
            </w:r>
            <w:r w:rsidR="003A33AA">
              <w:rPr>
                <w:rFonts w:ascii="Times New Roman" w:eastAsia="Calibri" w:hAnsi="Times New Roman" w:cs="Times New Roman"/>
                <w:sz w:val="24"/>
                <w:szCs w:val="24"/>
              </w:rPr>
              <w:t>A : 1</w:t>
            </w:r>
          </w:p>
        </w:tc>
        <w:tc>
          <w:tcPr>
            <w:tcW w:w="10569" w:type="dxa"/>
            <w:gridSpan w:val="2"/>
            <w:tcBorders>
              <w:top w:val="double" w:sz="6" w:space="0" w:color="000000"/>
            </w:tcBorders>
            <w:shd w:val="clear" w:color="auto" w:fill="B4C6E7" w:themeFill="accent1" w:themeFillTint="66"/>
          </w:tcPr>
          <w:p w:rsidR="003A33AA" w:rsidRDefault="003A33AA" w:rsidP="000E2F0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u w:val="single"/>
              </w:rPr>
              <w:t>Titre séance</w:t>
            </w:r>
            <w:r w:rsidR="00962A18">
              <w:rPr>
                <w:rFonts w:ascii="Times New Roman" w:eastAsia="Calibri" w:hAnsi="Times New Roman" w:cs="Times New Roman"/>
                <w:b/>
                <w:sz w:val="24"/>
                <w:szCs w:val="24"/>
                <w:u w:val="single"/>
              </w:rPr>
              <w:t>s 6 &amp; 7</w:t>
            </w:r>
            <w:r>
              <w:rPr>
                <w:rFonts w:ascii="Times New Roman" w:eastAsia="Calibri" w:hAnsi="Times New Roman" w:cs="Times New Roman"/>
                <w:sz w:val="24"/>
                <w:szCs w:val="24"/>
              </w:rPr>
              <w:t xml:space="preserve"> : </w:t>
            </w:r>
            <w:r w:rsidR="00962A18">
              <w:rPr>
                <w:rFonts w:ascii="Times New Roman" w:eastAsia="Calibri" w:hAnsi="Times New Roman" w:cs="Times New Roman"/>
                <w:sz w:val="24"/>
                <w:szCs w:val="24"/>
              </w:rPr>
              <w:t>Course de relais</w:t>
            </w:r>
          </w:p>
          <w:p w:rsidR="003A33AA" w:rsidRDefault="00962A18"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Titre séance 8 </w:t>
            </w:r>
            <w:r w:rsidRPr="00962A18">
              <w:rPr>
                <w:rFonts w:ascii="Times New Roman" w:eastAsia="Calibri" w:hAnsi="Times New Roman" w:cs="Times New Roman"/>
                <w:sz w:val="24"/>
                <w:szCs w:val="24"/>
              </w:rPr>
              <w:t>: Evaluation sommative</w:t>
            </w:r>
          </w:p>
        </w:tc>
        <w:tc>
          <w:tcPr>
            <w:tcW w:w="2676" w:type="dxa"/>
            <w:gridSpan w:val="2"/>
            <w:tcBorders>
              <w:top w:val="double" w:sz="6" w:space="0" w:color="000000"/>
              <w:right w:val="double" w:sz="6" w:space="0" w:color="000000"/>
            </w:tcBorders>
            <w:shd w:val="clear" w:color="auto" w:fill="B4C6E7" w:themeFill="accent1" w:themeFillTint="66"/>
          </w:tcPr>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Séances n°6, 7 et 8</w:t>
            </w:r>
            <w:r w:rsidR="005439AE">
              <w:rPr>
                <w:rFonts w:ascii="Times New Roman" w:eastAsia="Calibri" w:hAnsi="Times New Roman" w:cs="Times New Roman"/>
                <w:sz w:val="24"/>
                <w:szCs w:val="24"/>
              </w:rPr>
              <w:t>/8</w:t>
            </w:r>
          </w:p>
          <w:p w:rsidR="003A33AA" w:rsidRDefault="003A33AA" w:rsidP="000E2F07">
            <w:pPr>
              <w:spacing w:after="0" w:line="240" w:lineRule="auto"/>
              <w:jc w:val="both"/>
              <w:rPr>
                <w:rFonts w:ascii="Times New Roman" w:hAnsi="Times New Roman" w:cs="Times New Roman"/>
                <w:sz w:val="24"/>
                <w:szCs w:val="24"/>
              </w:rPr>
            </w:pPr>
          </w:p>
        </w:tc>
      </w:tr>
      <w:tr w:rsidR="003A33AA" w:rsidTr="000E2F07">
        <w:trPr>
          <w:trHeight w:val="915"/>
        </w:trPr>
        <w:tc>
          <w:tcPr>
            <w:tcW w:w="15706" w:type="dxa"/>
            <w:gridSpan w:val="6"/>
            <w:tcBorders>
              <w:left w:val="double" w:sz="6" w:space="0" w:color="000000"/>
              <w:right w:val="double" w:sz="6" w:space="0" w:color="000000"/>
            </w:tcBorders>
          </w:tcPr>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Objectifs de la séance</w:t>
            </w:r>
            <w:r>
              <w:rPr>
                <w:rFonts w:ascii="Times New Roman" w:eastAsia="Calibri" w:hAnsi="Times New Roman" w:cs="Times New Roman"/>
                <w:sz w:val="24"/>
                <w:szCs w:val="24"/>
              </w:rPr>
              <w:t> :</w:t>
            </w:r>
          </w:p>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courir vite e</w:t>
            </w:r>
            <w:r w:rsidR="00962A18">
              <w:rPr>
                <w:rFonts w:ascii="Times New Roman" w:eastAsia="Calibri" w:hAnsi="Times New Roman" w:cs="Times New Roman"/>
                <w:sz w:val="24"/>
                <w:szCs w:val="24"/>
              </w:rPr>
              <w:t>t maintenir sa vitesse avec passage de relais</w:t>
            </w:r>
          </w:p>
          <w:p w:rsidR="003A33AA" w:rsidRPr="00962A18"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962A18">
              <w:rPr>
                <w:rFonts w:ascii="Times New Roman" w:eastAsia="Calibri" w:hAnsi="Times New Roman" w:cs="Times New Roman"/>
                <w:sz w:val="24"/>
                <w:szCs w:val="24"/>
              </w:rPr>
              <w:t>courir en relais de façon efficace</w:t>
            </w:r>
            <w:r>
              <w:rPr>
                <w:rFonts w:ascii="Times New Roman" w:eastAsia="Calibri" w:hAnsi="Times New Roman" w:cs="Times New Roman"/>
                <w:sz w:val="24"/>
                <w:szCs w:val="24"/>
              </w:rPr>
              <w:t xml:space="preserve"> </w:t>
            </w:r>
          </w:p>
          <w:p w:rsidR="003A33AA" w:rsidRDefault="003A33AA" w:rsidP="000E2F07">
            <w:pPr>
              <w:spacing w:after="0" w:line="240" w:lineRule="auto"/>
              <w:jc w:val="both"/>
              <w:rPr>
                <w:rFonts w:ascii="Times New Roman" w:hAnsi="Times New Roman" w:cs="Times New Roman"/>
                <w:sz w:val="24"/>
                <w:szCs w:val="24"/>
              </w:rPr>
            </w:pPr>
          </w:p>
          <w:p w:rsidR="003A33AA" w:rsidRPr="00ED5980" w:rsidRDefault="003A33AA" w:rsidP="000E2F07">
            <w:pPr>
              <w:spacing w:after="0" w:line="240" w:lineRule="auto"/>
              <w:jc w:val="both"/>
              <w:rPr>
                <w:rFonts w:ascii="Times New Roman" w:hAnsi="Times New Roman" w:cs="Times New Roman"/>
                <w:b/>
                <w:sz w:val="24"/>
                <w:szCs w:val="24"/>
                <w:u w:val="single"/>
              </w:rPr>
            </w:pPr>
            <w:r w:rsidRPr="00ED5980">
              <w:rPr>
                <w:rFonts w:ascii="Times New Roman" w:hAnsi="Times New Roman" w:cs="Times New Roman"/>
                <w:b/>
                <w:sz w:val="24"/>
                <w:szCs w:val="24"/>
                <w:u w:val="single"/>
              </w:rPr>
              <w:t xml:space="preserve">Remarque : </w:t>
            </w:r>
          </w:p>
          <w:p w:rsidR="003A33AA" w:rsidRDefault="003A33AA" w:rsidP="000E2F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3 dernières séances </w:t>
            </w:r>
            <w:r w:rsidR="00ED5980">
              <w:rPr>
                <w:rFonts w:ascii="Times New Roman" w:hAnsi="Times New Roman" w:cs="Times New Roman"/>
                <w:sz w:val="24"/>
                <w:szCs w:val="24"/>
              </w:rPr>
              <w:t xml:space="preserve">de cette séquence </w:t>
            </w:r>
            <w:r>
              <w:rPr>
                <w:rFonts w:ascii="Times New Roman" w:hAnsi="Times New Roman" w:cs="Times New Roman"/>
                <w:sz w:val="24"/>
                <w:szCs w:val="24"/>
              </w:rPr>
              <w:t xml:space="preserve">sont </w:t>
            </w:r>
            <w:r w:rsidR="000E2F07">
              <w:rPr>
                <w:rFonts w:ascii="Times New Roman" w:hAnsi="Times New Roman" w:cs="Times New Roman"/>
                <w:sz w:val="24"/>
                <w:szCs w:val="24"/>
              </w:rPr>
              <w:t>pr</w:t>
            </w:r>
            <w:r w:rsidR="00A159C5">
              <w:rPr>
                <w:rFonts w:ascii="Times New Roman" w:hAnsi="Times New Roman" w:cs="Times New Roman"/>
                <w:sz w:val="24"/>
                <w:szCs w:val="24"/>
              </w:rPr>
              <w:t>e</w:t>
            </w:r>
            <w:r w:rsidR="000E2F07">
              <w:rPr>
                <w:rFonts w:ascii="Times New Roman" w:hAnsi="Times New Roman" w:cs="Times New Roman"/>
                <w:sz w:val="24"/>
                <w:szCs w:val="24"/>
              </w:rPr>
              <w:t xml:space="preserve">sque </w:t>
            </w:r>
            <w:r>
              <w:rPr>
                <w:rFonts w:ascii="Times New Roman" w:hAnsi="Times New Roman" w:cs="Times New Roman"/>
                <w:sz w:val="24"/>
                <w:szCs w:val="24"/>
              </w:rPr>
              <w:t>identiques</w:t>
            </w:r>
            <w:r w:rsidR="000E2F07">
              <w:rPr>
                <w:rFonts w:ascii="Times New Roman" w:hAnsi="Times New Roman" w:cs="Times New Roman"/>
                <w:sz w:val="24"/>
                <w:szCs w:val="24"/>
              </w:rPr>
              <w:t xml:space="preserve"> (seuls les échauffements varient)</w:t>
            </w:r>
            <w:r>
              <w:rPr>
                <w:rFonts w:ascii="Times New Roman" w:hAnsi="Times New Roman" w:cs="Times New Roman"/>
                <w:sz w:val="24"/>
                <w:szCs w:val="24"/>
              </w:rPr>
              <w:t xml:space="preserve"> pour permettre à l’enseignant d’apprécier la progression de</w:t>
            </w:r>
            <w:r w:rsidR="00ED5980">
              <w:rPr>
                <w:rFonts w:ascii="Times New Roman" w:hAnsi="Times New Roman" w:cs="Times New Roman"/>
                <w:sz w:val="24"/>
                <w:szCs w:val="24"/>
              </w:rPr>
              <w:t xml:space="preserve"> ses</w:t>
            </w:r>
            <w:r>
              <w:rPr>
                <w:rFonts w:ascii="Times New Roman" w:hAnsi="Times New Roman" w:cs="Times New Roman"/>
                <w:sz w:val="24"/>
                <w:szCs w:val="24"/>
              </w:rPr>
              <w:t xml:space="preserve"> élèves et pour permettre aux élèves d’ancrer de bonnes pratiques sportives. </w:t>
            </w:r>
          </w:p>
          <w:p w:rsidR="00A159C5" w:rsidRDefault="00A159C5" w:rsidP="000E2F07">
            <w:pPr>
              <w:spacing w:after="0" w:line="240" w:lineRule="auto"/>
              <w:jc w:val="both"/>
              <w:rPr>
                <w:rFonts w:ascii="Times New Roman" w:hAnsi="Times New Roman" w:cs="Times New Roman"/>
                <w:sz w:val="24"/>
                <w:szCs w:val="24"/>
              </w:rPr>
            </w:pPr>
          </w:p>
        </w:tc>
      </w:tr>
      <w:tr w:rsidR="003A33AA" w:rsidTr="000E2F07">
        <w:trPr>
          <w:trHeight w:val="915"/>
        </w:trPr>
        <w:tc>
          <w:tcPr>
            <w:tcW w:w="15706" w:type="dxa"/>
            <w:gridSpan w:val="6"/>
            <w:tcBorders>
              <w:left w:val="double" w:sz="6" w:space="0" w:color="000000"/>
              <w:right w:val="double" w:sz="6" w:space="0" w:color="000000"/>
            </w:tcBorders>
          </w:tcPr>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Compétences travaillées</w:t>
            </w:r>
            <w:r>
              <w:rPr>
                <w:rFonts w:ascii="Times New Roman" w:eastAsia="Calibri" w:hAnsi="Times New Roman" w:cs="Times New Roman"/>
                <w:sz w:val="24"/>
                <w:szCs w:val="24"/>
              </w:rPr>
              <w:t xml:space="preserve"> : </w:t>
            </w:r>
          </w:p>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Mobiliser ses ressources pour réaliser la meilleure performance possible dans des activités athlétiques variées</w:t>
            </w:r>
          </w:p>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Utiliser sa vitesse pour aller plus loin</w:t>
            </w:r>
          </w:p>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Pendant la pratique, prendre des repères extérieurs et des repères sur son corps pour contrôler son déplacement et son effort</w:t>
            </w:r>
          </w:p>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Passer par les différents rôles sociaux</w:t>
            </w:r>
          </w:p>
        </w:tc>
      </w:tr>
      <w:tr w:rsidR="003A33AA" w:rsidTr="000E2F07">
        <w:trPr>
          <w:trHeight w:val="915"/>
        </w:trPr>
        <w:tc>
          <w:tcPr>
            <w:tcW w:w="15706" w:type="dxa"/>
            <w:gridSpan w:val="6"/>
            <w:tcBorders>
              <w:left w:val="double" w:sz="6" w:space="0" w:color="000000"/>
              <w:right w:val="double" w:sz="6" w:space="0" w:color="000000"/>
            </w:tcBorders>
          </w:tcPr>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Matériel</w:t>
            </w:r>
            <w:r>
              <w:rPr>
                <w:rFonts w:ascii="Times New Roman" w:eastAsia="Calibri" w:hAnsi="Times New Roman" w:cs="Times New Roman"/>
                <w:sz w:val="24"/>
                <w:szCs w:val="24"/>
              </w:rPr>
              <w:t> :</w:t>
            </w:r>
          </w:p>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Craies pour les tracés au sol</w:t>
            </w:r>
          </w:p>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Sifflet</w:t>
            </w:r>
          </w:p>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Cartes postures</w:t>
            </w:r>
          </w:p>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Ballons, foulards, sifflet</w:t>
            </w:r>
          </w:p>
        </w:tc>
      </w:tr>
      <w:tr w:rsidR="003A33AA" w:rsidTr="000E2F07">
        <w:trPr>
          <w:trHeight w:val="609"/>
        </w:trPr>
        <w:tc>
          <w:tcPr>
            <w:tcW w:w="1562" w:type="dxa"/>
            <w:tcBorders>
              <w:left w:val="double" w:sz="6" w:space="0" w:color="000000"/>
            </w:tcBorders>
            <w:shd w:val="clear" w:color="auto" w:fill="B4C6E7" w:themeFill="accent1" w:themeFillTint="66"/>
          </w:tcPr>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Situations</w:t>
            </w:r>
          </w:p>
        </w:tc>
        <w:tc>
          <w:tcPr>
            <w:tcW w:w="899" w:type="dxa"/>
            <w:shd w:val="clear" w:color="auto" w:fill="B4C6E7" w:themeFill="accent1" w:themeFillTint="66"/>
          </w:tcPr>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Durée</w:t>
            </w:r>
          </w:p>
        </w:tc>
        <w:tc>
          <w:tcPr>
            <w:tcW w:w="1653" w:type="dxa"/>
            <w:shd w:val="clear" w:color="auto" w:fill="B4C6E7" w:themeFill="accent1" w:themeFillTint="66"/>
          </w:tcPr>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Organisation</w:t>
            </w:r>
          </w:p>
        </w:tc>
        <w:tc>
          <w:tcPr>
            <w:tcW w:w="8916" w:type="dxa"/>
            <w:shd w:val="clear" w:color="auto" w:fill="B4C6E7" w:themeFill="accent1" w:themeFillTint="66"/>
          </w:tcPr>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Déroulement</w:t>
            </w:r>
          </w:p>
        </w:tc>
        <w:tc>
          <w:tcPr>
            <w:tcW w:w="2676" w:type="dxa"/>
            <w:gridSpan w:val="2"/>
            <w:tcBorders>
              <w:right w:val="double" w:sz="6" w:space="0" w:color="000000"/>
            </w:tcBorders>
            <w:shd w:val="clear" w:color="auto" w:fill="B4C6E7" w:themeFill="accent1" w:themeFillTint="66"/>
          </w:tcPr>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Critères de réussite</w:t>
            </w:r>
          </w:p>
        </w:tc>
      </w:tr>
      <w:tr w:rsidR="003A33AA" w:rsidTr="000E2F07">
        <w:trPr>
          <w:trHeight w:val="893"/>
        </w:trPr>
        <w:tc>
          <w:tcPr>
            <w:tcW w:w="1562" w:type="dxa"/>
            <w:tcBorders>
              <w:left w:val="double" w:sz="6" w:space="0" w:color="000000"/>
            </w:tcBorders>
          </w:tcPr>
          <w:p w:rsidR="003A33AA" w:rsidRDefault="003A33AA" w:rsidP="000E2F07">
            <w:pPr>
              <w:spacing w:after="0" w:line="240" w:lineRule="auto"/>
              <w:jc w:val="both"/>
              <w:rPr>
                <w:rFonts w:ascii="Times New Roman" w:hAnsi="Times New Roman" w:cs="Times New Roman"/>
                <w:sz w:val="24"/>
                <w:szCs w:val="24"/>
              </w:rPr>
            </w:pPr>
            <w:r w:rsidRPr="00A159C5">
              <w:rPr>
                <w:rFonts w:ascii="Times New Roman" w:eastAsia="Calibri" w:hAnsi="Times New Roman" w:cs="Times New Roman"/>
                <w:b/>
                <w:sz w:val="24"/>
                <w:szCs w:val="24"/>
              </w:rPr>
              <w:t>Echauffement</w:t>
            </w:r>
            <w:r w:rsidR="00A159C5" w:rsidRPr="00A159C5">
              <w:rPr>
                <w:rFonts w:ascii="Times New Roman" w:eastAsia="Calibri" w:hAnsi="Times New Roman" w:cs="Times New Roman"/>
                <w:b/>
                <w:sz w:val="24"/>
                <w:szCs w:val="24"/>
              </w:rPr>
              <w:t xml:space="preserve"> séance </w:t>
            </w:r>
            <w:r w:rsidR="00A159C5">
              <w:rPr>
                <w:rFonts w:ascii="Times New Roman" w:eastAsia="Calibri" w:hAnsi="Times New Roman" w:cs="Times New Roman"/>
                <w:b/>
                <w:sz w:val="24"/>
                <w:szCs w:val="24"/>
              </w:rPr>
              <w:t>6</w:t>
            </w:r>
            <w:r>
              <w:rPr>
                <w:rFonts w:ascii="Times New Roman" w:eastAsia="Calibri" w:hAnsi="Times New Roman" w:cs="Times New Roman"/>
                <w:sz w:val="24"/>
                <w:szCs w:val="24"/>
              </w:rPr>
              <w:t> : la chenille des témoins</w:t>
            </w:r>
            <w:r w:rsidR="00ED5980">
              <w:rPr>
                <w:rFonts w:ascii="Times New Roman" w:eastAsia="Calibri" w:hAnsi="Times New Roman" w:cs="Times New Roman"/>
                <w:sz w:val="24"/>
                <w:szCs w:val="24"/>
              </w:rPr>
              <w:t xml:space="preserve"> (cf. séance 5)</w:t>
            </w:r>
          </w:p>
        </w:tc>
        <w:tc>
          <w:tcPr>
            <w:tcW w:w="899" w:type="dxa"/>
          </w:tcPr>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w:t>
            </w:r>
            <w:r w:rsidR="00ED5980">
              <w:rPr>
                <w:rFonts w:ascii="Times New Roman" w:eastAsia="Calibri" w:hAnsi="Times New Roman" w:cs="Times New Roman"/>
                <w:sz w:val="24"/>
                <w:szCs w:val="24"/>
              </w:rPr>
              <w:t>5</w:t>
            </w:r>
            <w:r>
              <w:rPr>
                <w:rFonts w:ascii="Times New Roman" w:eastAsia="Calibri" w:hAnsi="Times New Roman" w:cs="Times New Roman"/>
                <w:sz w:val="24"/>
                <w:szCs w:val="24"/>
              </w:rPr>
              <w:t>’</w:t>
            </w:r>
          </w:p>
        </w:tc>
        <w:tc>
          <w:tcPr>
            <w:tcW w:w="1653" w:type="dxa"/>
          </w:tcPr>
          <w:p w:rsidR="003A33AA" w:rsidRDefault="003A33AA" w:rsidP="000E2F0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Groupe classe divisé en équipes de 6 coureurs</w:t>
            </w:r>
          </w:p>
          <w:p w:rsidR="003A33AA" w:rsidRDefault="003A33AA" w:rsidP="000E2F07">
            <w:pPr>
              <w:spacing w:after="0" w:line="240" w:lineRule="auto"/>
              <w:jc w:val="both"/>
              <w:rPr>
                <w:rFonts w:ascii="Times New Roman" w:hAnsi="Times New Roman" w:cs="Times New Roman"/>
                <w:sz w:val="24"/>
                <w:szCs w:val="24"/>
              </w:rPr>
            </w:pPr>
          </w:p>
          <w:p w:rsidR="003A33AA" w:rsidRDefault="003A33AA" w:rsidP="000E2F07">
            <w:pPr>
              <w:spacing w:after="0" w:line="240" w:lineRule="auto"/>
              <w:jc w:val="both"/>
              <w:rPr>
                <w:rFonts w:ascii="Times New Roman" w:hAnsi="Times New Roman" w:cs="Times New Roman"/>
                <w:sz w:val="24"/>
                <w:szCs w:val="24"/>
              </w:rPr>
            </w:pPr>
          </w:p>
        </w:tc>
        <w:tc>
          <w:tcPr>
            <w:tcW w:w="8916" w:type="dxa"/>
          </w:tcPr>
          <w:p w:rsidR="003A33AA" w:rsidRDefault="003A33AA" w:rsidP="000E2F07">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But</w:t>
            </w:r>
          </w:p>
          <w:p w:rsidR="003A33AA" w:rsidRPr="00DB5D5B" w:rsidRDefault="003A33AA" w:rsidP="000E2F07">
            <w:pPr>
              <w:spacing w:after="0" w:line="240" w:lineRule="auto"/>
              <w:jc w:val="both"/>
              <w:rPr>
                <w:rFonts w:ascii="Times New Roman" w:hAnsi="Times New Roman" w:cs="Times New Roman"/>
                <w:sz w:val="24"/>
              </w:rPr>
            </w:pPr>
            <w:r w:rsidRPr="00DB5D5B">
              <w:rPr>
                <w:rFonts w:ascii="Times New Roman" w:hAnsi="Times New Roman" w:cs="Times New Roman"/>
                <w:sz w:val="24"/>
              </w:rPr>
              <w:t>Être la première équipe à avoir terminé le parcours</w:t>
            </w:r>
          </w:p>
          <w:p w:rsidR="003A33AA" w:rsidRDefault="003A33AA" w:rsidP="000E2F07">
            <w:pPr>
              <w:spacing w:after="0" w:line="240" w:lineRule="auto"/>
              <w:jc w:val="both"/>
              <w:rPr>
                <w:rFonts w:ascii="Times New Roman" w:hAnsi="Times New Roman" w:cs="Times New Roman"/>
                <w:sz w:val="24"/>
                <w:szCs w:val="24"/>
              </w:rPr>
            </w:pPr>
          </w:p>
          <w:p w:rsidR="003A33AA" w:rsidRDefault="003A33AA" w:rsidP="000E2F07">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Consignes</w:t>
            </w:r>
          </w:p>
          <w:p w:rsidR="003A33AA" w:rsidRPr="004922B7" w:rsidRDefault="003A33AA" w:rsidP="000E2F07">
            <w:pPr>
              <w:spacing w:after="0" w:line="240" w:lineRule="auto"/>
              <w:jc w:val="both"/>
              <w:rPr>
                <w:rFonts w:ascii="Times New Roman" w:eastAsia="Calibri" w:hAnsi="Times New Roman" w:cs="Times New Roman"/>
                <w:sz w:val="28"/>
                <w:szCs w:val="24"/>
              </w:rPr>
            </w:pPr>
            <w:r>
              <w:rPr>
                <w:rFonts w:ascii="Times New Roman" w:hAnsi="Times New Roman" w:cs="Times New Roman"/>
                <w:sz w:val="24"/>
              </w:rPr>
              <w:t>A</w:t>
            </w:r>
            <w:r w:rsidRPr="004922B7">
              <w:rPr>
                <w:rFonts w:ascii="Times New Roman" w:hAnsi="Times New Roman" w:cs="Times New Roman"/>
                <w:sz w:val="24"/>
              </w:rPr>
              <w:t xml:space="preserve">u signal, le joueur 1 court donner le témoin au joueur 2 et ainsi de suite. La </w:t>
            </w:r>
            <w:r>
              <w:rPr>
                <w:rFonts w:ascii="Times New Roman" w:hAnsi="Times New Roman" w:cs="Times New Roman"/>
                <w:sz w:val="24"/>
              </w:rPr>
              <w:t>cours</w:t>
            </w:r>
            <w:r w:rsidRPr="004922B7">
              <w:rPr>
                <w:rFonts w:ascii="Times New Roman" w:hAnsi="Times New Roman" w:cs="Times New Roman"/>
                <w:sz w:val="24"/>
              </w:rPr>
              <w:t>e est terminée quand le témoin est revenu au joueur 1</w:t>
            </w:r>
            <w:r>
              <w:rPr>
                <w:rFonts w:ascii="Times New Roman" w:hAnsi="Times New Roman" w:cs="Times New Roman"/>
                <w:sz w:val="24"/>
              </w:rPr>
              <w:t>.</w:t>
            </w:r>
          </w:p>
          <w:p w:rsidR="003A33AA" w:rsidRDefault="003A33AA" w:rsidP="000E2F07">
            <w:pPr>
              <w:spacing w:after="0" w:line="240" w:lineRule="auto"/>
              <w:jc w:val="both"/>
              <w:rPr>
                <w:rFonts w:ascii="Times New Roman" w:eastAsia="Calibri" w:hAnsi="Times New Roman" w:cs="Times New Roman"/>
                <w:sz w:val="24"/>
                <w:szCs w:val="24"/>
              </w:rPr>
            </w:pPr>
            <w:r w:rsidRPr="004922B7">
              <w:rPr>
                <w:rFonts w:ascii="Times New Roman" w:eastAsia="Calibri" w:hAnsi="Times New Roman" w:cs="Times New Roman"/>
                <w:noProof/>
                <w:sz w:val="24"/>
                <w:szCs w:val="24"/>
              </w:rPr>
              <w:lastRenderedPageBreak/>
              <w:drawing>
                <wp:anchor distT="0" distB="0" distL="114300" distR="114300" simplePos="0" relativeHeight="251660288" behindDoc="0" locked="0" layoutInCell="1" allowOverlap="1" wp14:anchorId="0020CABF" wp14:editId="050EA488">
                  <wp:simplePos x="0" y="0"/>
                  <wp:positionH relativeFrom="column">
                    <wp:posOffset>982345</wp:posOffset>
                  </wp:positionH>
                  <wp:positionV relativeFrom="paragraph">
                    <wp:posOffset>50165</wp:posOffset>
                  </wp:positionV>
                  <wp:extent cx="2809875" cy="952500"/>
                  <wp:effectExtent l="0" t="0" r="9525" b="0"/>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809875" cy="952500"/>
                          </a:xfrm>
                          <a:prstGeom prst="rect">
                            <a:avLst/>
                          </a:prstGeom>
                        </pic:spPr>
                      </pic:pic>
                    </a:graphicData>
                  </a:graphic>
                </wp:anchor>
              </w:drawing>
            </w:r>
          </w:p>
          <w:p w:rsidR="003A33AA" w:rsidRPr="001E7B81" w:rsidRDefault="003A33AA" w:rsidP="000E2F07">
            <w:pPr>
              <w:spacing w:after="0" w:line="240" w:lineRule="auto"/>
              <w:jc w:val="both"/>
              <w:rPr>
                <w:rFonts w:ascii="Times New Roman" w:eastAsia="Calibri" w:hAnsi="Times New Roman" w:cs="Times New Roman"/>
                <w:sz w:val="24"/>
                <w:szCs w:val="24"/>
              </w:rPr>
            </w:pPr>
          </w:p>
          <w:p w:rsidR="003A33AA" w:rsidRDefault="003A33AA" w:rsidP="000E2F07">
            <w:pPr>
              <w:spacing w:after="0" w:line="240" w:lineRule="auto"/>
              <w:jc w:val="both"/>
              <w:rPr>
                <w:rFonts w:ascii="Times New Roman" w:eastAsia="Calibri" w:hAnsi="Times New Roman" w:cs="Times New Roman"/>
                <w:b/>
                <w:bCs/>
                <w:i/>
                <w:iCs/>
                <w:sz w:val="24"/>
                <w:szCs w:val="24"/>
              </w:rPr>
            </w:pPr>
          </w:p>
          <w:p w:rsidR="003A33AA" w:rsidRDefault="003A33AA" w:rsidP="000E2F07">
            <w:pPr>
              <w:spacing w:after="0" w:line="240" w:lineRule="auto"/>
              <w:jc w:val="both"/>
              <w:rPr>
                <w:rFonts w:ascii="Times New Roman" w:eastAsia="Calibri" w:hAnsi="Times New Roman" w:cs="Times New Roman"/>
                <w:b/>
                <w:bCs/>
                <w:i/>
                <w:iCs/>
                <w:sz w:val="24"/>
                <w:szCs w:val="24"/>
              </w:rPr>
            </w:pPr>
          </w:p>
          <w:p w:rsidR="003A33AA" w:rsidRDefault="003A33AA" w:rsidP="000E2F07">
            <w:pPr>
              <w:spacing w:after="0" w:line="240" w:lineRule="auto"/>
              <w:jc w:val="both"/>
              <w:rPr>
                <w:rFonts w:ascii="Times New Roman" w:eastAsia="Calibri" w:hAnsi="Times New Roman" w:cs="Times New Roman"/>
                <w:b/>
                <w:bCs/>
                <w:i/>
                <w:iCs/>
                <w:sz w:val="24"/>
                <w:szCs w:val="24"/>
              </w:rPr>
            </w:pPr>
          </w:p>
          <w:p w:rsidR="003A33AA" w:rsidRDefault="003A33AA" w:rsidP="000E2F07">
            <w:pPr>
              <w:spacing w:after="0" w:line="240" w:lineRule="auto"/>
              <w:jc w:val="both"/>
              <w:rPr>
                <w:rFonts w:ascii="Times New Roman" w:eastAsia="Calibri" w:hAnsi="Times New Roman" w:cs="Times New Roman"/>
                <w:b/>
                <w:bCs/>
                <w:i/>
                <w:iCs/>
                <w:sz w:val="24"/>
                <w:szCs w:val="24"/>
              </w:rPr>
            </w:pPr>
          </w:p>
          <w:p w:rsidR="003A33AA" w:rsidRPr="00924EE4" w:rsidRDefault="003A33AA" w:rsidP="000E2F07">
            <w:pPr>
              <w:spacing w:after="0" w:line="240" w:lineRule="auto"/>
              <w:jc w:val="both"/>
              <w:rPr>
                <w:rFonts w:ascii="Times New Roman" w:hAnsi="Times New Roman" w:cs="Times New Roman"/>
                <w:sz w:val="24"/>
                <w:szCs w:val="24"/>
              </w:rPr>
            </w:pPr>
          </w:p>
        </w:tc>
        <w:tc>
          <w:tcPr>
            <w:tcW w:w="2676" w:type="dxa"/>
            <w:gridSpan w:val="2"/>
            <w:tcBorders>
              <w:right w:val="double" w:sz="6" w:space="0" w:color="000000"/>
            </w:tcBorders>
          </w:tcPr>
          <w:p w:rsidR="003A33AA" w:rsidRDefault="00962A18" w:rsidP="000E2F07">
            <w:pPr>
              <w:spacing w:after="0" w:line="240" w:lineRule="auto"/>
              <w:jc w:val="both"/>
              <w:rPr>
                <w:rFonts w:ascii="Times New Roman" w:hAnsi="Times New Roman" w:cs="Times New Roman"/>
                <w:bCs/>
                <w:sz w:val="24"/>
                <w:szCs w:val="24"/>
              </w:rPr>
            </w:pPr>
            <w:r>
              <w:rPr>
                <w:rFonts w:ascii="Times New Roman" w:eastAsia="Calibri" w:hAnsi="Times New Roman" w:cs="Times New Roman"/>
                <w:bCs/>
                <w:sz w:val="24"/>
                <w:szCs w:val="24"/>
              </w:rPr>
              <w:lastRenderedPageBreak/>
              <w:t>Être</w:t>
            </w:r>
            <w:r w:rsidR="003A33AA">
              <w:rPr>
                <w:rFonts w:ascii="Times New Roman" w:eastAsia="Calibri" w:hAnsi="Times New Roman" w:cs="Times New Roman"/>
                <w:bCs/>
                <w:sz w:val="24"/>
                <w:szCs w:val="24"/>
              </w:rPr>
              <w:t xml:space="preserve"> la 1ere équipe à avoir fait passer le témoin à tous les joueurs.</w:t>
            </w:r>
          </w:p>
        </w:tc>
      </w:tr>
      <w:tr w:rsidR="00A159C5" w:rsidTr="000E2F07">
        <w:trPr>
          <w:trHeight w:val="893"/>
        </w:trPr>
        <w:tc>
          <w:tcPr>
            <w:tcW w:w="1562" w:type="dxa"/>
            <w:tcBorders>
              <w:left w:val="double" w:sz="6" w:space="0" w:color="000000"/>
            </w:tcBorders>
          </w:tcPr>
          <w:p w:rsidR="00A159C5" w:rsidRPr="00A159C5" w:rsidRDefault="00A159C5" w:rsidP="000E2F07">
            <w:pPr>
              <w:spacing w:after="0" w:line="240" w:lineRule="auto"/>
              <w:jc w:val="both"/>
              <w:rPr>
                <w:rFonts w:ascii="Times New Roman" w:eastAsia="Calibri" w:hAnsi="Times New Roman" w:cs="Times New Roman"/>
                <w:b/>
                <w:sz w:val="24"/>
                <w:szCs w:val="24"/>
              </w:rPr>
            </w:pPr>
            <w:r w:rsidRPr="00A159C5">
              <w:rPr>
                <w:rFonts w:ascii="Times New Roman" w:eastAsia="Calibri" w:hAnsi="Times New Roman" w:cs="Times New Roman"/>
                <w:b/>
                <w:sz w:val="24"/>
                <w:szCs w:val="24"/>
              </w:rPr>
              <w:t xml:space="preserve">Echauffement séance </w:t>
            </w:r>
            <w:r>
              <w:rPr>
                <w:rFonts w:ascii="Times New Roman" w:eastAsia="Calibri" w:hAnsi="Times New Roman" w:cs="Times New Roman"/>
                <w:b/>
                <w:sz w:val="24"/>
                <w:szCs w:val="24"/>
              </w:rPr>
              <w:t>7</w:t>
            </w:r>
            <w:r>
              <w:rPr>
                <w:rFonts w:ascii="Times New Roman" w:eastAsia="Calibri" w:hAnsi="Times New Roman" w:cs="Times New Roman"/>
                <w:sz w:val="24"/>
                <w:szCs w:val="24"/>
              </w:rPr>
              <w:t xml:space="preserve"> : </w:t>
            </w:r>
            <w:r w:rsidR="00BC628B">
              <w:rPr>
                <w:rFonts w:ascii="Times New Roman" w:eastAsia="Calibri" w:hAnsi="Times New Roman" w:cs="Times New Roman"/>
                <w:sz w:val="24"/>
                <w:szCs w:val="24"/>
              </w:rPr>
              <w:t xml:space="preserve">les lattes </w:t>
            </w:r>
          </w:p>
        </w:tc>
        <w:tc>
          <w:tcPr>
            <w:tcW w:w="899" w:type="dxa"/>
          </w:tcPr>
          <w:p w:rsidR="00A159C5" w:rsidRDefault="00BC628B" w:rsidP="000E2F0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653" w:type="dxa"/>
          </w:tcPr>
          <w:p w:rsidR="00A159C5" w:rsidRDefault="00A159C5" w:rsidP="000E2F07">
            <w:pPr>
              <w:spacing w:after="0" w:line="240" w:lineRule="auto"/>
              <w:jc w:val="both"/>
              <w:rPr>
                <w:rFonts w:ascii="Times New Roman" w:eastAsia="Calibri" w:hAnsi="Times New Roman" w:cs="Times New Roman"/>
                <w:sz w:val="24"/>
                <w:szCs w:val="24"/>
              </w:rPr>
            </w:pPr>
          </w:p>
        </w:tc>
        <w:tc>
          <w:tcPr>
            <w:tcW w:w="8916" w:type="dxa"/>
          </w:tcPr>
          <w:p w:rsidR="00BC628B" w:rsidRDefault="00BC628B" w:rsidP="00BC628B">
            <w:pPr>
              <w:suppressAutoHyphens w:val="0"/>
              <w:autoSpaceDE w:val="0"/>
              <w:autoSpaceDN w:val="0"/>
              <w:adjustRightInd w:val="0"/>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But</w:t>
            </w:r>
          </w:p>
          <w:p w:rsidR="00BC628B" w:rsidRDefault="002D0F5E" w:rsidP="00BC628B">
            <w:pPr>
              <w:suppressAutoHyphens w:val="0"/>
              <w:autoSpaceDE w:val="0"/>
              <w:autoSpaceDN w:val="0"/>
              <w:adjustRightInd w:val="0"/>
              <w:spacing w:after="0" w:line="240" w:lineRule="auto"/>
              <w:rPr>
                <w:rFonts w:ascii="Times New Roman" w:hAnsi="Times New Roman" w:cs="Times New Roman"/>
                <w:sz w:val="24"/>
                <w:szCs w:val="24"/>
              </w:rPr>
            </w:pPr>
            <w:r>
              <w:rPr>
                <w:noProof/>
              </w:rPr>
              <w:drawing>
                <wp:anchor distT="0" distB="0" distL="114300" distR="114300" simplePos="0" relativeHeight="251661312" behindDoc="0" locked="0" layoutInCell="1" allowOverlap="1" wp14:anchorId="32036ADF">
                  <wp:simplePos x="0" y="0"/>
                  <wp:positionH relativeFrom="column">
                    <wp:posOffset>3392170</wp:posOffset>
                  </wp:positionH>
                  <wp:positionV relativeFrom="paragraph">
                    <wp:posOffset>52705</wp:posOffset>
                  </wp:positionV>
                  <wp:extent cx="2009775" cy="1943100"/>
                  <wp:effectExtent l="0" t="0" r="9525"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009775" cy="1943100"/>
                          </a:xfrm>
                          <a:prstGeom prst="rect">
                            <a:avLst/>
                          </a:prstGeom>
                        </pic:spPr>
                      </pic:pic>
                    </a:graphicData>
                  </a:graphic>
                </wp:anchor>
              </w:drawing>
            </w:r>
            <w:r w:rsidR="00BC628B">
              <w:rPr>
                <w:rFonts w:ascii="Times New Roman" w:hAnsi="Times New Roman" w:cs="Times New Roman"/>
                <w:sz w:val="24"/>
                <w:szCs w:val="24"/>
              </w:rPr>
              <w:t>Travail de la fréquence et de l’amplitude de course</w:t>
            </w:r>
          </w:p>
          <w:p w:rsidR="00BC628B" w:rsidRDefault="00BC628B" w:rsidP="00BC628B">
            <w:pPr>
              <w:suppressAutoHyphens w:val="0"/>
              <w:autoSpaceDE w:val="0"/>
              <w:autoSpaceDN w:val="0"/>
              <w:adjustRightInd w:val="0"/>
              <w:spacing w:after="0" w:line="240" w:lineRule="auto"/>
              <w:rPr>
                <w:rFonts w:ascii="Times New Roman" w:hAnsi="Times New Roman" w:cs="Times New Roman"/>
                <w:sz w:val="24"/>
                <w:szCs w:val="24"/>
              </w:rPr>
            </w:pPr>
          </w:p>
          <w:p w:rsidR="00BC628B" w:rsidRDefault="00BC628B" w:rsidP="00BC628B">
            <w:pPr>
              <w:suppressAutoHyphens w:val="0"/>
              <w:autoSpaceDE w:val="0"/>
              <w:autoSpaceDN w:val="0"/>
              <w:adjustRightInd w:val="0"/>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Consignes</w:t>
            </w:r>
          </w:p>
          <w:p w:rsidR="00BC628B" w:rsidRDefault="00BC628B" w:rsidP="00BC628B">
            <w:pPr>
              <w:suppressAutoHyphens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Courir en posant un pied entre chaque latte</w:t>
            </w:r>
          </w:p>
          <w:p w:rsidR="00BC628B" w:rsidRDefault="00BC628B" w:rsidP="00BC628B">
            <w:pPr>
              <w:suppressAutoHyphens w:val="0"/>
              <w:autoSpaceDE w:val="0"/>
              <w:autoSpaceDN w:val="0"/>
              <w:adjustRightInd w:val="0"/>
              <w:spacing w:after="0" w:line="240" w:lineRule="auto"/>
              <w:rPr>
                <w:rFonts w:ascii="Times New Roman" w:hAnsi="Times New Roman" w:cs="Times New Roman"/>
                <w:sz w:val="24"/>
                <w:szCs w:val="24"/>
              </w:rPr>
            </w:pPr>
          </w:p>
          <w:p w:rsidR="00BC628B" w:rsidRDefault="00BC628B" w:rsidP="00BC628B">
            <w:pPr>
              <w:suppressAutoHyphens w:val="0"/>
              <w:autoSpaceDE w:val="0"/>
              <w:autoSpaceDN w:val="0"/>
              <w:adjustRightInd w:val="0"/>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Recommandations</w:t>
            </w:r>
          </w:p>
          <w:p w:rsidR="00BC628B" w:rsidRDefault="00BC628B" w:rsidP="00BC628B">
            <w:pPr>
              <w:suppressAutoHyphens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 xml:space="preserve">Aller </w:t>
            </w:r>
            <w:r>
              <w:rPr>
                <w:rFonts w:ascii="Times New Roman" w:hAnsi="Times New Roman" w:cs="Times New Roman"/>
                <w:sz w:val="24"/>
                <w:szCs w:val="24"/>
              </w:rPr>
              <w:t>: travail sur la fréquence (lattes rapprochées)</w:t>
            </w:r>
          </w:p>
          <w:p w:rsidR="00BC628B" w:rsidRDefault="00BC628B" w:rsidP="00BC628B">
            <w:pPr>
              <w:suppressAutoHyphens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 xml:space="preserve">Retour </w:t>
            </w:r>
            <w:r>
              <w:rPr>
                <w:rFonts w:ascii="Times New Roman" w:hAnsi="Times New Roman" w:cs="Times New Roman"/>
                <w:sz w:val="24"/>
                <w:szCs w:val="24"/>
              </w:rPr>
              <w:t>: travail sur l’amplitude (lattes espacées)</w:t>
            </w:r>
          </w:p>
          <w:p w:rsidR="00BC628B" w:rsidRDefault="00BC628B" w:rsidP="00BC628B">
            <w:pPr>
              <w:suppressAutoHyphens w:val="0"/>
              <w:autoSpaceDE w:val="0"/>
              <w:autoSpaceDN w:val="0"/>
              <w:adjustRightInd w:val="0"/>
              <w:spacing w:after="0" w:line="240" w:lineRule="auto"/>
              <w:rPr>
                <w:rFonts w:ascii="Times New Roman" w:hAnsi="Times New Roman" w:cs="Times New Roman"/>
                <w:sz w:val="24"/>
                <w:szCs w:val="24"/>
              </w:rPr>
            </w:pPr>
          </w:p>
          <w:p w:rsidR="00BC628B" w:rsidRDefault="00BC628B" w:rsidP="00BC628B">
            <w:pPr>
              <w:suppressAutoHyphens w:val="0"/>
              <w:autoSpaceDE w:val="0"/>
              <w:autoSpaceDN w:val="0"/>
              <w:adjustRightInd w:val="0"/>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Variables</w:t>
            </w:r>
          </w:p>
          <w:p w:rsidR="00A159C5" w:rsidRPr="00BC628B" w:rsidRDefault="00BC628B" w:rsidP="00BC628B">
            <w:pPr>
              <w:suppressAutoHyphens w:val="0"/>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sz w:val="24"/>
                <w:szCs w:val="24"/>
              </w:rPr>
              <w:t>Jouer sur la distance de course</w:t>
            </w:r>
          </w:p>
          <w:p w:rsidR="00BC628B" w:rsidRDefault="00BC628B" w:rsidP="00BC628B">
            <w:pPr>
              <w:spacing w:after="0" w:line="240" w:lineRule="auto"/>
              <w:jc w:val="both"/>
              <w:rPr>
                <w:rFonts w:ascii="Times New Roman" w:eastAsia="Calibri" w:hAnsi="Times New Roman" w:cs="Times New Roman"/>
                <w:b/>
                <w:bCs/>
                <w:i/>
                <w:iCs/>
                <w:sz w:val="24"/>
                <w:szCs w:val="24"/>
              </w:rPr>
            </w:pPr>
          </w:p>
          <w:p w:rsidR="00BC628B" w:rsidRDefault="00BC628B" w:rsidP="00BC628B">
            <w:pPr>
              <w:spacing w:after="0" w:line="240" w:lineRule="auto"/>
              <w:jc w:val="both"/>
              <w:rPr>
                <w:rFonts w:ascii="Times New Roman" w:eastAsia="Calibri" w:hAnsi="Times New Roman" w:cs="Times New Roman"/>
                <w:b/>
                <w:bCs/>
                <w:i/>
                <w:iCs/>
                <w:sz w:val="24"/>
                <w:szCs w:val="24"/>
              </w:rPr>
            </w:pPr>
          </w:p>
          <w:p w:rsidR="00BC628B" w:rsidRDefault="00BC628B" w:rsidP="00BC628B">
            <w:pPr>
              <w:spacing w:after="0" w:line="240" w:lineRule="auto"/>
              <w:jc w:val="both"/>
              <w:rPr>
                <w:rFonts w:ascii="Times New Roman" w:eastAsia="Calibri" w:hAnsi="Times New Roman" w:cs="Times New Roman"/>
                <w:b/>
                <w:bCs/>
                <w:i/>
                <w:iCs/>
                <w:sz w:val="24"/>
                <w:szCs w:val="24"/>
              </w:rPr>
            </w:pPr>
          </w:p>
        </w:tc>
        <w:tc>
          <w:tcPr>
            <w:tcW w:w="2676" w:type="dxa"/>
            <w:gridSpan w:val="2"/>
            <w:tcBorders>
              <w:right w:val="double" w:sz="6" w:space="0" w:color="000000"/>
            </w:tcBorders>
          </w:tcPr>
          <w:p w:rsidR="00A159C5" w:rsidRDefault="00A159C5" w:rsidP="000E2F07">
            <w:pPr>
              <w:spacing w:after="0" w:line="240" w:lineRule="auto"/>
              <w:jc w:val="both"/>
              <w:rPr>
                <w:rFonts w:ascii="Times New Roman" w:eastAsia="Calibri" w:hAnsi="Times New Roman" w:cs="Times New Roman"/>
                <w:bCs/>
                <w:sz w:val="24"/>
                <w:szCs w:val="24"/>
              </w:rPr>
            </w:pPr>
          </w:p>
        </w:tc>
      </w:tr>
      <w:tr w:rsidR="001023E8" w:rsidTr="00BC628B">
        <w:trPr>
          <w:trHeight w:val="4578"/>
        </w:trPr>
        <w:tc>
          <w:tcPr>
            <w:tcW w:w="1562" w:type="dxa"/>
            <w:tcBorders>
              <w:left w:val="double" w:sz="6" w:space="0" w:color="000000"/>
            </w:tcBorders>
          </w:tcPr>
          <w:p w:rsidR="001023E8" w:rsidRDefault="001023E8" w:rsidP="000D5350">
            <w:pPr>
              <w:spacing w:after="0" w:line="240" w:lineRule="auto"/>
              <w:jc w:val="both"/>
              <w:rPr>
                <w:rFonts w:ascii="Times New Roman" w:hAnsi="Times New Roman" w:cs="Times New Roman"/>
                <w:sz w:val="24"/>
                <w:szCs w:val="24"/>
              </w:rPr>
            </w:pPr>
            <w:r w:rsidRPr="00A159C5">
              <w:rPr>
                <w:rFonts w:ascii="Times New Roman" w:eastAsia="Calibri" w:hAnsi="Times New Roman" w:cs="Times New Roman"/>
                <w:b/>
                <w:sz w:val="24"/>
                <w:szCs w:val="24"/>
              </w:rPr>
              <w:lastRenderedPageBreak/>
              <w:t xml:space="preserve">Echauffement séance </w:t>
            </w:r>
            <w:r>
              <w:rPr>
                <w:rFonts w:ascii="Times New Roman" w:eastAsia="Calibri" w:hAnsi="Times New Roman" w:cs="Times New Roman"/>
                <w:b/>
                <w:sz w:val="24"/>
                <w:szCs w:val="24"/>
              </w:rPr>
              <w:t>8</w:t>
            </w:r>
            <w:r>
              <w:rPr>
                <w:rFonts w:ascii="Times New Roman" w:eastAsia="Calibri" w:hAnsi="Times New Roman" w:cs="Times New Roman"/>
                <w:sz w:val="24"/>
                <w:szCs w:val="24"/>
              </w:rPr>
              <w:t> : Jeu de course poursuite (cf. séance 1)</w:t>
            </w:r>
          </w:p>
        </w:tc>
        <w:tc>
          <w:tcPr>
            <w:tcW w:w="899" w:type="dxa"/>
          </w:tcPr>
          <w:p w:rsidR="001023E8" w:rsidRDefault="001023E8" w:rsidP="000D5350">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15’</w:t>
            </w:r>
          </w:p>
        </w:tc>
        <w:tc>
          <w:tcPr>
            <w:tcW w:w="1653" w:type="dxa"/>
          </w:tcPr>
          <w:p w:rsidR="001023E8" w:rsidRDefault="001023E8" w:rsidP="000D5350">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2 coureurs, 1 observateur par trinôme</w:t>
            </w:r>
          </w:p>
        </w:tc>
        <w:tc>
          <w:tcPr>
            <w:tcW w:w="8927" w:type="dxa"/>
            <w:gridSpan w:val="2"/>
          </w:tcPr>
          <w:p w:rsidR="001023E8" w:rsidRDefault="001023E8" w:rsidP="000D5350">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But</w:t>
            </w:r>
          </w:p>
          <w:p w:rsidR="001023E8" w:rsidRDefault="001023E8" w:rsidP="000D53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Rattraper son camarade</w:t>
            </w:r>
          </w:p>
          <w:p w:rsidR="00B92FE4" w:rsidRDefault="00B92FE4" w:rsidP="000D5350">
            <w:pPr>
              <w:spacing w:after="0" w:line="240" w:lineRule="auto"/>
              <w:jc w:val="both"/>
              <w:rPr>
                <w:rFonts w:ascii="Times New Roman" w:hAnsi="Times New Roman" w:cs="Times New Roman"/>
                <w:sz w:val="24"/>
                <w:szCs w:val="24"/>
              </w:rPr>
            </w:pPr>
          </w:p>
          <w:p w:rsidR="001023E8" w:rsidRDefault="001023E8" w:rsidP="000D5350">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Organisation</w:t>
            </w:r>
          </w:p>
          <w:p w:rsidR="001023E8" w:rsidRDefault="001023E8" w:rsidP="000D5350">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Elèves par 2 l’un derrière l’autre, séparés de 1mètre 50 sur une distance de 20 mètres puis de 3 mètres toujours sur une distance de 20 mètres.</w:t>
            </w:r>
          </w:p>
          <w:p w:rsidR="001023E8" w:rsidRDefault="001023E8" w:rsidP="000D53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 rotations avec 1m50 d’écart puis 3 rotations avec 3 m d’écart.</w:t>
            </w:r>
          </w:p>
          <w:p w:rsidR="00B92FE4" w:rsidRDefault="00B92FE4" w:rsidP="000D5350">
            <w:pPr>
              <w:spacing w:after="0" w:line="240" w:lineRule="auto"/>
              <w:jc w:val="both"/>
              <w:rPr>
                <w:rFonts w:ascii="Times New Roman" w:hAnsi="Times New Roman" w:cs="Times New Roman"/>
                <w:sz w:val="24"/>
                <w:szCs w:val="24"/>
              </w:rPr>
            </w:pPr>
          </w:p>
          <w:p w:rsidR="001023E8" w:rsidRDefault="001023E8" w:rsidP="000D5350">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Consignes</w:t>
            </w:r>
          </w:p>
          <w:p w:rsidR="001023E8" w:rsidRDefault="001023E8" w:rsidP="000D5350">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Au signal du starter (à vos marques/ prêts/ partez), les élèves courent jusqu’à la ligne d’arrivée. Le premier essaie de ne pas se faire toucher par le 2</w:t>
            </w:r>
            <w:r>
              <w:rPr>
                <w:rFonts w:ascii="Times New Roman" w:eastAsia="Calibri" w:hAnsi="Times New Roman" w:cs="Times New Roman"/>
                <w:sz w:val="24"/>
                <w:szCs w:val="24"/>
                <w:vertAlign w:val="superscript"/>
              </w:rPr>
              <w:t>ème</w:t>
            </w:r>
            <w:r>
              <w:rPr>
                <w:rFonts w:ascii="Times New Roman" w:eastAsia="Calibri" w:hAnsi="Times New Roman" w:cs="Times New Roman"/>
                <w:sz w:val="24"/>
                <w:szCs w:val="24"/>
              </w:rPr>
              <w:t xml:space="preserve"> avant la ligne d’arrivée.</w:t>
            </w:r>
          </w:p>
          <w:p w:rsidR="001023E8" w:rsidRDefault="001023E8" w:rsidP="000D5350">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Le second essaie de toucher le 1</w:t>
            </w:r>
            <w:r>
              <w:rPr>
                <w:rFonts w:ascii="Times New Roman" w:eastAsia="Calibri" w:hAnsi="Times New Roman" w:cs="Times New Roman"/>
                <w:sz w:val="24"/>
                <w:szCs w:val="24"/>
                <w:vertAlign w:val="superscript"/>
              </w:rPr>
              <w:t>er</w:t>
            </w:r>
            <w:r>
              <w:rPr>
                <w:rFonts w:ascii="Times New Roman" w:eastAsia="Calibri" w:hAnsi="Times New Roman" w:cs="Times New Roman"/>
                <w:sz w:val="24"/>
                <w:szCs w:val="24"/>
              </w:rPr>
              <w:t xml:space="preserve"> le plus rapidement possible. </w:t>
            </w:r>
          </w:p>
          <w:p w:rsidR="001023E8" w:rsidRDefault="001023E8" w:rsidP="000D5350">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Si le premier est touché, il s’arrête.</w:t>
            </w:r>
          </w:p>
          <w:p w:rsidR="001023E8" w:rsidRDefault="001023E8" w:rsidP="000D5350">
            <w:pPr>
              <w:spacing w:after="0" w:line="240" w:lineRule="auto"/>
              <w:jc w:val="both"/>
              <w:rPr>
                <w:rFonts w:ascii="Times New Roman" w:hAnsi="Times New Roman" w:cs="Times New Roman"/>
                <w:sz w:val="24"/>
                <w:szCs w:val="24"/>
              </w:rPr>
            </w:pPr>
          </w:p>
          <w:p w:rsidR="001023E8" w:rsidRDefault="001023E8" w:rsidP="000D5350">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Recommandations</w:t>
            </w:r>
          </w:p>
          <w:p w:rsidR="001023E8" w:rsidRDefault="001023E8" w:rsidP="000D5350">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Laisser un espace suffisant entre les coureurs placés côte à côte.</w:t>
            </w:r>
          </w:p>
          <w:p w:rsidR="001023E8" w:rsidRDefault="001023E8" w:rsidP="000D53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Matérialiser des couloirs : 20 mètres de longueur, les coureurs sont séparés de 1m50 puis de 3 mètres</w:t>
            </w:r>
          </w:p>
          <w:p w:rsidR="00B92FE4" w:rsidRDefault="00B92FE4" w:rsidP="000D5350">
            <w:pPr>
              <w:spacing w:after="0" w:line="240" w:lineRule="auto"/>
              <w:jc w:val="both"/>
              <w:rPr>
                <w:rFonts w:ascii="Times New Roman" w:hAnsi="Times New Roman" w:cs="Times New Roman"/>
                <w:b/>
                <w:bCs/>
                <w:i/>
                <w:iCs/>
                <w:sz w:val="24"/>
                <w:szCs w:val="24"/>
              </w:rPr>
            </w:pPr>
          </w:p>
        </w:tc>
        <w:tc>
          <w:tcPr>
            <w:tcW w:w="2665" w:type="dxa"/>
            <w:tcBorders>
              <w:right w:val="double" w:sz="6" w:space="0" w:color="000000"/>
            </w:tcBorders>
          </w:tcPr>
          <w:p w:rsidR="001023E8" w:rsidRDefault="001023E8" w:rsidP="000D5350">
            <w:pPr>
              <w:spacing w:after="0" w:line="240" w:lineRule="auto"/>
              <w:jc w:val="both"/>
              <w:rPr>
                <w:rFonts w:ascii="Times New Roman" w:hAnsi="Times New Roman" w:cs="Times New Roman"/>
                <w:sz w:val="24"/>
                <w:szCs w:val="24"/>
              </w:rPr>
            </w:pPr>
            <w:r>
              <w:rPr>
                <w:rFonts w:ascii="Times New Roman" w:eastAsia="Calibri" w:hAnsi="Times New Roman" w:cs="Times New Roman"/>
                <w:b/>
                <w:bCs/>
                <w:sz w:val="24"/>
                <w:szCs w:val="24"/>
              </w:rPr>
              <w:t>Poursuivant</w:t>
            </w:r>
            <w:r>
              <w:rPr>
                <w:rFonts w:ascii="Times New Roman" w:eastAsia="Calibri" w:hAnsi="Times New Roman" w:cs="Times New Roman"/>
                <w:sz w:val="24"/>
                <w:szCs w:val="24"/>
              </w:rPr>
              <w:t xml:space="preserve"> : toucher l’adversaire le plus rapidement possible.</w:t>
            </w:r>
          </w:p>
          <w:p w:rsidR="001023E8" w:rsidRDefault="001023E8" w:rsidP="000D5350">
            <w:pPr>
              <w:spacing w:after="0" w:line="240" w:lineRule="auto"/>
              <w:jc w:val="both"/>
              <w:rPr>
                <w:rFonts w:ascii="Times New Roman" w:hAnsi="Times New Roman" w:cs="Times New Roman"/>
                <w:b/>
                <w:bCs/>
                <w:sz w:val="24"/>
                <w:szCs w:val="24"/>
              </w:rPr>
            </w:pPr>
            <w:r>
              <w:rPr>
                <w:rFonts w:ascii="Times New Roman" w:eastAsia="Calibri" w:hAnsi="Times New Roman" w:cs="Times New Roman"/>
                <w:b/>
                <w:bCs/>
                <w:sz w:val="24"/>
                <w:szCs w:val="24"/>
              </w:rPr>
              <w:t>Poursuivi</w:t>
            </w:r>
            <w:r>
              <w:rPr>
                <w:rFonts w:ascii="Times New Roman" w:eastAsia="Calibri" w:hAnsi="Times New Roman" w:cs="Times New Roman"/>
                <w:sz w:val="24"/>
                <w:szCs w:val="24"/>
              </w:rPr>
              <w:t xml:space="preserve"> : ne pas se faire toucher par l’adversaire avant la ligne.</w:t>
            </w:r>
          </w:p>
        </w:tc>
      </w:tr>
      <w:tr w:rsidR="003A33AA" w:rsidTr="000E2F07">
        <w:trPr>
          <w:trHeight w:val="563"/>
        </w:trPr>
        <w:tc>
          <w:tcPr>
            <w:tcW w:w="1562" w:type="dxa"/>
            <w:tcBorders>
              <w:left w:val="double" w:sz="6" w:space="0" w:color="000000"/>
            </w:tcBorders>
          </w:tcPr>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Consignes</w:t>
            </w:r>
          </w:p>
        </w:tc>
        <w:tc>
          <w:tcPr>
            <w:tcW w:w="899" w:type="dxa"/>
          </w:tcPr>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10’</w:t>
            </w:r>
          </w:p>
        </w:tc>
        <w:tc>
          <w:tcPr>
            <w:tcW w:w="1653" w:type="dxa"/>
          </w:tcPr>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Groupe classe</w:t>
            </w:r>
          </w:p>
        </w:tc>
        <w:tc>
          <w:tcPr>
            <w:tcW w:w="8916" w:type="dxa"/>
          </w:tcPr>
          <w:p w:rsidR="003A33AA" w:rsidRDefault="003A33AA" w:rsidP="000E2F0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Explicitation et reformulation des consignes, des critères de réussite de cha</w:t>
            </w:r>
            <w:r w:rsidR="00B92FE4">
              <w:rPr>
                <w:rFonts w:ascii="Times New Roman" w:eastAsia="Calibri" w:hAnsi="Times New Roman" w:cs="Times New Roman"/>
                <w:sz w:val="24"/>
                <w:szCs w:val="24"/>
              </w:rPr>
              <w:t>cun des deux</w:t>
            </w:r>
            <w:r>
              <w:rPr>
                <w:rFonts w:ascii="Times New Roman" w:eastAsia="Calibri" w:hAnsi="Times New Roman" w:cs="Times New Roman"/>
                <w:sz w:val="24"/>
                <w:szCs w:val="24"/>
              </w:rPr>
              <w:t xml:space="preserve"> atelier</w:t>
            </w:r>
            <w:r w:rsidR="00B92FE4">
              <w:rPr>
                <w:rFonts w:ascii="Times New Roman" w:eastAsia="Calibri" w:hAnsi="Times New Roman" w:cs="Times New Roman"/>
                <w:sz w:val="24"/>
                <w:szCs w:val="24"/>
              </w:rPr>
              <w:t xml:space="preserve">s proposés pour les 3 séances. </w:t>
            </w:r>
          </w:p>
          <w:p w:rsidR="00FB1322" w:rsidRDefault="00FB1322" w:rsidP="000E2F0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Répartition de la classe en 2 groupes. </w:t>
            </w:r>
          </w:p>
          <w:p w:rsidR="00B92FE4" w:rsidRDefault="00B92FE4" w:rsidP="000E2F07">
            <w:pPr>
              <w:spacing w:after="0" w:line="240" w:lineRule="auto"/>
              <w:jc w:val="both"/>
              <w:rPr>
                <w:rFonts w:ascii="Times New Roman" w:hAnsi="Times New Roman" w:cs="Times New Roman"/>
                <w:sz w:val="24"/>
                <w:szCs w:val="24"/>
              </w:rPr>
            </w:pPr>
          </w:p>
        </w:tc>
        <w:tc>
          <w:tcPr>
            <w:tcW w:w="2676" w:type="dxa"/>
            <w:gridSpan w:val="2"/>
            <w:tcBorders>
              <w:right w:val="double" w:sz="6" w:space="0" w:color="000000"/>
            </w:tcBorders>
          </w:tcPr>
          <w:p w:rsidR="003A33AA" w:rsidRDefault="003A33AA" w:rsidP="000E2F07">
            <w:pPr>
              <w:spacing w:after="0" w:line="240" w:lineRule="auto"/>
              <w:jc w:val="both"/>
              <w:rPr>
                <w:rFonts w:ascii="Times New Roman" w:hAnsi="Times New Roman" w:cs="Times New Roman"/>
                <w:sz w:val="24"/>
                <w:szCs w:val="24"/>
              </w:rPr>
            </w:pPr>
          </w:p>
        </w:tc>
      </w:tr>
      <w:tr w:rsidR="003A33AA" w:rsidTr="000E2F07">
        <w:trPr>
          <w:trHeight w:val="5442"/>
        </w:trPr>
        <w:tc>
          <w:tcPr>
            <w:tcW w:w="1562" w:type="dxa"/>
            <w:tcBorders>
              <w:left w:val="double" w:sz="6" w:space="0" w:color="000000"/>
            </w:tcBorders>
          </w:tcPr>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Atelier 1 :</w:t>
            </w:r>
            <w:r w:rsidR="00CC62DB">
              <w:rPr>
                <w:rFonts w:ascii="Times New Roman" w:eastAsia="Calibri" w:hAnsi="Times New Roman" w:cs="Times New Roman"/>
                <w:sz w:val="24"/>
                <w:szCs w:val="24"/>
              </w:rPr>
              <w:t xml:space="preserve"> </w:t>
            </w:r>
            <w:r w:rsidRPr="00924EE4">
              <w:rPr>
                <w:rFonts w:ascii="Times New Roman" w:hAnsi="Times New Roman" w:cs="Times New Roman"/>
                <w:sz w:val="24"/>
                <w:szCs w:val="24"/>
              </w:rPr>
              <w:t>course</w:t>
            </w:r>
            <w:r w:rsidR="00FF72FF">
              <w:rPr>
                <w:rFonts w:ascii="Times New Roman" w:hAnsi="Times New Roman" w:cs="Times New Roman"/>
                <w:sz w:val="24"/>
                <w:szCs w:val="24"/>
              </w:rPr>
              <w:t>s</w:t>
            </w:r>
            <w:r w:rsidRPr="00924EE4">
              <w:rPr>
                <w:rFonts w:ascii="Times New Roman" w:hAnsi="Times New Roman" w:cs="Times New Roman"/>
                <w:sz w:val="24"/>
                <w:szCs w:val="24"/>
              </w:rPr>
              <w:t xml:space="preserve"> de </w:t>
            </w:r>
            <w:r w:rsidR="00CC62DB">
              <w:rPr>
                <w:rFonts w:ascii="Times New Roman" w:hAnsi="Times New Roman" w:cs="Times New Roman"/>
                <w:sz w:val="24"/>
                <w:szCs w:val="24"/>
              </w:rPr>
              <w:t>relais</w:t>
            </w:r>
            <w:r w:rsidRPr="00924EE4">
              <w:rPr>
                <w:rFonts w:ascii="Times New Roman" w:hAnsi="Times New Roman" w:cs="Times New Roman"/>
                <w:sz w:val="24"/>
                <w:szCs w:val="24"/>
              </w:rPr>
              <w:t xml:space="preserve"> chronométrée</w:t>
            </w:r>
            <w:r w:rsidR="00FF72FF">
              <w:rPr>
                <w:rFonts w:ascii="Times New Roman" w:hAnsi="Times New Roman" w:cs="Times New Roman"/>
                <w:sz w:val="24"/>
                <w:szCs w:val="24"/>
              </w:rPr>
              <w:t>s</w:t>
            </w:r>
          </w:p>
        </w:tc>
        <w:tc>
          <w:tcPr>
            <w:tcW w:w="899" w:type="dxa"/>
          </w:tcPr>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w:t>
            </w:r>
            <w:r w:rsidR="00235BA8">
              <w:rPr>
                <w:rFonts w:ascii="Times New Roman" w:eastAsia="Calibri" w:hAnsi="Times New Roman" w:cs="Times New Roman"/>
                <w:sz w:val="24"/>
                <w:szCs w:val="24"/>
              </w:rPr>
              <w:t>5</w:t>
            </w:r>
            <w:r>
              <w:rPr>
                <w:rFonts w:ascii="Times New Roman" w:eastAsia="Calibri" w:hAnsi="Times New Roman" w:cs="Times New Roman"/>
                <w:sz w:val="24"/>
                <w:szCs w:val="24"/>
              </w:rPr>
              <w:t>’</w:t>
            </w:r>
          </w:p>
        </w:tc>
        <w:tc>
          <w:tcPr>
            <w:tcW w:w="1653" w:type="dxa"/>
          </w:tcPr>
          <w:p w:rsidR="003A33AA" w:rsidRDefault="00FB1322" w:rsidP="000E2F07">
            <w:pPr>
              <w:spacing w:after="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½</w:t>
            </w:r>
            <w:proofErr w:type="gramEnd"/>
            <w:r>
              <w:rPr>
                <w:rFonts w:ascii="Times New Roman" w:eastAsia="Calibri" w:hAnsi="Times New Roman" w:cs="Times New Roman"/>
                <w:sz w:val="24"/>
                <w:szCs w:val="24"/>
              </w:rPr>
              <w:t xml:space="preserve"> classe avec l’enseignant </w:t>
            </w:r>
          </w:p>
          <w:p w:rsidR="00FB1322" w:rsidRDefault="00FB1322" w:rsidP="000E2F07">
            <w:pPr>
              <w:spacing w:after="0" w:line="240" w:lineRule="auto"/>
              <w:rPr>
                <w:rFonts w:ascii="Times New Roman" w:hAnsi="Times New Roman" w:cs="Times New Roman"/>
                <w:sz w:val="24"/>
                <w:szCs w:val="24"/>
              </w:rPr>
            </w:pPr>
          </w:p>
          <w:p w:rsidR="00A03FE4" w:rsidRDefault="00A03FE4" w:rsidP="000E2F07">
            <w:pPr>
              <w:suppressAutoHyphens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Faire des équipes de 3 relayeurs + 1 observateur</w:t>
            </w:r>
          </w:p>
          <w:p w:rsidR="00A03FE4" w:rsidRDefault="00A03FE4" w:rsidP="000E2F07">
            <w:pPr>
              <w:suppressAutoHyphens w:val="0"/>
              <w:autoSpaceDE w:val="0"/>
              <w:autoSpaceDN w:val="0"/>
              <w:adjustRightInd w:val="0"/>
              <w:spacing w:after="0" w:line="240" w:lineRule="auto"/>
              <w:rPr>
                <w:rFonts w:ascii="Times New Roman" w:eastAsia="Calibri" w:hAnsi="Times New Roman" w:cs="Times New Roman"/>
                <w:sz w:val="24"/>
                <w:szCs w:val="24"/>
              </w:rPr>
            </w:pPr>
          </w:p>
          <w:p w:rsidR="00A03FE4" w:rsidRDefault="00A03FE4" w:rsidP="000E2F07">
            <w:pPr>
              <w:spacing w:after="0" w:line="240" w:lineRule="auto"/>
              <w:rPr>
                <w:rFonts w:ascii="Times New Roman" w:hAnsi="Times New Roman" w:cs="Times New Roman"/>
                <w:sz w:val="24"/>
                <w:szCs w:val="24"/>
              </w:rPr>
            </w:pPr>
          </w:p>
          <w:p w:rsidR="003A33AA" w:rsidRDefault="00A03FE4" w:rsidP="000E2F0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ou 2 juges arbitres </w:t>
            </w:r>
            <w:r w:rsidR="003A33AA">
              <w:rPr>
                <w:rFonts w:ascii="Times New Roman" w:hAnsi="Times New Roman" w:cs="Times New Roman"/>
                <w:sz w:val="24"/>
                <w:szCs w:val="24"/>
              </w:rPr>
              <w:t xml:space="preserve">pour </w:t>
            </w:r>
            <w:r w:rsidR="00A96CED">
              <w:rPr>
                <w:rFonts w:ascii="Times New Roman" w:hAnsi="Times New Roman" w:cs="Times New Roman"/>
                <w:sz w:val="24"/>
                <w:szCs w:val="24"/>
              </w:rPr>
              <w:t xml:space="preserve">le départ et </w:t>
            </w:r>
            <w:r w:rsidR="003A33AA">
              <w:rPr>
                <w:rFonts w:ascii="Times New Roman" w:hAnsi="Times New Roman" w:cs="Times New Roman"/>
                <w:sz w:val="24"/>
                <w:szCs w:val="24"/>
              </w:rPr>
              <w:t>l’arrivée.</w:t>
            </w:r>
          </w:p>
        </w:tc>
        <w:tc>
          <w:tcPr>
            <w:tcW w:w="8916" w:type="dxa"/>
          </w:tcPr>
          <w:p w:rsidR="003A33AA" w:rsidRDefault="003A33AA" w:rsidP="000E2F07">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But</w:t>
            </w:r>
          </w:p>
          <w:p w:rsidR="003A33AA" w:rsidRDefault="003A33AA" w:rsidP="000E2F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Courir vite pour franchir la ligne d’arrivée avant l’adversaire et améliorer son temps.</w:t>
            </w:r>
          </w:p>
          <w:p w:rsidR="00FF72FF" w:rsidRDefault="00FF72FF" w:rsidP="000E2F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Transmettre et recevoir un témoin durant une course chronométrée.</w:t>
            </w:r>
          </w:p>
          <w:p w:rsidR="003A33AA" w:rsidRDefault="003A33AA" w:rsidP="000E2F07">
            <w:pPr>
              <w:spacing w:after="0" w:line="240" w:lineRule="auto"/>
              <w:jc w:val="both"/>
              <w:rPr>
                <w:rFonts w:ascii="Times New Roman" w:eastAsia="Calibri" w:hAnsi="Times New Roman" w:cs="Times New Roman"/>
                <w:b/>
                <w:bCs/>
                <w:i/>
                <w:iCs/>
                <w:sz w:val="24"/>
                <w:szCs w:val="24"/>
              </w:rPr>
            </w:pPr>
          </w:p>
          <w:p w:rsidR="003A33AA" w:rsidRDefault="003A33AA" w:rsidP="000E2F07">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Consignes</w:t>
            </w:r>
          </w:p>
          <w:p w:rsidR="003A33AA" w:rsidRDefault="003A33AA" w:rsidP="000E2F0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Il s’agit d’une course de vitesse : un élève donne le départ, le juge d’arrivée</w:t>
            </w:r>
            <w:r w:rsidR="00DB2DEA">
              <w:rPr>
                <w:rFonts w:ascii="Times New Roman" w:eastAsia="Calibri" w:hAnsi="Times New Roman" w:cs="Times New Roman"/>
                <w:sz w:val="24"/>
                <w:szCs w:val="24"/>
              </w:rPr>
              <w:t>.</w:t>
            </w:r>
          </w:p>
          <w:p w:rsidR="00CF0AA5" w:rsidRDefault="00CF0AA5" w:rsidP="000E2F0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Le coureur court sur 20 mètres, le passage de témoin se fait sur une distance de 10 mètres, etc.</w:t>
            </w:r>
          </w:p>
          <w:p w:rsidR="003A33AA" w:rsidRDefault="00B9625B" w:rsidP="000E2F0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 courses seront effectuées pour chaque équipe, chacun des élèves changera de rôle (observateur, relayeurs R1, R2 ou R3). </w:t>
            </w:r>
          </w:p>
          <w:p w:rsidR="00B9625B" w:rsidRDefault="00B9625B" w:rsidP="000E2F07">
            <w:pPr>
              <w:spacing w:after="0" w:line="240" w:lineRule="auto"/>
              <w:jc w:val="both"/>
              <w:rPr>
                <w:rFonts w:ascii="Times New Roman" w:eastAsia="Calibri" w:hAnsi="Times New Roman" w:cs="Times New Roman"/>
                <w:sz w:val="24"/>
                <w:szCs w:val="24"/>
              </w:rPr>
            </w:pPr>
          </w:p>
          <w:p w:rsidR="007B6358" w:rsidRDefault="007B6358" w:rsidP="000E2F0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Placement des relayeurs </w:t>
            </w:r>
            <w:r w:rsidR="00EB02E7">
              <w:rPr>
                <w:rFonts w:ascii="Times New Roman" w:eastAsia="Calibri" w:hAnsi="Times New Roman" w:cs="Times New Roman"/>
                <w:sz w:val="24"/>
                <w:szCs w:val="24"/>
              </w:rPr>
              <w:t>(</w:t>
            </w:r>
            <w:r w:rsidR="000D5350">
              <w:rPr>
                <w:rFonts w:ascii="Times New Roman" w:eastAsia="Calibri" w:hAnsi="Times New Roman" w:cs="Times New Roman"/>
                <w:sz w:val="24"/>
                <w:szCs w:val="24"/>
              </w:rPr>
              <w:t>R1, R2, et R3</w:t>
            </w:r>
            <w:r>
              <w:rPr>
                <w:rFonts w:ascii="Times New Roman" w:eastAsia="Calibri" w:hAnsi="Times New Roman" w:cs="Times New Roman"/>
                <w:sz w:val="24"/>
                <w:szCs w:val="24"/>
              </w:rPr>
              <w:t>)</w:t>
            </w:r>
            <w:r w:rsidR="00EB02E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
          <w:p w:rsidR="000D5350" w:rsidRDefault="000D5350" w:rsidP="000E2F07">
            <w:pPr>
              <w:spacing w:after="0" w:line="240" w:lineRule="auto"/>
              <w:jc w:val="both"/>
              <w:rPr>
                <w:rFonts w:ascii="Times New Roman" w:eastAsia="Calibri" w:hAnsi="Times New Roman" w:cs="Times New Roman"/>
                <w:sz w:val="24"/>
                <w:szCs w:val="24"/>
              </w:rPr>
            </w:pPr>
          </w:p>
          <w:p w:rsidR="007B6358" w:rsidRDefault="000D5350" w:rsidP="000E2F07">
            <w:pPr>
              <w:spacing w:after="0" w:line="240" w:lineRule="auto"/>
              <w:jc w:val="both"/>
              <w:rPr>
                <w:rFonts w:ascii="Times New Roman" w:eastAsia="Calibri" w:hAnsi="Times New Roman" w:cs="Times New Roman"/>
                <w:sz w:val="24"/>
                <w:szCs w:val="24"/>
              </w:rPr>
            </w:pPr>
            <w:r>
              <w:rPr>
                <w:noProof/>
              </w:rPr>
              <w:drawing>
                <wp:inline distT="0" distB="0" distL="0" distR="0" wp14:anchorId="5AB2EDB9" wp14:editId="1441A82D">
                  <wp:extent cx="5524500" cy="1035050"/>
                  <wp:effectExtent l="19050" t="19050" r="19050" b="1270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524500" cy="1035050"/>
                          </a:xfrm>
                          <a:prstGeom prst="rect">
                            <a:avLst/>
                          </a:prstGeom>
                          <a:ln w="9525">
                            <a:solidFill>
                              <a:schemeClr val="tx1"/>
                            </a:solidFill>
                          </a:ln>
                        </pic:spPr>
                      </pic:pic>
                    </a:graphicData>
                  </a:graphic>
                </wp:inline>
              </w:drawing>
            </w:r>
            <w:r w:rsidR="007B6358">
              <w:rPr>
                <w:rFonts w:ascii="Times New Roman" w:eastAsia="Calibri" w:hAnsi="Times New Roman" w:cs="Times New Roman"/>
                <w:sz w:val="24"/>
                <w:szCs w:val="24"/>
              </w:rPr>
              <w:t xml:space="preserve">                    </w:t>
            </w:r>
          </w:p>
          <w:p w:rsidR="003A33AA" w:rsidRPr="009F5C0E" w:rsidRDefault="003A33AA" w:rsidP="000E2F07">
            <w:pPr>
              <w:spacing w:after="0" w:line="240" w:lineRule="auto"/>
              <w:jc w:val="both"/>
              <w:rPr>
                <w:rFonts w:ascii="Times New Roman" w:eastAsia="Calibri" w:hAnsi="Times New Roman" w:cs="Times New Roman"/>
                <w:sz w:val="24"/>
                <w:szCs w:val="24"/>
              </w:rPr>
            </w:pPr>
          </w:p>
          <w:p w:rsidR="003A33AA" w:rsidRDefault="003A33AA" w:rsidP="000E2F07">
            <w:pPr>
              <w:spacing w:after="0" w:line="240" w:lineRule="auto"/>
              <w:jc w:val="both"/>
              <w:rPr>
                <w:rFonts w:ascii="Times New Roman" w:hAnsi="Times New Roman" w:cs="Times New Roman"/>
                <w:b/>
                <w:i/>
                <w:sz w:val="24"/>
                <w:szCs w:val="24"/>
              </w:rPr>
            </w:pPr>
          </w:p>
          <w:p w:rsidR="003A33AA" w:rsidRDefault="003A33AA" w:rsidP="000E2F07">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Variables</w:t>
            </w:r>
          </w:p>
          <w:p w:rsidR="003A33AA" w:rsidRDefault="003A33AA" w:rsidP="000E2F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Espace : augmenter ou réduire la longueur de course</w:t>
            </w:r>
            <w:r w:rsidR="00D66344">
              <w:rPr>
                <w:rFonts w:ascii="Times New Roman" w:hAnsi="Times New Roman" w:cs="Times New Roman"/>
                <w:sz w:val="24"/>
                <w:szCs w:val="24"/>
              </w:rPr>
              <w:t>.</w:t>
            </w:r>
          </w:p>
          <w:p w:rsidR="00D66344" w:rsidRDefault="00D66344" w:rsidP="000E2F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Augmenter ou réduire la distance du passage de témoin.</w:t>
            </w:r>
          </w:p>
          <w:p w:rsidR="00B9625B" w:rsidRPr="00B9625B" w:rsidRDefault="00B9625B" w:rsidP="000E2F07">
            <w:pPr>
              <w:spacing w:after="0" w:line="240" w:lineRule="auto"/>
              <w:jc w:val="both"/>
              <w:rPr>
                <w:rFonts w:ascii="Times New Roman" w:hAnsi="Times New Roman" w:cs="Times New Roman"/>
                <w:b/>
                <w:i/>
                <w:sz w:val="24"/>
                <w:szCs w:val="24"/>
              </w:rPr>
            </w:pPr>
          </w:p>
          <w:p w:rsidR="00B9625B" w:rsidRPr="00B9625B" w:rsidRDefault="00B9625B" w:rsidP="000E2F07">
            <w:pPr>
              <w:spacing w:after="0" w:line="240" w:lineRule="auto"/>
              <w:jc w:val="both"/>
              <w:rPr>
                <w:rFonts w:ascii="Times New Roman" w:hAnsi="Times New Roman" w:cs="Times New Roman"/>
                <w:b/>
                <w:i/>
                <w:sz w:val="24"/>
                <w:szCs w:val="24"/>
              </w:rPr>
            </w:pPr>
            <w:r w:rsidRPr="00B9625B">
              <w:rPr>
                <w:rFonts w:ascii="Times New Roman" w:hAnsi="Times New Roman" w:cs="Times New Roman"/>
                <w:b/>
                <w:i/>
                <w:sz w:val="24"/>
                <w:szCs w:val="24"/>
              </w:rPr>
              <w:t xml:space="preserve">Remarques : </w:t>
            </w:r>
          </w:p>
          <w:p w:rsidR="00B9625B" w:rsidRDefault="00B9625B" w:rsidP="000E2F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relayeurs R1 ne reçoivent pas le témoin et les relayeurs R3 ne passent pas le témoin. Bien faire tourner les rôles. </w:t>
            </w:r>
          </w:p>
          <w:p w:rsidR="003A33AA" w:rsidRPr="00E72919" w:rsidRDefault="003A33AA" w:rsidP="000E2F07">
            <w:pPr>
              <w:spacing w:after="0" w:line="240" w:lineRule="auto"/>
              <w:jc w:val="both"/>
              <w:rPr>
                <w:rFonts w:ascii="Times New Roman" w:hAnsi="Times New Roman" w:cs="Times New Roman"/>
                <w:sz w:val="24"/>
                <w:szCs w:val="24"/>
              </w:rPr>
            </w:pPr>
          </w:p>
        </w:tc>
        <w:tc>
          <w:tcPr>
            <w:tcW w:w="2676" w:type="dxa"/>
            <w:gridSpan w:val="2"/>
            <w:tcBorders>
              <w:right w:val="double" w:sz="6" w:space="0" w:color="000000"/>
            </w:tcBorders>
          </w:tcPr>
          <w:p w:rsidR="003A33AA" w:rsidRDefault="003A33AA" w:rsidP="000E2F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Franchir la ligne d’arrivée avant l’adversaire.</w:t>
            </w:r>
          </w:p>
          <w:p w:rsidR="003A33AA" w:rsidRDefault="003A33AA" w:rsidP="000E2F07">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Améliorer son temps de course.</w:t>
            </w:r>
          </w:p>
          <w:p w:rsidR="00B0453F" w:rsidRDefault="00A03FE4" w:rsidP="000E2F07">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Transmettre</w:t>
            </w:r>
            <w:r w:rsidR="00B0453F">
              <w:rPr>
                <w:rFonts w:ascii="Times New Roman" w:eastAsia="Calibri" w:hAnsi="Times New Roman" w:cs="Times New Roman"/>
                <w:bCs/>
                <w:sz w:val="24"/>
                <w:szCs w:val="24"/>
              </w:rPr>
              <w:t xml:space="preserve"> et rec</w:t>
            </w:r>
            <w:r>
              <w:rPr>
                <w:rFonts w:ascii="Times New Roman" w:eastAsia="Calibri" w:hAnsi="Times New Roman" w:cs="Times New Roman"/>
                <w:bCs/>
                <w:sz w:val="24"/>
                <w:szCs w:val="24"/>
              </w:rPr>
              <w:t>e</w:t>
            </w:r>
            <w:r w:rsidR="00B0453F">
              <w:rPr>
                <w:rFonts w:ascii="Times New Roman" w:eastAsia="Calibri" w:hAnsi="Times New Roman" w:cs="Times New Roman"/>
                <w:bCs/>
                <w:sz w:val="24"/>
                <w:szCs w:val="24"/>
              </w:rPr>
              <w:t>v</w:t>
            </w:r>
            <w:r>
              <w:rPr>
                <w:rFonts w:ascii="Times New Roman" w:eastAsia="Calibri" w:hAnsi="Times New Roman" w:cs="Times New Roman"/>
                <w:bCs/>
                <w:sz w:val="24"/>
                <w:szCs w:val="24"/>
              </w:rPr>
              <w:t>o</w:t>
            </w:r>
            <w:r w:rsidR="00B0453F">
              <w:rPr>
                <w:rFonts w:ascii="Times New Roman" w:eastAsia="Calibri" w:hAnsi="Times New Roman" w:cs="Times New Roman"/>
                <w:bCs/>
                <w:sz w:val="24"/>
                <w:szCs w:val="24"/>
              </w:rPr>
              <w:t xml:space="preserve">ir le témoin </w:t>
            </w:r>
            <w:r>
              <w:rPr>
                <w:rFonts w:ascii="Times New Roman" w:eastAsia="Calibri" w:hAnsi="Times New Roman" w:cs="Times New Roman"/>
                <w:bCs/>
                <w:sz w:val="24"/>
                <w:szCs w:val="24"/>
              </w:rPr>
              <w:t>sans qu’il ne tombe.</w:t>
            </w:r>
          </w:p>
          <w:p w:rsidR="003A33AA" w:rsidRDefault="003A33AA" w:rsidP="000E2F07">
            <w:pPr>
              <w:spacing w:after="0" w:line="240" w:lineRule="auto"/>
              <w:jc w:val="both"/>
              <w:rPr>
                <w:rFonts w:ascii="Times New Roman" w:hAnsi="Times New Roman" w:cs="Times New Roman"/>
                <w:sz w:val="24"/>
                <w:szCs w:val="24"/>
              </w:rPr>
            </w:pPr>
          </w:p>
        </w:tc>
      </w:tr>
      <w:tr w:rsidR="003A33AA" w:rsidTr="000E2F07">
        <w:trPr>
          <w:trHeight w:val="5145"/>
        </w:trPr>
        <w:tc>
          <w:tcPr>
            <w:tcW w:w="1562" w:type="dxa"/>
            <w:tcBorders>
              <w:left w:val="double" w:sz="6" w:space="0" w:color="000000"/>
            </w:tcBorders>
          </w:tcPr>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 xml:space="preserve">Atelier 2 : </w:t>
            </w:r>
            <w:r>
              <w:rPr>
                <w:rFonts w:ascii="Times New Roman" w:hAnsi="Times New Roman" w:cs="Times New Roman"/>
                <w:sz w:val="24"/>
                <w:szCs w:val="24"/>
              </w:rPr>
              <w:t>course</w:t>
            </w:r>
            <w:r w:rsidR="00FF72FF">
              <w:rPr>
                <w:rFonts w:ascii="Times New Roman" w:hAnsi="Times New Roman" w:cs="Times New Roman"/>
                <w:sz w:val="24"/>
                <w:szCs w:val="24"/>
              </w:rPr>
              <w:t>s</w:t>
            </w:r>
            <w:r>
              <w:rPr>
                <w:rFonts w:ascii="Times New Roman" w:hAnsi="Times New Roman" w:cs="Times New Roman"/>
                <w:sz w:val="24"/>
                <w:szCs w:val="24"/>
              </w:rPr>
              <w:t xml:space="preserve"> en relais avec l’enseignant  </w:t>
            </w:r>
          </w:p>
        </w:tc>
        <w:tc>
          <w:tcPr>
            <w:tcW w:w="899" w:type="dxa"/>
          </w:tcPr>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w:t>
            </w:r>
            <w:r w:rsidR="00235BA8">
              <w:rPr>
                <w:rFonts w:ascii="Times New Roman" w:eastAsia="Calibri" w:hAnsi="Times New Roman" w:cs="Times New Roman"/>
                <w:sz w:val="24"/>
                <w:szCs w:val="24"/>
              </w:rPr>
              <w:t>5</w:t>
            </w:r>
            <w:r>
              <w:rPr>
                <w:rFonts w:ascii="Times New Roman" w:eastAsia="Calibri" w:hAnsi="Times New Roman" w:cs="Times New Roman"/>
                <w:sz w:val="24"/>
                <w:szCs w:val="24"/>
              </w:rPr>
              <w:t>’</w:t>
            </w:r>
          </w:p>
        </w:tc>
        <w:tc>
          <w:tcPr>
            <w:tcW w:w="1653" w:type="dxa"/>
          </w:tcPr>
          <w:p w:rsidR="003A33AA" w:rsidRDefault="00FB1322" w:rsidP="000E2F07">
            <w:pPr>
              <w:spacing w:after="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½</w:t>
            </w:r>
            <w:proofErr w:type="gramEnd"/>
            <w:r>
              <w:rPr>
                <w:rFonts w:ascii="Times New Roman" w:eastAsia="Calibri" w:hAnsi="Times New Roman" w:cs="Times New Roman"/>
                <w:sz w:val="24"/>
                <w:szCs w:val="24"/>
              </w:rPr>
              <w:t xml:space="preserve"> classe en autonomie </w:t>
            </w:r>
          </w:p>
          <w:p w:rsidR="00FB1322" w:rsidRDefault="00FB1322" w:rsidP="000E2F07">
            <w:pPr>
              <w:spacing w:after="0" w:line="240" w:lineRule="auto"/>
              <w:rPr>
                <w:rFonts w:ascii="Times New Roman" w:hAnsi="Times New Roman" w:cs="Times New Roman"/>
                <w:sz w:val="24"/>
                <w:szCs w:val="24"/>
              </w:rPr>
            </w:pPr>
          </w:p>
          <w:p w:rsidR="003A33AA" w:rsidRDefault="003A33AA" w:rsidP="000E2F07">
            <w:pPr>
              <w:spacing w:after="0" w:line="240" w:lineRule="auto"/>
              <w:rPr>
                <w:rFonts w:ascii="Times New Roman" w:hAnsi="Times New Roman" w:cs="Times New Roman"/>
                <w:sz w:val="24"/>
                <w:szCs w:val="24"/>
              </w:rPr>
            </w:pPr>
            <w:r>
              <w:rPr>
                <w:rFonts w:ascii="Times New Roman" w:eastAsia="Calibri" w:hAnsi="Times New Roman" w:cs="Times New Roman"/>
                <w:sz w:val="24"/>
                <w:szCs w:val="24"/>
                <w:u w:val="single"/>
              </w:rPr>
              <w:t>Atelier 2</w:t>
            </w:r>
            <w:r w:rsidRPr="00F16B44">
              <w:rPr>
                <w:rFonts w:ascii="Times New Roman" w:eastAsia="Calibri" w:hAnsi="Times New Roman" w:cs="Times New Roman"/>
                <w:sz w:val="24"/>
                <w:szCs w:val="24"/>
              </w:rPr>
              <w:t> :</w:t>
            </w:r>
            <w:r>
              <w:rPr>
                <w:rFonts w:ascii="Times New Roman" w:eastAsia="Calibri" w:hAnsi="Times New Roman" w:cs="Times New Roman"/>
                <w:sz w:val="24"/>
                <w:szCs w:val="24"/>
                <w:u w:val="single"/>
              </w:rPr>
              <w:t xml:space="preserve"> </w:t>
            </w:r>
            <w:r>
              <w:rPr>
                <w:rFonts w:ascii="Times New Roman" w:eastAsia="Calibri" w:hAnsi="Times New Roman" w:cs="Times New Roman"/>
                <w:sz w:val="24"/>
                <w:szCs w:val="24"/>
              </w:rPr>
              <w:t xml:space="preserve">Constituer des équipes de 6 relayeurs </w:t>
            </w:r>
          </w:p>
        </w:tc>
        <w:tc>
          <w:tcPr>
            <w:tcW w:w="8916" w:type="dxa"/>
          </w:tcPr>
          <w:p w:rsidR="003A33AA" w:rsidRDefault="003A33AA" w:rsidP="000E2F07">
            <w:pPr>
              <w:spacing w:after="0" w:line="240" w:lineRule="auto"/>
              <w:jc w:val="both"/>
              <w:rPr>
                <w:rFonts w:ascii="Times New Roman" w:eastAsia="Calibri" w:hAnsi="Times New Roman" w:cs="Times New Roman"/>
                <w:bCs/>
                <w:iCs/>
                <w:sz w:val="24"/>
                <w:szCs w:val="24"/>
              </w:rPr>
            </w:pPr>
            <w:r>
              <w:rPr>
                <w:rFonts w:ascii="Times New Roman" w:eastAsia="Calibri" w:hAnsi="Times New Roman" w:cs="Times New Roman"/>
                <w:b/>
                <w:bCs/>
                <w:i/>
                <w:iCs/>
                <w:sz w:val="24"/>
                <w:szCs w:val="24"/>
              </w:rPr>
              <w:t>But</w:t>
            </w:r>
          </w:p>
          <w:p w:rsidR="003A33AA" w:rsidRDefault="003A33AA" w:rsidP="000E2F0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Transmettre un témoin en chaine plus vite que les adversaires.</w:t>
            </w:r>
          </w:p>
          <w:p w:rsidR="003A33AA" w:rsidRPr="00924EE4" w:rsidRDefault="003A33AA" w:rsidP="000E2F07">
            <w:pPr>
              <w:spacing w:after="0" w:line="240" w:lineRule="auto"/>
              <w:jc w:val="both"/>
              <w:rPr>
                <w:rFonts w:ascii="Times New Roman" w:hAnsi="Times New Roman" w:cs="Times New Roman"/>
                <w:bCs/>
                <w:iCs/>
                <w:sz w:val="24"/>
                <w:szCs w:val="24"/>
              </w:rPr>
            </w:pPr>
          </w:p>
          <w:p w:rsidR="003A33AA" w:rsidRDefault="003A33AA" w:rsidP="000E2F07">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Organisation</w:t>
            </w:r>
          </w:p>
          <w:p w:rsidR="003A33AA" w:rsidRDefault="003A33AA" w:rsidP="000E2F0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Au signal de départ, le coureur 1 effectue son trajet avant de transmettre le témoin au coureur 2 qui part à son tour, … et ainsi de suite jusqu’au coureur 6 qui franchit la ligne d’arrivée. </w:t>
            </w:r>
          </w:p>
          <w:p w:rsidR="003A33AA" w:rsidRDefault="003A33AA" w:rsidP="000E2F0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Tout coureur qui a transmis son témoin va s’asseoir derrière son équipe. </w:t>
            </w:r>
          </w:p>
          <w:p w:rsidR="003A33AA" w:rsidRDefault="003A33AA" w:rsidP="000E2F07">
            <w:pPr>
              <w:spacing w:after="0" w:line="240" w:lineRule="auto"/>
              <w:jc w:val="both"/>
              <w:rPr>
                <w:rFonts w:ascii="Times New Roman" w:hAnsi="Times New Roman" w:cs="Times New Roman"/>
                <w:sz w:val="24"/>
                <w:szCs w:val="24"/>
              </w:rPr>
            </w:pPr>
            <w:r w:rsidRPr="00924EE4">
              <w:rPr>
                <w:rFonts w:ascii="Times New Roman" w:eastAsia="Calibri" w:hAnsi="Times New Roman" w:cs="Times New Roman"/>
                <w:noProof/>
                <w:sz w:val="24"/>
                <w:szCs w:val="24"/>
              </w:rPr>
              <w:drawing>
                <wp:inline distT="0" distB="0" distL="0" distR="0" wp14:anchorId="3A7F0FBE" wp14:editId="378BAD83">
                  <wp:extent cx="5524500" cy="2031365"/>
                  <wp:effectExtent l="0" t="0" r="0" b="698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24500" cy="2031365"/>
                          </a:xfrm>
                          <a:prstGeom prst="rect">
                            <a:avLst/>
                          </a:prstGeom>
                        </pic:spPr>
                      </pic:pic>
                    </a:graphicData>
                  </a:graphic>
                </wp:inline>
              </w:drawing>
            </w:r>
          </w:p>
          <w:p w:rsidR="003A33AA" w:rsidRDefault="003A33AA" w:rsidP="000E2F07">
            <w:pPr>
              <w:spacing w:after="0" w:line="240" w:lineRule="auto"/>
              <w:jc w:val="both"/>
              <w:rPr>
                <w:rFonts w:ascii="Times New Roman" w:eastAsia="Calibri" w:hAnsi="Times New Roman" w:cs="Times New Roman"/>
                <w:b/>
                <w:bCs/>
                <w:i/>
                <w:iCs/>
                <w:sz w:val="24"/>
                <w:szCs w:val="24"/>
              </w:rPr>
            </w:pPr>
            <w:r>
              <w:rPr>
                <w:rFonts w:ascii="Times New Roman" w:eastAsia="Calibri" w:hAnsi="Times New Roman" w:cs="Times New Roman"/>
                <w:b/>
                <w:bCs/>
                <w:i/>
                <w:iCs/>
                <w:sz w:val="24"/>
                <w:szCs w:val="24"/>
              </w:rPr>
              <w:t>Recommandations</w:t>
            </w:r>
          </w:p>
          <w:p w:rsidR="003A33AA" w:rsidRDefault="003A33AA" w:rsidP="000E2F07">
            <w:pPr>
              <w:spacing w:after="0" w:line="240" w:lineRule="auto"/>
              <w:jc w:val="both"/>
              <w:rPr>
                <w:rFonts w:ascii="Times New Roman" w:hAnsi="Times New Roman" w:cs="Times New Roman"/>
                <w:bCs/>
                <w:iCs/>
                <w:sz w:val="24"/>
                <w:szCs w:val="24"/>
              </w:rPr>
            </w:pPr>
            <w:r>
              <w:rPr>
                <w:rFonts w:ascii="Times New Roman" w:eastAsia="Calibri" w:hAnsi="Times New Roman" w:cs="Times New Roman"/>
                <w:sz w:val="24"/>
                <w:szCs w:val="24"/>
              </w:rPr>
              <w:t>Travailler sur des distances assez courtes pour pouvoir recommencer.</w:t>
            </w:r>
          </w:p>
          <w:p w:rsidR="003A33AA" w:rsidRDefault="003A33AA" w:rsidP="000E2F07">
            <w:pPr>
              <w:spacing w:after="0" w:line="240" w:lineRule="auto"/>
              <w:jc w:val="both"/>
              <w:rPr>
                <w:rFonts w:ascii="Times New Roman" w:hAnsi="Times New Roman" w:cs="Times New Roman"/>
                <w:b/>
                <w:bCs/>
                <w:i/>
                <w:iCs/>
                <w:sz w:val="24"/>
                <w:szCs w:val="24"/>
              </w:rPr>
            </w:pPr>
          </w:p>
          <w:p w:rsidR="003A33AA" w:rsidRDefault="003A33AA" w:rsidP="000E2F07">
            <w:pPr>
              <w:spacing w:after="0" w:line="240" w:lineRule="auto"/>
              <w:jc w:val="both"/>
              <w:rPr>
                <w:rFonts w:ascii="Times New Roman" w:eastAsia="Calibri" w:hAnsi="Times New Roman" w:cs="Times New Roman"/>
                <w:b/>
                <w:bCs/>
                <w:i/>
                <w:iCs/>
                <w:sz w:val="24"/>
                <w:szCs w:val="24"/>
              </w:rPr>
            </w:pPr>
            <w:r>
              <w:rPr>
                <w:rFonts w:ascii="Times New Roman" w:eastAsia="Calibri" w:hAnsi="Times New Roman" w:cs="Times New Roman"/>
                <w:b/>
                <w:bCs/>
                <w:i/>
                <w:iCs/>
                <w:sz w:val="24"/>
                <w:szCs w:val="24"/>
              </w:rPr>
              <w:t>Variables </w:t>
            </w:r>
          </w:p>
          <w:p w:rsidR="003A33AA" w:rsidRDefault="003A33AA" w:rsidP="000E2F07">
            <w:pPr>
              <w:spacing w:after="0" w:line="240" w:lineRule="auto"/>
              <w:jc w:val="both"/>
              <w:rPr>
                <w:rFonts w:ascii="Times New Roman" w:hAnsi="Times New Roman" w:cs="Times New Roman"/>
                <w:b/>
                <w:bCs/>
                <w:i/>
                <w:iCs/>
                <w:sz w:val="24"/>
                <w:szCs w:val="24"/>
              </w:rPr>
            </w:pPr>
            <w:r w:rsidRPr="00BB7E45">
              <w:rPr>
                <w:rFonts w:ascii="Times New Roman" w:hAnsi="Times New Roman" w:cs="Times New Roman"/>
                <w:noProof/>
                <w:sz w:val="24"/>
                <w:szCs w:val="24"/>
              </w:rPr>
              <w:drawing>
                <wp:inline distT="0" distB="0" distL="0" distR="0" wp14:anchorId="048C4AFE" wp14:editId="1525A1EE">
                  <wp:extent cx="5524500" cy="821690"/>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24500" cy="821690"/>
                          </a:xfrm>
                          <a:prstGeom prst="rect">
                            <a:avLst/>
                          </a:prstGeom>
                        </pic:spPr>
                      </pic:pic>
                    </a:graphicData>
                  </a:graphic>
                </wp:inline>
              </w:drawing>
            </w:r>
          </w:p>
          <w:p w:rsidR="003A33AA" w:rsidRDefault="003A33AA" w:rsidP="000E2F07">
            <w:pPr>
              <w:spacing w:after="0" w:line="240" w:lineRule="auto"/>
              <w:jc w:val="both"/>
              <w:rPr>
                <w:rFonts w:ascii="Times New Roman" w:hAnsi="Times New Roman" w:cs="Times New Roman"/>
                <w:b/>
                <w:bCs/>
                <w:i/>
                <w:iCs/>
                <w:sz w:val="24"/>
                <w:szCs w:val="24"/>
              </w:rPr>
            </w:pPr>
          </w:p>
          <w:p w:rsidR="003A33AA" w:rsidRDefault="003A33AA" w:rsidP="000E2F07">
            <w:pPr>
              <w:spacing w:after="0" w:line="240" w:lineRule="auto"/>
              <w:jc w:val="both"/>
              <w:rPr>
                <w:rFonts w:ascii="Times New Roman" w:hAnsi="Times New Roman" w:cs="Times New Roman"/>
                <w:b/>
                <w:bCs/>
                <w:i/>
                <w:iCs/>
                <w:sz w:val="24"/>
                <w:szCs w:val="24"/>
              </w:rPr>
            </w:pPr>
          </w:p>
        </w:tc>
        <w:tc>
          <w:tcPr>
            <w:tcW w:w="2676" w:type="dxa"/>
            <w:gridSpan w:val="2"/>
            <w:tcBorders>
              <w:right w:val="double" w:sz="6" w:space="0" w:color="000000"/>
            </w:tcBorders>
          </w:tcPr>
          <w:p w:rsidR="003A33AA" w:rsidRDefault="003A33AA" w:rsidP="000E2F07">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Individuel : effectuer son parcours le plus rapidement sans perdre le témoin. </w:t>
            </w:r>
          </w:p>
          <w:p w:rsidR="003A33AA" w:rsidRDefault="003A33AA" w:rsidP="000E2F07">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Collectif : avoir franchi la ligne d’arrivée avant les autres.</w:t>
            </w:r>
          </w:p>
          <w:p w:rsidR="003A33AA" w:rsidRDefault="003A33AA" w:rsidP="000E2F07">
            <w:pPr>
              <w:spacing w:after="0" w:line="240" w:lineRule="auto"/>
              <w:jc w:val="both"/>
              <w:rPr>
                <w:rFonts w:ascii="Times New Roman" w:hAnsi="Times New Roman" w:cs="Times New Roman"/>
                <w:b/>
                <w:bCs/>
                <w:sz w:val="24"/>
                <w:szCs w:val="24"/>
              </w:rPr>
            </w:pPr>
          </w:p>
          <w:p w:rsidR="003A33AA" w:rsidRDefault="003A33AA" w:rsidP="000E2F07">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Utilisation du regard et prise en main de l’objet.</w:t>
            </w:r>
          </w:p>
          <w:p w:rsidR="003A33AA" w:rsidRDefault="003A33AA" w:rsidP="000E2F07">
            <w:pPr>
              <w:spacing w:after="0" w:line="240" w:lineRule="auto"/>
              <w:jc w:val="both"/>
              <w:rPr>
                <w:rFonts w:ascii="Times New Roman" w:hAnsi="Times New Roman" w:cs="Times New Roman"/>
                <w:b/>
                <w:bCs/>
                <w:sz w:val="24"/>
                <w:szCs w:val="24"/>
              </w:rPr>
            </w:pPr>
          </w:p>
        </w:tc>
      </w:tr>
      <w:tr w:rsidR="003A33AA" w:rsidTr="00235BA8">
        <w:trPr>
          <w:trHeight w:val="893"/>
        </w:trPr>
        <w:tc>
          <w:tcPr>
            <w:tcW w:w="1562" w:type="dxa"/>
            <w:tcBorders>
              <w:left w:val="double" w:sz="6" w:space="0" w:color="000000"/>
            </w:tcBorders>
          </w:tcPr>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Rotation de</w:t>
            </w:r>
            <w:r w:rsidR="00235BA8">
              <w:rPr>
                <w:rFonts w:ascii="Times New Roman" w:eastAsia="Calibri" w:hAnsi="Times New Roman" w:cs="Times New Roman"/>
                <w:sz w:val="24"/>
                <w:szCs w:val="24"/>
              </w:rPr>
              <w:t>s 2 ateliers selon les mêmes modalités</w:t>
            </w:r>
            <w:r>
              <w:rPr>
                <w:rFonts w:ascii="Times New Roman" w:eastAsia="Calibri" w:hAnsi="Times New Roman" w:cs="Times New Roman"/>
                <w:sz w:val="24"/>
                <w:szCs w:val="24"/>
              </w:rPr>
              <w:t xml:space="preserve"> </w:t>
            </w:r>
          </w:p>
        </w:tc>
        <w:tc>
          <w:tcPr>
            <w:tcW w:w="899" w:type="dxa"/>
          </w:tcPr>
          <w:p w:rsidR="003A33AA" w:rsidRDefault="00235BA8" w:rsidP="000E2F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653" w:type="dxa"/>
          </w:tcPr>
          <w:p w:rsidR="003A33AA" w:rsidRDefault="003A33AA" w:rsidP="000E2F07">
            <w:pPr>
              <w:spacing w:after="0" w:line="240" w:lineRule="auto"/>
              <w:jc w:val="both"/>
              <w:rPr>
                <w:rFonts w:ascii="Times New Roman" w:hAnsi="Times New Roman" w:cs="Times New Roman"/>
                <w:sz w:val="24"/>
                <w:szCs w:val="24"/>
              </w:rPr>
            </w:pPr>
          </w:p>
        </w:tc>
        <w:tc>
          <w:tcPr>
            <w:tcW w:w="8916" w:type="dxa"/>
          </w:tcPr>
          <w:p w:rsidR="003A33AA" w:rsidRDefault="003A33AA" w:rsidP="000E2F07">
            <w:pPr>
              <w:spacing w:after="0" w:line="240" w:lineRule="auto"/>
              <w:jc w:val="both"/>
              <w:rPr>
                <w:rFonts w:ascii="Times New Roman" w:hAnsi="Times New Roman" w:cs="Times New Roman"/>
                <w:b/>
                <w:bCs/>
                <w:i/>
                <w:iCs/>
                <w:sz w:val="24"/>
                <w:szCs w:val="24"/>
              </w:rPr>
            </w:pPr>
          </w:p>
        </w:tc>
        <w:tc>
          <w:tcPr>
            <w:tcW w:w="2676" w:type="dxa"/>
            <w:gridSpan w:val="2"/>
            <w:tcBorders>
              <w:right w:val="double" w:sz="6" w:space="0" w:color="000000"/>
            </w:tcBorders>
          </w:tcPr>
          <w:p w:rsidR="003A33AA" w:rsidRDefault="003A33AA" w:rsidP="000E2F07">
            <w:pPr>
              <w:spacing w:after="0" w:line="240" w:lineRule="auto"/>
              <w:jc w:val="both"/>
              <w:rPr>
                <w:rFonts w:ascii="Times New Roman" w:hAnsi="Times New Roman" w:cs="Times New Roman"/>
                <w:sz w:val="24"/>
                <w:szCs w:val="24"/>
              </w:rPr>
            </w:pPr>
          </w:p>
        </w:tc>
      </w:tr>
      <w:tr w:rsidR="003A33AA" w:rsidTr="00962A18">
        <w:trPr>
          <w:trHeight w:val="893"/>
        </w:trPr>
        <w:tc>
          <w:tcPr>
            <w:tcW w:w="1562" w:type="dxa"/>
            <w:tcBorders>
              <w:left w:val="double" w:sz="6" w:space="0" w:color="000000"/>
              <w:bottom w:val="single" w:sz="4" w:space="0" w:color="auto"/>
            </w:tcBorders>
          </w:tcPr>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Verbalisation</w:t>
            </w:r>
          </w:p>
        </w:tc>
        <w:tc>
          <w:tcPr>
            <w:tcW w:w="899" w:type="dxa"/>
            <w:tcBorders>
              <w:bottom w:val="single" w:sz="4" w:space="0" w:color="auto"/>
            </w:tcBorders>
          </w:tcPr>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5’</w:t>
            </w:r>
          </w:p>
        </w:tc>
        <w:tc>
          <w:tcPr>
            <w:tcW w:w="1653" w:type="dxa"/>
            <w:tcBorders>
              <w:bottom w:val="single" w:sz="4" w:space="0" w:color="auto"/>
            </w:tcBorders>
          </w:tcPr>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Retour en groupe classe</w:t>
            </w:r>
          </w:p>
        </w:tc>
        <w:tc>
          <w:tcPr>
            <w:tcW w:w="8916" w:type="dxa"/>
            <w:tcBorders>
              <w:bottom w:val="single" w:sz="4" w:space="0" w:color="auto"/>
            </w:tcBorders>
          </w:tcPr>
          <w:p w:rsidR="003A33AA" w:rsidRDefault="003A33AA" w:rsidP="000E2F07">
            <w:pPr>
              <w:spacing w:after="0" w:line="240" w:lineRule="auto"/>
              <w:jc w:val="both"/>
              <w:rPr>
                <w:rFonts w:ascii="Times New Roman" w:hAnsi="Times New Roman" w:cs="Times New Roman"/>
                <w:b/>
                <w:bCs/>
                <w:i/>
                <w:iCs/>
                <w:color w:val="000000" w:themeColor="text1"/>
                <w:sz w:val="24"/>
                <w:szCs w:val="24"/>
              </w:rPr>
            </w:pPr>
            <w:r>
              <w:rPr>
                <w:rFonts w:ascii="Times New Roman" w:eastAsia="Calibri" w:hAnsi="Times New Roman" w:cs="Times New Roman"/>
                <w:b/>
                <w:bCs/>
                <w:i/>
                <w:iCs/>
                <w:color w:val="000000" w:themeColor="text1"/>
                <w:sz w:val="24"/>
                <w:szCs w:val="24"/>
              </w:rPr>
              <w:t>Recommandations</w:t>
            </w:r>
          </w:p>
          <w:p w:rsidR="003A33AA" w:rsidRDefault="003A33AA" w:rsidP="000E2F07">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Faire le bilan des ateliers</w:t>
            </w:r>
            <w:r w:rsidR="00AE12F1">
              <w:rPr>
                <w:rFonts w:ascii="Times New Roman" w:eastAsia="Calibri" w:hAnsi="Times New Roman" w:cs="Times New Roman"/>
                <w:color w:val="000000" w:themeColor="text1"/>
                <w:sz w:val="24"/>
                <w:szCs w:val="24"/>
              </w:rPr>
              <w:t xml:space="preserve"> en s’appuyant sur les grilles de suivi. </w:t>
            </w:r>
          </w:p>
          <w:p w:rsidR="00AE12F1" w:rsidRDefault="00AE12F1" w:rsidP="000E2F07">
            <w:pPr>
              <w:spacing w:after="0" w:line="240" w:lineRule="auto"/>
              <w:jc w:val="both"/>
              <w:rPr>
                <w:rFonts w:ascii="Times New Roman" w:hAnsi="Times New Roman" w:cs="Times New Roman"/>
                <w:b/>
                <w:bCs/>
                <w:i/>
                <w:iCs/>
                <w:color w:val="000000" w:themeColor="text1"/>
                <w:sz w:val="24"/>
                <w:szCs w:val="24"/>
              </w:rPr>
            </w:pPr>
          </w:p>
        </w:tc>
        <w:tc>
          <w:tcPr>
            <w:tcW w:w="2676" w:type="dxa"/>
            <w:gridSpan w:val="2"/>
            <w:tcBorders>
              <w:bottom w:val="single" w:sz="4" w:space="0" w:color="auto"/>
              <w:right w:val="double" w:sz="6" w:space="0" w:color="000000"/>
            </w:tcBorders>
          </w:tcPr>
          <w:p w:rsidR="003A33AA" w:rsidRDefault="003A33AA" w:rsidP="000E2F07">
            <w:pPr>
              <w:spacing w:after="0" w:line="240" w:lineRule="auto"/>
              <w:jc w:val="both"/>
              <w:rPr>
                <w:rFonts w:ascii="Times New Roman" w:hAnsi="Times New Roman" w:cs="Times New Roman"/>
                <w:sz w:val="24"/>
                <w:szCs w:val="24"/>
              </w:rPr>
            </w:pPr>
          </w:p>
        </w:tc>
      </w:tr>
      <w:tr w:rsidR="003A33AA" w:rsidTr="00962A18">
        <w:trPr>
          <w:trHeight w:val="913"/>
        </w:trPr>
        <w:tc>
          <w:tcPr>
            <w:tcW w:w="15706" w:type="dxa"/>
            <w:gridSpan w:val="6"/>
            <w:tcBorders>
              <w:left w:val="double" w:sz="6" w:space="0" w:color="000000"/>
              <w:bottom w:val="double" w:sz="4" w:space="0" w:color="auto"/>
              <w:right w:val="double" w:sz="6" w:space="0" w:color="000000"/>
            </w:tcBorders>
          </w:tcPr>
          <w:p w:rsidR="003A33AA" w:rsidRDefault="003A33AA" w:rsidP="000E2F07">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Bilan de la séance</w:t>
            </w:r>
            <w:r>
              <w:rPr>
                <w:rFonts w:ascii="Times New Roman" w:eastAsia="Calibri" w:hAnsi="Times New Roman" w:cs="Times New Roman"/>
                <w:sz w:val="24"/>
                <w:szCs w:val="24"/>
              </w:rPr>
              <w:t> :</w:t>
            </w:r>
          </w:p>
          <w:p w:rsidR="003A33AA" w:rsidRDefault="003A33AA" w:rsidP="000E2F07">
            <w:pPr>
              <w:spacing w:after="0" w:line="240" w:lineRule="auto"/>
              <w:jc w:val="both"/>
              <w:rPr>
                <w:rFonts w:ascii="Times New Roman" w:hAnsi="Times New Roman" w:cs="Times New Roman"/>
                <w:sz w:val="24"/>
                <w:szCs w:val="24"/>
              </w:rPr>
            </w:pPr>
          </w:p>
          <w:p w:rsidR="003A33AA" w:rsidRDefault="003A33AA" w:rsidP="000E2F07">
            <w:pPr>
              <w:spacing w:after="0" w:line="240" w:lineRule="auto"/>
              <w:jc w:val="both"/>
              <w:rPr>
                <w:rFonts w:ascii="Times New Roman" w:hAnsi="Times New Roman" w:cs="Times New Roman"/>
                <w:sz w:val="24"/>
                <w:szCs w:val="24"/>
              </w:rPr>
            </w:pPr>
          </w:p>
        </w:tc>
      </w:tr>
    </w:tbl>
    <w:p w:rsidR="003A33AA" w:rsidRDefault="003A33AA">
      <w:pPr>
        <w:rPr>
          <w:rFonts w:ascii="Times New Roman" w:hAnsi="Times New Roman" w:cs="Times New Roman"/>
          <w:b/>
          <w:sz w:val="24"/>
          <w:szCs w:val="24"/>
          <w:u w:val="single"/>
        </w:rPr>
      </w:pPr>
    </w:p>
    <w:p w:rsidR="00A159C5" w:rsidRDefault="00A159C5">
      <w:pPr>
        <w:rPr>
          <w:rFonts w:ascii="Times New Roman" w:hAnsi="Times New Roman" w:cs="Times New Roman"/>
          <w:b/>
          <w:sz w:val="24"/>
          <w:szCs w:val="24"/>
          <w:u w:val="single"/>
        </w:rPr>
      </w:pPr>
    </w:p>
    <w:p w:rsidR="00A159C5" w:rsidRDefault="00A159C5">
      <w:pPr>
        <w:rPr>
          <w:rFonts w:ascii="Times New Roman" w:hAnsi="Times New Roman" w:cs="Times New Roman"/>
          <w:b/>
          <w:sz w:val="24"/>
          <w:szCs w:val="24"/>
          <w:u w:val="single"/>
        </w:rPr>
      </w:pPr>
    </w:p>
    <w:p w:rsidR="00A159C5" w:rsidRDefault="00A159C5">
      <w:pPr>
        <w:rPr>
          <w:rFonts w:ascii="Times New Roman" w:hAnsi="Times New Roman" w:cs="Times New Roman"/>
          <w:b/>
          <w:sz w:val="24"/>
          <w:szCs w:val="24"/>
          <w:u w:val="single"/>
        </w:rPr>
      </w:pPr>
    </w:p>
    <w:p w:rsidR="00A159C5" w:rsidRDefault="00A159C5">
      <w:pPr>
        <w:rPr>
          <w:rFonts w:ascii="Times New Roman" w:hAnsi="Times New Roman" w:cs="Times New Roman"/>
          <w:b/>
          <w:sz w:val="24"/>
          <w:szCs w:val="24"/>
          <w:u w:val="single"/>
        </w:rPr>
      </w:pPr>
    </w:p>
    <w:p w:rsidR="00A159C5" w:rsidRDefault="00A159C5">
      <w:pPr>
        <w:rPr>
          <w:rFonts w:ascii="Times New Roman" w:hAnsi="Times New Roman" w:cs="Times New Roman"/>
          <w:b/>
          <w:sz w:val="24"/>
          <w:szCs w:val="24"/>
          <w:u w:val="single"/>
        </w:rPr>
      </w:pPr>
    </w:p>
    <w:p w:rsidR="00962A18" w:rsidRDefault="00962A18">
      <w:pPr>
        <w:rPr>
          <w:rFonts w:ascii="Times New Roman" w:hAnsi="Times New Roman" w:cs="Times New Roman"/>
          <w:b/>
          <w:sz w:val="24"/>
          <w:szCs w:val="24"/>
          <w:u w:val="single"/>
        </w:rPr>
      </w:pPr>
    </w:p>
    <w:p w:rsidR="00962A18" w:rsidRDefault="00962A18">
      <w:pPr>
        <w:rPr>
          <w:rFonts w:ascii="Times New Roman" w:hAnsi="Times New Roman" w:cs="Times New Roman"/>
          <w:b/>
          <w:sz w:val="24"/>
          <w:szCs w:val="24"/>
          <w:u w:val="single"/>
        </w:rPr>
      </w:pPr>
    </w:p>
    <w:p w:rsidR="00962A18" w:rsidRDefault="00962A18">
      <w:pPr>
        <w:rPr>
          <w:rFonts w:ascii="Times New Roman" w:hAnsi="Times New Roman" w:cs="Times New Roman"/>
          <w:b/>
          <w:sz w:val="24"/>
          <w:szCs w:val="24"/>
          <w:u w:val="single"/>
        </w:rPr>
      </w:pPr>
    </w:p>
    <w:p w:rsidR="00962A18" w:rsidRDefault="00962A18">
      <w:pPr>
        <w:rPr>
          <w:rFonts w:ascii="Times New Roman" w:hAnsi="Times New Roman" w:cs="Times New Roman"/>
          <w:b/>
          <w:sz w:val="24"/>
          <w:szCs w:val="24"/>
          <w:u w:val="single"/>
        </w:rPr>
      </w:pPr>
    </w:p>
    <w:p w:rsidR="00962A18" w:rsidRDefault="00962A18">
      <w:pPr>
        <w:rPr>
          <w:rFonts w:ascii="Times New Roman" w:hAnsi="Times New Roman" w:cs="Times New Roman"/>
          <w:b/>
          <w:sz w:val="24"/>
          <w:szCs w:val="24"/>
          <w:u w:val="single"/>
        </w:rPr>
      </w:pPr>
    </w:p>
    <w:p w:rsidR="00962A18" w:rsidRDefault="00962A18">
      <w:pPr>
        <w:rPr>
          <w:rFonts w:ascii="Times New Roman" w:hAnsi="Times New Roman" w:cs="Times New Roman"/>
          <w:b/>
          <w:sz w:val="24"/>
          <w:szCs w:val="24"/>
          <w:u w:val="single"/>
        </w:rPr>
      </w:pPr>
    </w:p>
    <w:p w:rsidR="00274805" w:rsidRPr="00D055AF" w:rsidRDefault="0040718B">
      <w:pPr>
        <w:rPr>
          <w:rFonts w:ascii="Times New Roman" w:hAnsi="Times New Roman" w:cs="Times New Roman"/>
          <w:b/>
          <w:sz w:val="24"/>
          <w:szCs w:val="24"/>
          <w:u w:val="single"/>
        </w:rPr>
      </w:pPr>
      <w:r>
        <w:rPr>
          <w:rFonts w:ascii="Times New Roman" w:hAnsi="Times New Roman" w:cs="Times New Roman"/>
          <w:b/>
          <w:sz w:val="24"/>
          <w:szCs w:val="24"/>
          <w:u w:val="single"/>
        </w:rPr>
        <w:lastRenderedPageBreak/>
        <w:t>Des repères pour évaluer</w:t>
      </w:r>
      <w:bookmarkStart w:id="0" w:name="_GoBack"/>
      <w:bookmarkEnd w:id="0"/>
    </w:p>
    <w:tbl>
      <w:tblPr>
        <w:tblStyle w:val="Grilledutableau"/>
        <w:tblpPr w:leftFromText="141" w:rightFromText="141" w:vertAnchor="text" w:horzAnchor="margin" w:tblpYSpec="center"/>
        <w:tblW w:w="14414" w:type="dxa"/>
        <w:tblLayout w:type="fixed"/>
        <w:tblLook w:val="04A0" w:firstRow="1" w:lastRow="0" w:firstColumn="1" w:lastColumn="0" w:noHBand="0" w:noVBand="1"/>
      </w:tblPr>
      <w:tblGrid>
        <w:gridCol w:w="3845"/>
        <w:gridCol w:w="2652"/>
        <w:gridCol w:w="2759"/>
        <w:gridCol w:w="2583"/>
        <w:gridCol w:w="2575"/>
      </w:tblGrid>
      <w:tr w:rsidR="00274805">
        <w:tc>
          <w:tcPr>
            <w:tcW w:w="3845" w:type="dxa"/>
            <w:tcBorders>
              <w:top w:val="double" w:sz="6" w:space="0" w:color="000000"/>
              <w:left w:val="double" w:sz="6" w:space="0" w:color="000000"/>
            </w:tcBorders>
            <w:vAlign w:val="center"/>
          </w:tcPr>
          <w:p w:rsidR="00274805" w:rsidRDefault="00274805">
            <w:pPr>
              <w:spacing w:after="0" w:line="240" w:lineRule="auto"/>
              <w:jc w:val="center"/>
              <w:rPr>
                <w:rFonts w:ascii="Times New Roman" w:hAnsi="Times New Roman" w:cs="Times New Roman"/>
                <w:sz w:val="24"/>
                <w:szCs w:val="24"/>
              </w:rPr>
            </w:pPr>
          </w:p>
        </w:tc>
        <w:tc>
          <w:tcPr>
            <w:tcW w:w="10569" w:type="dxa"/>
            <w:gridSpan w:val="4"/>
            <w:tcBorders>
              <w:top w:val="double" w:sz="6" w:space="0" w:color="000000"/>
              <w:right w:val="double" w:sz="6" w:space="0" w:color="000000"/>
            </w:tcBorders>
            <w:vAlign w:val="center"/>
          </w:tcPr>
          <w:p w:rsidR="00274805" w:rsidRDefault="0040718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Repères d’évaluation</w:t>
            </w:r>
          </w:p>
        </w:tc>
      </w:tr>
      <w:tr w:rsidR="00274805">
        <w:tc>
          <w:tcPr>
            <w:tcW w:w="3845" w:type="dxa"/>
            <w:tcBorders>
              <w:left w:val="double" w:sz="6" w:space="0" w:color="000000"/>
            </w:tcBorders>
            <w:vAlign w:val="center"/>
          </w:tcPr>
          <w:p w:rsidR="00274805" w:rsidRDefault="0040718B">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Apprentissages visés</w:t>
            </w:r>
          </w:p>
        </w:tc>
        <w:tc>
          <w:tcPr>
            <w:tcW w:w="2652" w:type="dxa"/>
            <w:vAlign w:val="center"/>
          </w:tcPr>
          <w:p w:rsidR="00274805" w:rsidRDefault="0040718B">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 xml:space="preserve">Niveau </w:t>
            </w:r>
            <w:proofErr w:type="gramStart"/>
            <w:r>
              <w:rPr>
                <w:rFonts w:ascii="Times New Roman" w:eastAsia="Calibri" w:hAnsi="Times New Roman" w:cs="Times New Roman"/>
                <w:sz w:val="20"/>
                <w:szCs w:val="20"/>
              </w:rPr>
              <w:t>1:</w:t>
            </w:r>
            <w:proofErr w:type="gramEnd"/>
            <w:r>
              <w:rPr>
                <w:rFonts w:ascii="Times New Roman" w:eastAsia="Calibri" w:hAnsi="Times New Roman" w:cs="Times New Roman"/>
                <w:sz w:val="20"/>
                <w:szCs w:val="20"/>
              </w:rPr>
              <w:t xml:space="preserve"> objectifs d’apprentissage non atteints : maîtrise insuffisante</w:t>
            </w:r>
          </w:p>
          <w:p w:rsidR="00274805" w:rsidRDefault="00274805">
            <w:pPr>
              <w:spacing w:after="0" w:line="240" w:lineRule="auto"/>
              <w:jc w:val="center"/>
              <w:rPr>
                <w:rFonts w:ascii="Times New Roman" w:hAnsi="Times New Roman" w:cs="Times New Roman"/>
                <w:sz w:val="20"/>
                <w:szCs w:val="20"/>
              </w:rPr>
            </w:pPr>
          </w:p>
        </w:tc>
        <w:tc>
          <w:tcPr>
            <w:tcW w:w="2759" w:type="dxa"/>
            <w:vAlign w:val="center"/>
          </w:tcPr>
          <w:p w:rsidR="00274805" w:rsidRDefault="0040718B">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Niveau 2 : objectifs d’apprentissage partiellement atteints : maîtrise fragile</w:t>
            </w:r>
          </w:p>
        </w:tc>
        <w:tc>
          <w:tcPr>
            <w:tcW w:w="2583" w:type="dxa"/>
            <w:vAlign w:val="center"/>
          </w:tcPr>
          <w:p w:rsidR="00274805" w:rsidRDefault="0040718B">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Niveau 3 : objectifs d’apprentissage atteints : maîtrise satisfaisante</w:t>
            </w:r>
          </w:p>
        </w:tc>
        <w:tc>
          <w:tcPr>
            <w:tcW w:w="2575" w:type="dxa"/>
            <w:tcBorders>
              <w:right w:val="double" w:sz="6" w:space="0" w:color="000000"/>
            </w:tcBorders>
            <w:vAlign w:val="center"/>
          </w:tcPr>
          <w:p w:rsidR="00274805" w:rsidRDefault="0040718B">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Niveau 4 : objectifs d’apprentissage dépassés : très bonne maîtrise</w:t>
            </w:r>
          </w:p>
        </w:tc>
      </w:tr>
      <w:tr w:rsidR="006662E3">
        <w:trPr>
          <w:trHeight w:val="851"/>
        </w:trPr>
        <w:tc>
          <w:tcPr>
            <w:tcW w:w="3845" w:type="dxa"/>
            <w:tcBorders>
              <w:left w:val="double" w:sz="6" w:space="0" w:color="000000"/>
            </w:tcBorders>
          </w:tcPr>
          <w:p w:rsidR="006662E3" w:rsidRDefault="006662E3" w:rsidP="006662E3">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Apprentissages visés</w:t>
            </w:r>
          </w:p>
        </w:tc>
        <w:tc>
          <w:tcPr>
            <w:tcW w:w="2652" w:type="dxa"/>
          </w:tcPr>
          <w:p w:rsidR="006662E3" w:rsidRDefault="006662E3" w:rsidP="006662E3">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 xml:space="preserve">Niveau </w:t>
            </w:r>
            <w:proofErr w:type="gramStart"/>
            <w:r>
              <w:rPr>
                <w:rFonts w:ascii="Times New Roman" w:eastAsia="Calibri" w:hAnsi="Times New Roman" w:cs="Times New Roman"/>
                <w:sz w:val="20"/>
                <w:szCs w:val="20"/>
              </w:rPr>
              <w:t>1:</w:t>
            </w:r>
            <w:proofErr w:type="gramEnd"/>
            <w:r>
              <w:rPr>
                <w:rFonts w:ascii="Times New Roman" w:eastAsia="Calibri" w:hAnsi="Times New Roman" w:cs="Times New Roman"/>
                <w:sz w:val="20"/>
                <w:szCs w:val="20"/>
              </w:rPr>
              <w:t xml:space="preserve"> objectifs d’apprentissage non atteints : maîtrise insuffisante</w:t>
            </w:r>
          </w:p>
          <w:p w:rsidR="006662E3" w:rsidRDefault="006662E3" w:rsidP="006662E3">
            <w:pPr>
              <w:spacing w:after="0" w:line="240" w:lineRule="auto"/>
              <w:jc w:val="both"/>
              <w:rPr>
                <w:rFonts w:ascii="Times New Roman" w:hAnsi="Times New Roman" w:cs="Times New Roman"/>
                <w:sz w:val="20"/>
                <w:szCs w:val="20"/>
              </w:rPr>
            </w:pPr>
          </w:p>
        </w:tc>
        <w:tc>
          <w:tcPr>
            <w:tcW w:w="2759" w:type="dxa"/>
          </w:tcPr>
          <w:p w:rsidR="006662E3" w:rsidRDefault="006662E3" w:rsidP="006662E3">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Niveau 2 : objectifs d’apprentissage partiellement atteints : maîtrise fragile</w:t>
            </w:r>
          </w:p>
        </w:tc>
        <w:tc>
          <w:tcPr>
            <w:tcW w:w="2583" w:type="dxa"/>
          </w:tcPr>
          <w:p w:rsidR="006662E3" w:rsidRDefault="006662E3" w:rsidP="006662E3">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Niveau 3 : objectifs d’apprentissage atteints : maîtrise satisfaisante</w:t>
            </w:r>
          </w:p>
        </w:tc>
        <w:tc>
          <w:tcPr>
            <w:tcW w:w="2575" w:type="dxa"/>
            <w:tcBorders>
              <w:right w:val="double" w:sz="6" w:space="0" w:color="000000"/>
            </w:tcBorders>
          </w:tcPr>
          <w:p w:rsidR="006662E3" w:rsidRDefault="006662E3" w:rsidP="006662E3">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Niveau 4 : objectifs d’apprentissage dépassés : très bonne maîtrise</w:t>
            </w:r>
          </w:p>
        </w:tc>
      </w:tr>
      <w:tr w:rsidR="006662E3">
        <w:trPr>
          <w:trHeight w:val="851"/>
        </w:trPr>
        <w:tc>
          <w:tcPr>
            <w:tcW w:w="3845" w:type="dxa"/>
            <w:tcBorders>
              <w:left w:val="double" w:sz="6" w:space="0" w:color="000000"/>
            </w:tcBorders>
          </w:tcPr>
          <w:p w:rsidR="006662E3" w:rsidRDefault="006662E3" w:rsidP="006662E3">
            <w:pPr>
              <w:spacing w:after="0" w:line="240" w:lineRule="auto"/>
              <w:jc w:val="both"/>
              <w:rPr>
                <w:rFonts w:ascii="Times New Roman" w:hAnsi="Times New Roman" w:cs="Times New Roman"/>
                <w:b/>
                <w:sz w:val="20"/>
                <w:szCs w:val="20"/>
              </w:rPr>
            </w:pPr>
            <w:r>
              <w:rPr>
                <w:rFonts w:ascii="Times New Roman" w:eastAsia="Calibri" w:hAnsi="Times New Roman" w:cs="Times New Roman"/>
                <w:b/>
                <w:sz w:val="20"/>
                <w:szCs w:val="20"/>
              </w:rPr>
              <w:t>Domaine 1 : Les langages pour penser et communiquer</w:t>
            </w:r>
          </w:p>
          <w:p w:rsidR="006662E3" w:rsidRDefault="006662E3" w:rsidP="006662E3">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Adopter une position de départ adaptée à une réaction rapide (pieds décalés, buste légèrement penché vers l’avant, fléchir les jambes comme des ressorts).</w:t>
            </w:r>
          </w:p>
        </w:tc>
        <w:tc>
          <w:tcPr>
            <w:tcW w:w="2652" w:type="dxa"/>
          </w:tcPr>
          <w:p w:rsidR="006662E3" w:rsidRDefault="006662E3" w:rsidP="006662E3">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Une position de départ de course inadaptée ne permet pas de partir vite (jambes tendues, buste à la verticale).</w:t>
            </w:r>
          </w:p>
        </w:tc>
        <w:tc>
          <w:tcPr>
            <w:tcW w:w="2759" w:type="dxa"/>
          </w:tcPr>
          <w:p w:rsidR="006662E3" w:rsidRDefault="006662E3" w:rsidP="006662E3">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Réaction au signal : est concentré, mais sa position de départ n’est pas assez efficace pour partir vite ; ne crée pas assez de vitesse au départ car ses foulées sont trop amples.</w:t>
            </w:r>
          </w:p>
        </w:tc>
        <w:tc>
          <w:tcPr>
            <w:tcW w:w="2583" w:type="dxa"/>
          </w:tcPr>
          <w:p w:rsidR="006662E3" w:rsidRDefault="006662E3" w:rsidP="006662E3">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Réaction au signal : est concentré sur le signal de départ et réagit vite.</w:t>
            </w:r>
          </w:p>
        </w:tc>
        <w:tc>
          <w:tcPr>
            <w:tcW w:w="2575" w:type="dxa"/>
            <w:tcBorders>
              <w:right w:val="double" w:sz="6" w:space="0" w:color="000000"/>
            </w:tcBorders>
          </w:tcPr>
          <w:p w:rsidR="006662E3" w:rsidRDefault="006662E3" w:rsidP="006662E3">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 xml:space="preserve">Réaction au signal : réagit vite et se met rapidement en </w:t>
            </w:r>
            <w:proofErr w:type="gramStart"/>
            <w:r>
              <w:rPr>
                <w:rFonts w:ascii="Times New Roman" w:eastAsia="Calibri" w:hAnsi="Times New Roman" w:cs="Times New Roman"/>
                <w:sz w:val="20"/>
                <w:szCs w:val="20"/>
              </w:rPr>
              <w:t>action:</w:t>
            </w:r>
            <w:proofErr w:type="gramEnd"/>
            <w:r>
              <w:rPr>
                <w:rFonts w:ascii="Times New Roman" w:eastAsia="Calibri" w:hAnsi="Times New Roman" w:cs="Times New Roman"/>
                <w:sz w:val="20"/>
                <w:szCs w:val="20"/>
              </w:rPr>
              <w:t xml:space="preserve"> son attitude de départ lui permet de réagir vite et de créer de la vitesse. </w:t>
            </w:r>
          </w:p>
        </w:tc>
      </w:tr>
      <w:tr w:rsidR="006662E3">
        <w:trPr>
          <w:trHeight w:val="851"/>
        </w:trPr>
        <w:tc>
          <w:tcPr>
            <w:tcW w:w="3845" w:type="dxa"/>
            <w:tcBorders>
              <w:left w:val="double" w:sz="6" w:space="0" w:color="000000"/>
            </w:tcBorders>
          </w:tcPr>
          <w:p w:rsidR="006662E3" w:rsidRDefault="006662E3" w:rsidP="006662E3">
            <w:pPr>
              <w:spacing w:after="0" w:line="240" w:lineRule="auto"/>
              <w:jc w:val="both"/>
              <w:rPr>
                <w:rFonts w:ascii="Times New Roman" w:hAnsi="Times New Roman" w:cs="Times New Roman"/>
                <w:b/>
                <w:sz w:val="20"/>
                <w:szCs w:val="20"/>
              </w:rPr>
            </w:pPr>
            <w:r>
              <w:rPr>
                <w:rFonts w:ascii="Times New Roman" w:eastAsia="Calibri" w:hAnsi="Times New Roman" w:cs="Times New Roman"/>
                <w:b/>
                <w:sz w:val="20"/>
                <w:szCs w:val="20"/>
              </w:rPr>
              <w:t>Domaine 1 : Les langages pour penser et communiquer</w:t>
            </w:r>
          </w:p>
          <w:p w:rsidR="006662E3" w:rsidRDefault="006662E3" w:rsidP="006662E3">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sz w:val="20"/>
                <w:szCs w:val="20"/>
              </w:rPr>
              <w:t>Adopter un geste efficace dans la transmission du témoin dans la course de relais</w:t>
            </w:r>
          </w:p>
        </w:tc>
        <w:tc>
          <w:tcPr>
            <w:tcW w:w="2652" w:type="dxa"/>
          </w:tcPr>
          <w:p w:rsidR="006662E3" w:rsidRDefault="006662E3" w:rsidP="006662E3">
            <w:pPr>
              <w:spacing w:after="0" w:line="240" w:lineRule="auto"/>
              <w:jc w:val="both"/>
              <w:rPr>
                <w:rFonts w:ascii="Times New Roman" w:eastAsia="Calibri" w:hAnsi="Times New Roman" w:cs="Times New Roman"/>
                <w:sz w:val="20"/>
                <w:szCs w:val="20"/>
              </w:rPr>
            </w:pPr>
            <w:proofErr w:type="gramStart"/>
            <w:r>
              <w:rPr>
                <w:rFonts w:ascii="Times New Roman" w:eastAsia="Calibri" w:hAnsi="Times New Roman" w:cs="Times New Roman"/>
                <w:sz w:val="20"/>
                <w:szCs w:val="20"/>
              </w:rPr>
              <w:t>est</w:t>
            </w:r>
            <w:proofErr w:type="gramEnd"/>
            <w:r>
              <w:rPr>
                <w:rFonts w:ascii="Times New Roman" w:eastAsia="Calibri" w:hAnsi="Times New Roman" w:cs="Times New Roman"/>
                <w:sz w:val="20"/>
                <w:szCs w:val="20"/>
              </w:rPr>
              <w:t xml:space="preserve"> incapable de prendre un repère </w:t>
            </w:r>
            <w:r w:rsidR="00D055AF">
              <w:rPr>
                <w:rFonts w:ascii="Times New Roman" w:eastAsia="Calibri" w:hAnsi="Times New Roman" w:cs="Times New Roman"/>
                <w:sz w:val="20"/>
                <w:szCs w:val="20"/>
              </w:rPr>
              <w:t>sur son corps lorsqu’il fait un mouvement ;</w:t>
            </w:r>
          </w:p>
        </w:tc>
        <w:tc>
          <w:tcPr>
            <w:tcW w:w="2759" w:type="dxa"/>
          </w:tcPr>
          <w:p w:rsidR="006662E3" w:rsidRDefault="00D055AF" w:rsidP="006662E3">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Perçoit ce qu’il doit faire mais ne met pas en </w:t>
            </w:r>
            <w:proofErr w:type="spellStart"/>
            <w:r>
              <w:rPr>
                <w:rFonts w:ascii="Times New Roman" w:eastAsia="Calibri" w:hAnsi="Times New Roman" w:cs="Times New Roman"/>
                <w:sz w:val="20"/>
                <w:szCs w:val="20"/>
              </w:rPr>
              <w:t>oeuvre</w:t>
            </w:r>
            <w:proofErr w:type="spellEnd"/>
          </w:p>
        </w:tc>
        <w:tc>
          <w:tcPr>
            <w:tcW w:w="2583" w:type="dxa"/>
          </w:tcPr>
          <w:p w:rsidR="006662E3" w:rsidRDefault="00D055AF" w:rsidP="006662E3">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Perçoit et réalise le geste mais de façon non automatisée</w:t>
            </w:r>
          </w:p>
        </w:tc>
        <w:tc>
          <w:tcPr>
            <w:tcW w:w="2575" w:type="dxa"/>
            <w:tcBorders>
              <w:right w:val="double" w:sz="6" w:space="0" w:color="000000"/>
            </w:tcBorders>
          </w:tcPr>
          <w:p w:rsidR="006662E3" w:rsidRDefault="00D055AF" w:rsidP="006662E3">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Perçoit et réalise de façon efficace</w:t>
            </w:r>
          </w:p>
        </w:tc>
      </w:tr>
      <w:tr w:rsidR="006662E3">
        <w:trPr>
          <w:trHeight w:val="851"/>
        </w:trPr>
        <w:tc>
          <w:tcPr>
            <w:tcW w:w="3845" w:type="dxa"/>
            <w:tcBorders>
              <w:left w:val="double" w:sz="6" w:space="0" w:color="000000"/>
            </w:tcBorders>
          </w:tcPr>
          <w:p w:rsidR="006662E3" w:rsidRDefault="006662E3" w:rsidP="006662E3">
            <w:pPr>
              <w:spacing w:after="0" w:line="240" w:lineRule="auto"/>
              <w:jc w:val="both"/>
              <w:rPr>
                <w:rFonts w:ascii="Times New Roman" w:hAnsi="Times New Roman" w:cs="Times New Roman"/>
                <w:b/>
                <w:sz w:val="20"/>
                <w:szCs w:val="20"/>
              </w:rPr>
            </w:pPr>
            <w:r>
              <w:rPr>
                <w:rFonts w:ascii="Times New Roman" w:eastAsia="Calibri" w:hAnsi="Times New Roman" w:cs="Times New Roman"/>
                <w:b/>
                <w:sz w:val="20"/>
                <w:szCs w:val="20"/>
              </w:rPr>
              <w:t>Domaine 1 : Les langages pour penser et communiquer</w:t>
            </w:r>
          </w:p>
          <w:p w:rsidR="006662E3" w:rsidRDefault="00D055AF" w:rsidP="006662E3">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Être</w:t>
            </w:r>
            <w:r w:rsidR="006662E3">
              <w:rPr>
                <w:rFonts w:ascii="Times New Roman" w:eastAsia="Calibri" w:hAnsi="Times New Roman" w:cs="Times New Roman"/>
                <w:sz w:val="20"/>
                <w:szCs w:val="20"/>
              </w:rPr>
              <w:t xml:space="preserve"> attentif pour réagir vite à la réception du témoin</w:t>
            </w:r>
          </w:p>
        </w:tc>
        <w:tc>
          <w:tcPr>
            <w:tcW w:w="2652" w:type="dxa"/>
          </w:tcPr>
          <w:p w:rsidR="006662E3" w:rsidRDefault="006662E3" w:rsidP="006662E3">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Réaction</w:t>
            </w:r>
            <w:r w:rsidR="00D055AF">
              <w:rPr>
                <w:rFonts w:ascii="Times New Roman" w:eastAsia="Calibri" w:hAnsi="Times New Roman" w:cs="Times New Roman"/>
                <w:sz w:val="20"/>
                <w:szCs w:val="20"/>
              </w:rPr>
              <w:t xml:space="preserve"> </w:t>
            </w:r>
            <w:r>
              <w:rPr>
                <w:rFonts w:ascii="Times New Roman" w:eastAsia="Calibri" w:hAnsi="Times New Roman" w:cs="Times New Roman"/>
                <w:sz w:val="20"/>
                <w:szCs w:val="20"/>
              </w:rPr>
              <w:t>: est peu concentré et réagit tardivement.</w:t>
            </w:r>
          </w:p>
        </w:tc>
        <w:tc>
          <w:tcPr>
            <w:tcW w:w="2759" w:type="dxa"/>
          </w:tcPr>
          <w:p w:rsidR="006662E3" w:rsidRDefault="006662E3" w:rsidP="006662E3">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Réaction</w:t>
            </w:r>
            <w:r w:rsidR="00D055AF">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 est concentré, mais sa position n’est pas assez efficace pour partir vite ; ne crée pas assez de vitesse au départ car </w:t>
            </w:r>
            <w:r w:rsidR="00D055AF">
              <w:rPr>
                <w:rFonts w:ascii="Times New Roman" w:eastAsia="Calibri" w:hAnsi="Times New Roman" w:cs="Times New Roman"/>
                <w:sz w:val="20"/>
                <w:szCs w:val="20"/>
              </w:rPr>
              <w:t>manque d’attention.</w:t>
            </w:r>
          </w:p>
        </w:tc>
        <w:tc>
          <w:tcPr>
            <w:tcW w:w="2583" w:type="dxa"/>
          </w:tcPr>
          <w:p w:rsidR="006662E3" w:rsidRDefault="00D055AF" w:rsidP="006662E3">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Déclenche son départ à l’arrivée du relayeur précédent</w:t>
            </w:r>
            <w:r w:rsidR="006662E3">
              <w:rPr>
                <w:rFonts w:ascii="Times New Roman" w:eastAsia="Calibri" w:hAnsi="Times New Roman" w:cs="Times New Roman"/>
                <w:sz w:val="20"/>
                <w:szCs w:val="20"/>
              </w:rPr>
              <w:t xml:space="preserve"> </w:t>
            </w:r>
          </w:p>
        </w:tc>
        <w:tc>
          <w:tcPr>
            <w:tcW w:w="2575" w:type="dxa"/>
            <w:tcBorders>
              <w:right w:val="double" w:sz="6" w:space="0" w:color="000000"/>
            </w:tcBorders>
          </w:tcPr>
          <w:p w:rsidR="006662E3" w:rsidRDefault="00D055AF" w:rsidP="006662E3">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Déclenche son départ à bon escient et crée de la vitesse dès les premiers mètres.</w:t>
            </w:r>
            <w:r w:rsidR="006662E3">
              <w:rPr>
                <w:rFonts w:ascii="Times New Roman" w:eastAsia="Calibri" w:hAnsi="Times New Roman" w:cs="Times New Roman"/>
                <w:sz w:val="20"/>
                <w:szCs w:val="20"/>
              </w:rPr>
              <w:t xml:space="preserve"> </w:t>
            </w:r>
          </w:p>
        </w:tc>
      </w:tr>
      <w:tr w:rsidR="006662E3">
        <w:trPr>
          <w:trHeight w:val="851"/>
        </w:trPr>
        <w:tc>
          <w:tcPr>
            <w:tcW w:w="3845" w:type="dxa"/>
            <w:tcBorders>
              <w:left w:val="double" w:sz="6" w:space="0" w:color="000000"/>
            </w:tcBorders>
          </w:tcPr>
          <w:p w:rsidR="006662E3" w:rsidRDefault="006662E3" w:rsidP="006662E3">
            <w:pPr>
              <w:spacing w:after="0" w:line="240" w:lineRule="auto"/>
              <w:jc w:val="both"/>
              <w:rPr>
                <w:rFonts w:ascii="Times New Roman" w:hAnsi="Times New Roman" w:cs="Times New Roman"/>
                <w:b/>
                <w:sz w:val="20"/>
                <w:szCs w:val="20"/>
              </w:rPr>
            </w:pPr>
            <w:r>
              <w:rPr>
                <w:rFonts w:ascii="Times New Roman" w:eastAsia="Calibri" w:hAnsi="Times New Roman" w:cs="Times New Roman"/>
                <w:b/>
                <w:sz w:val="20"/>
                <w:szCs w:val="20"/>
              </w:rPr>
              <w:t>Domaine 1 : Les langages pour penser et communiquer</w:t>
            </w:r>
          </w:p>
          <w:p w:rsidR="006662E3" w:rsidRDefault="006662E3" w:rsidP="006662E3">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Courir vite jusqu’à la ligne d’arrivée et rester dans son couloir de course.</w:t>
            </w:r>
          </w:p>
        </w:tc>
        <w:tc>
          <w:tcPr>
            <w:tcW w:w="2652" w:type="dxa"/>
          </w:tcPr>
          <w:p w:rsidR="006662E3" w:rsidRDefault="006662E3" w:rsidP="006662E3">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Ne reste pas dans son couloir de course et s’arrête avant la ligne d’arrivée ou la fin du temps de course.</w:t>
            </w:r>
          </w:p>
        </w:tc>
        <w:tc>
          <w:tcPr>
            <w:tcW w:w="2759" w:type="dxa"/>
          </w:tcPr>
          <w:p w:rsidR="006662E3" w:rsidRDefault="006662E3" w:rsidP="006662E3">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Reste dans son couloir mais ralentit avant la ligne d’arrivée ou la fin du temps de course.</w:t>
            </w:r>
          </w:p>
        </w:tc>
        <w:tc>
          <w:tcPr>
            <w:tcW w:w="2583" w:type="dxa"/>
          </w:tcPr>
          <w:p w:rsidR="006662E3" w:rsidRDefault="006662E3" w:rsidP="006662E3">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 xml:space="preserve">Ralentit moins avant la ligne d’arrivée ou la fin du temps de course, mais ne finit pas son effort à vitesse maximale. </w:t>
            </w:r>
          </w:p>
        </w:tc>
        <w:tc>
          <w:tcPr>
            <w:tcW w:w="2575" w:type="dxa"/>
            <w:tcBorders>
              <w:right w:val="double" w:sz="6" w:space="0" w:color="000000"/>
            </w:tcBorders>
          </w:tcPr>
          <w:p w:rsidR="006662E3" w:rsidRDefault="006662E3" w:rsidP="006662E3">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 xml:space="preserve">Conserve sa vitesse maximale jusqu’à la ligne d’arrivée ou la fin du temps de course. </w:t>
            </w:r>
          </w:p>
        </w:tc>
      </w:tr>
      <w:tr w:rsidR="006662E3">
        <w:trPr>
          <w:trHeight w:val="851"/>
        </w:trPr>
        <w:tc>
          <w:tcPr>
            <w:tcW w:w="3845" w:type="dxa"/>
            <w:tcBorders>
              <w:left w:val="double" w:sz="6" w:space="0" w:color="000000"/>
              <w:bottom w:val="double" w:sz="6" w:space="0" w:color="000000"/>
            </w:tcBorders>
          </w:tcPr>
          <w:p w:rsidR="006662E3" w:rsidRDefault="006662E3" w:rsidP="006662E3">
            <w:pPr>
              <w:spacing w:after="0" w:line="240" w:lineRule="auto"/>
              <w:jc w:val="both"/>
              <w:rPr>
                <w:rFonts w:ascii="Times New Roman" w:hAnsi="Times New Roman" w:cs="Times New Roman"/>
                <w:b/>
                <w:sz w:val="20"/>
                <w:szCs w:val="20"/>
              </w:rPr>
            </w:pPr>
            <w:r>
              <w:rPr>
                <w:rFonts w:ascii="Times New Roman" w:eastAsia="Calibri" w:hAnsi="Times New Roman" w:cs="Times New Roman"/>
                <w:b/>
                <w:sz w:val="20"/>
                <w:szCs w:val="20"/>
              </w:rPr>
              <w:t>Domaine 3 : La formation de la personne et du citoyen</w:t>
            </w:r>
          </w:p>
          <w:p w:rsidR="006662E3" w:rsidRDefault="006662E3" w:rsidP="006662E3">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Remplir différents rôles.</w:t>
            </w:r>
          </w:p>
          <w:p w:rsidR="006662E3" w:rsidRDefault="006662E3" w:rsidP="006662E3">
            <w:pPr>
              <w:spacing w:after="0" w:line="240" w:lineRule="auto"/>
              <w:jc w:val="both"/>
              <w:rPr>
                <w:rFonts w:ascii="Times New Roman" w:hAnsi="Times New Roman" w:cs="Times New Roman"/>
                <w:sz w:val="20"/>
                <w:szCs w:val="20"/>
              </w:rPr>
            </w:pPr>
          </w:p>
        </w:tc>
        <w:tc>
          <w:tcPr>
            <w:tcW w:w="2652" w:type="dxa"/>
            <w:tcBorders>
              <w:bottom w:val="double" w:sz="6" w:space="0" w:color="000000"/>
            </w:tcBorders>
          </w:tcPr>
          <w:p w:rsidR="006662E3" w:rsidRDefault="006662E3" w:rsidP="006662E3">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Ne s’investit pas dans les différents rôles proposés.</w:t>
            </w:r>
          </w:p>
          <w:p w:rsidR="006662E3" w:rsidRDefault="006662E3" w:rsidP="006662E3">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N’utilise pas la feuille pour noter les performances.</w:t>
            </w:r>
          </w:p>
        </w:tc>
        <w:tc>
          <w:tcPr>
            <w:tcW w:w="2759" w:type="dxa"/>
            <w:tcBorders>
              <w:bottom w:val="double" w:sz="6" w:space="0" w:color="000000"/>
            </w:tcBorders>
          </w:tcPr>
          <w:p w:rsidR="006662E3" w:rsidRDefault="006662E3" w:rsidP="006662E3">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S’investit partiellement dans les différents rôles proposés.</w:t>
            </w:r>
          </w:p>
          <w:p w:rsidR="006662E3" w:rsidRDefault="006662E3" w:rsidP="006662E3">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Utilise la feuille de résultats mais a besoin d’aide pour la compléter.</w:t>
            </w:r>
          </w:p>
        </w:tc>
        <w:tc>
          <w:tcPr>
            <w:tcW w:w="2583" w:type="dxa"/>
            <w:tcBorders>
              <w:bottom w:val="double" w:sz="6" w:space="0" w:color="000000"/>
            </w:tcBorders>
          </w:tcPr>
          <w:p w:rsidR="006662E3" w:rsidRDefault="006662E3" w:rsidP="006662E3">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Remplit les différents rôles proposés.</w:t>
            </w:r>
          </w:p>
          <w:p w:rsidR="006662E3" w:rsidRDefault="006662E3" w:rsidP="006662E3">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Utilise et gère la feuille de résultats de manière autonome.</w:t>
            </w:r>
          </w:p>
        </w:tc>
        <w:tc>
          <w:tcPr>
            <w:tcW w:w="2575" w:type="dxa"/>
            <w:tcBorders>
              <w:bottom w:val="double" w:sz="6" w:space="0" w:color="000000"/>
              <w:right w:val="double" w:sz="6" w:space="0" w:color="000000"/>
            </w:tcBorders>
          </w:tcPr>
          <w:p w:rsidR="006662E3" w:rsidRDefault="006662E3" w:rsidP="006662E3">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Remplit parfaitement els différents rôles proposés.</w:t>
            </w:r>
          </w:p>
          <w:p w:rsidR="006662E3" w:rsidRDefault="006662E3" w:rsidP="006662E3">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 xml:space="preserve">  Utilise et gère la feuille de route de manière autonome et vient en aide aux autres élèves.</w:t>
            </w:r>
          </w:p>
        </w:tc>
      </w:tr>
    </w:tbl>
    <w:p w:rsidR="00274805" w:rsidRDefault="00274805">
      <w:pPr>
        <w:rPr>
          <w:rFonts w:ascii="Times New Roman" w:hAnsi="Times New Roman" w:cs="Times New Roman"/>
          <w:i/>
          <w:sz w:val="24"/>
          <w:szCs w:val="24"/>
        </w:rPr>
      </w:pPr>
    </w:p>
    <w:sectPr w:rsidR="00274805">
      <w:headerReference w:type="default" r:id="rId23"/>
      <w:headerReference w:type="first" r:id="rId24"/>
      <w:pgSz w:w="16838" w:h="11906" w:orient="landscape"/>
      <w:pgMar w:top="1418" w:right="1418" w:bottom="1418" w:left="1418" w:header="709"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5642" w:rsidRDefault="007E5642">
      <w:pPr>
        <w:spacing w:after="0" w:line="240" w:lineRule="auto"/>
      </w:pPr>
      <w:r>
        <w:separator/>
      </w:r>
    </w:p>
  </w:endnote>
  <w:endnote w:type="continuationSeparator" w:id="0">
    <w:p w:rsidR="007E5642" w:rsidRDefault="007E5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rlito">
    <w:altName w:val="Calibri"/>
    <w:panose1 w:val="020F0502020204030204"/>
    <w:charset w:val="01"/>
    <w:family w:val="swiss"/>
    <w:pitch w:val="variable"/>
    <w:sig w:usb0="E10002FF" w:usb1="5000ECFF" w:usb2="00000009" w:usb3="00000000" w:csb0="0000019F" w:csb1="00000000"/>
  </w:font>
  <w:font w:name="Noto Sans SC Regular">
    <w:panose1 w:val="00000000000000000000"/>
    <w:charset w:val="00"/>
    <w:family w:val="roman"/>
    <w:notTrueType/>
    <w:pitch w:val="default"/>
  </w:font>
  <w:font w:name="Noto Sans">
    <w:altName w:val="Calibri"/>
    <w:charset w:val="00"/>
    <w:family w:val="swiss"/>
    <w:pitch w:val="variable"/>
    <w:sig w:usb0="E00002FF" w:usb1="4000001F" w:usb2="08000029"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4705900"/>
      <w:docPartObj>
        <w:docPartGallery w:val="Page Numbers (Bottom of Page)"/>
        <w:docPartUnique/>
      </w:docPartObj>
    </w:sdtPr>
    <w:sdtContent>
      <w:p w:rsidR="007E5642" w:rsidRDefault="007E5642">
        <w:pPr>
          <w:pStyle w:val="Pieddepage"/>
          <w:jc w:val="right"/>
        </w:pPr>
        <w:r>
          <w:fldChar w:fldCharType="begin"/>
        </w:r>
        <w:r>
          <w:instrText>PAGE   \* MERGEFORMAT</w:instrText>
        </w:r>
        <w:r>
          <w:fldChar w:fldCharType="separate"/>
        </w:r>
        <w:r>
          <w:t>2</w:t>
        </w:r>
        <w:r>
          <w:fldChar w:fldCharType="end"/>
        </w:r>
      </w:p>
    </w:sdtContent>
  </w:sdt>
  <w:p w:rsidR="007E5642" w:rsidRDefault="007E564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5642" w:rsidRDefault="007E5642">
      <w:pPr>
        <w:spacing w:after="0" w:line="240" w:lineRule="auto"/>
      </w:pPr>
      <w:r>
        <w:separator/>
      </w:r>
    </w:p>
  </w:footnote>
  <w:footnote w:type="continuationSeparator" w:id="0">
    <w:p w:rsidR="007E5642" w:rsidRDefault="007E56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642" w:rsidRDefault="007E5642">
    <w:pPr>
      <w:pStyle w:val="En-tte"/>
    </w:pPr>
  </w:p>
  <w:p w:rsidR="007E5642" w:rsidRDefault="007E5642">
    <w:pPr>
      <w:pStyle w:val="En-tte"/>
    </w:pPr>
    <w:r>
      <w:rPr>
        <w:noProof/>
      </w:rPr>
      <w:drawing>
        <wp:anchor distT="0" distB="0" distL="0" distR="0" simplePos="0" relativeHeight="251655168" behindDoc="1" locked="0" layoutInCell="1" allowOverlap="1">
          <wp:simplePos x="0" y="0"/>
          <wp:positionH relativeFrom="column">
            <wp:posOffset>-783590</wp:posOffset>
          </wp:positionH>
          <wp:positionV relativeFrom="paragraph">
            <wp:posOffset>-332740</wp:posOffset>
          </wp:positionV>
          <wp:extent cx="2143125" cy="653415"/>
          <wp:effectExtent l="0" t="0" r="0" b="0"/>
          <wp:wrapNone/>
          <wp:docPr id="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5"/>
                  <pic:cNvPicPr>
                    <a:picLocks noChangeAspect="1" noChangeArrowheads="1"/>
                  </pic:cNvPicPr>
                </pic:nvPicPr>
                <pic:blipFill>
                  <a:blip r:embed="rId1"/>
                  <a:stretch>
                    <a:fillRect/>
                  </a:stretch>
                </pic:blipFill>
                <pic:spPr bwMode="auto">
                  <a:xfrm>
                    <a:off x="0" y="0"/>
                    <a:ext cx="2143125" cy="653415"/>
                  </a:xfrm>
                  <a:prstGeom prst="rect">
                    <a:avLst/>
                  </a:prstGeom>
                </pic:spPr>
              </pic:pic>
            </a:graphicData>
          </a:graphic>
        </wp:anchor>
      </w:drawing>
    </w:r>
    <w:r>
      <w:rPr>
        <w:noProof/>
      </w:rPr>
      <w:drawing>
        <wp:anchor distT="0" distB="0" distL="0" distR="0" simplePos="0" relativeHeight="251657216" behindDoc="1" locked="0" layoutInCell="0" allowOverlap="1">
          <wp:simplePos x="0" y="0"/>
          <wp:positionH relativeFrom="page">
            <wp:posOffset>5993130</wp:posOffset>
          </wp:positionH>
          <wp:positionV relativeFrom="paragraph">
            <wp:posOffset>-398780</wp:posOffset>
          </wp:positionV>
          <wp:extent cx="1381125" cy="775970"/>
          <wp:effectExtent l="0" t="0" r="0" b="0"/>
          <wp:wrapNone/>
          <wp:docPr id="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6"/>
                  <pic:cNvPicPr>
                    <a:picLocks noChangeAspect="1" noChangeArrowheads="1"/>
                  </pic:cNvPicPr>
                </pic:nvPicPr>
                <pic:blipFill>
                  <a:blip r:embed="rId2"/>
                  <a:stretch>
                    <a:fillRect/>
                  </a:stretch>
                </pic:blipFill>
                <pic:spPr bwMode="auto">
                  <a:xfrm>
                    <a:off x="0" y="0"/>
                    <a:ext cx="1381125" cy="775970"/>
                  </a:xfrm>
                  <a:prstGeom prst="rect">
                    <a:avLst/>
                  </a:prstGeom>
                </pic:spPr>
              </pic:pic>
            </a:graphicData>
          </a:graphic>
        </wp:anchor>
      </w:drawing>
    </w:r>
  </w:p>
  <w:p w:rsidR="007E5642" w:rsidRDefault="007E564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642" w:rsidRDefault="007E5642">
    <w:pPr>
      <w:pStyle w:val="En-tte"/>
    </w:pPr>
  </w:p>
  <w:p w:rsidR="007E5642" w:rsidRDefault="007E5642">
    <w:pPr>
      <w:pStyle w:val="En-tte"/>
    </w:pPr>
    <w:r>
      <w:rPr>
        <w:noProof/>
      </w:rPr>
      <w:drawing>
        <wp:anchor distT="0" distB="0" distL="0" distR="0" simplePos="0" relativeHeight="251656192" behindDoc="1" locked="0" layoutInCell="1" allowOverlap="1">
          <wp:simplePos x="0" y="0"/>
          <wp:positionH relativeFrom="column">
            <wp:posOffset>-783590</wp:posOffset>
          </wp:positionH>
          <wp:positionV relativeFrom="paragraph">
            <wp:posOffset>-332740</wp:posOffset>
          </wp:positionV>
          <wp:extent cx="2143125" cy="653415"/>
          <wp:effectExtent l="0" t="0" r="0" b="0"/>
          <wp:wrapNone/>
          <wp:docPr id="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5"/>
                  <pic:cNvPicPr>
                    <a:picLocks noChangeAspect="1" noChangeArrowheads="1"/>
                  </pic:cNvPicPr>
                </pic:nvPicPr>
                <pic:blipFill>
                  <a:blip r:embed="rId1"/>
                  <a:stretch>
                    <a:fillRect/>
                  </a:stretch>
                </pic:blipFill>
                <pic:spPr bwMode="auto">
                  <a:xfrm>
                    <a:off x="0" y="0"/>
                    <a:ext cx="2143125" cy="653415"/>
                  </a:xfrm>
                  <a:prstGeom prst="rect">
                    <a:avLst/>
                  </a:prstGeom>
                </pic:spPr>
              </pic:pic>
            </a:graphicData>
          </a:graphic>
        </wp:anchor>
      </w:drawing>
    </w:r>
    <w:r>
      <w:rPr>
        <w:noProof/>
      </w:rPr>
      <w:drawing>
        <wp:anchor distT="0" distB="0" distL="0" distR="0" simplePos="0" relativeHeight="251658240" behindDoc="1" locked="0" layoutInCell="0" allowOverlap="1">
          <wp:simplePos x="0" y="0"/>
          <wp:positionH relativeFrom="page">
            <wp:posOffset>5993130</wp:posOffset>
          </wp:positionH>
          <wp:positionV relativeFrom="paragraph">
            <wp:posOffset>-398780</wp:posOffset>
          </wp:positionV>
          <wp:extent cx="1381125" cy="775970"/>
          <wp:effectExtent l="0" t="0" r="0" b="0"/>
          <wp:wrapNone/>
          <wp:docPr id="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6"/>
                  <pic:cNvPicPr>
                    <a:picLocks noChangeAspect="1" noChangeArrowheads="1"/>
                  </pic:cNvPicPr>
                </pic:nvPicPr>
                <pic:blipFill>
                  <a:blip r:embed="rId2"/>
                  <a:stretch>
                    <a:fillRect/>
                  </a:stretch>
                </pic:blipFill>
                <pic:spPr bwMode="auto">
                  <a:xfrm>
                    <a:off x="0" y="0"/>
                    <a:ext cx="1381125" cy="775970"/>
                  </a:xfrm>
                  <a:prstGeom prst="rect">
                    <a:avLst/>
                  </a:prstGeom>
                </pic:spPr>
              </pic:pic>
            </a:graphicData>
          </a:graphic>
        </wp:anchor>
      </w:drawing>
    </w:r>
  </w:p>
  <w:p w:rsidR="007E5642" w:rsidRDefault="007E564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642" w:rsidRDefault="007E5642">
    <w:pPr>
      <w:pStyle w:val="En-tte"/>
    </w:pPr>
  </w:p>
  <w:p w:rsidR="007E5642" w:rsidRDefault="007E5642">
    <w:pPr>
      <w:pStyle w:val="En-tte"/>
    </w:pPr>
    <w:r>
      <w:rPr>
        <w:noProof/>
      </w:rPr>
      <w:drawing>
        <wp:anchor distT="0" distB="0" distL="0" distR="0" simplePos="0" relativeHeight="251659264" behindDoc="1" locked="0" layoutInCell="1" allowOverlap="1">
          <wp:simplePos x="0" y="0"/>
          <wp:positionH relativeFrom="column">
            <wp:posOffset>-783590</wp:posOffset>
          </wp:positionH>
          <wp:positionV relativeFrom="paragraph">
            <wp:posOffset>-332740</wp:posOffset>
          </wp:positionV>
          <wp:extent cx="2143125" cy="653415"/>
          <wp:effectExtent l="0" t="0" r="0" b="0"/>
          <wp:wrapNone/>
          <wp:docPr id="21" name="Image 5 Co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5 Copie 1"/>
                  <pic:cNvPicPr>
                    <a:picLocks noChangeAspect="1" noChangeArrowheads="1"/>
                  </pic:cNvPicPr>
                </pic:nvPicPr>
                <pic:blipFill>
                  <a:blip r:embed="rId1"/>
                  <a:stretch>
                    <a:fillRect/>
                  </a:stretch>
                </pic:blipFill>
                <pic:spPr bwMode="auto">
                  <a:xfrm>
                    <a:off x="0" y="0"/>
                    <a:ext cx="2143125" cy="653415"/>
                  </a:xfrm>
                  <a:prstGeom prst="rect">
                    <a:avLst/>
                  </a:prstGeom>
                </pic:spPr>
              </pic:pic>
            </a:graphicData>
          </a:graphic>
        </wp:anchor>
      </w:drawing>
    </w:r>
    <w:r>
      <w:rPr>
        <w:noProof/>
      </w:rPr>
      <w:drawing>
        <wp:anchor distT="0" distB="0" distL="0" distR="0" simplePos="0" relativeHeight="251660288" behindDoc="1" locked="0" layoutInCell="0" allowOverlap="1">
          <wp:simplePos x="0" y="0"/>
          <wp:positionH relativeFrom="page">
            <wp:posOffset>5993130</wp:posOffset>
          </wp:positionH>
          <wp:positionV relativeFrom="paragraph">
            <wp:posOffset>-398780</wp:posOffset>
          </wp:positionV>
          <wp:extent cx="1381125" cy="775970"/>
          <wp:effectExtent l="0" t="0" r="0" b="0"/>
          <wp:wrapNone/>
          <wp:docPr id="22" name="Image 6 Co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6 Copie 1"/>
                  <pic:cNvPicPr>
                    <a:picLocks noChangeAspect="1" noChangeArrowheads="1"/>
                  </pic:cNvPicPr>
                </pic:nvPicPr>
                <pic:blipFill>
                  <a:blip r:embed="rId2"/>
                  <a:stretch>
                    <a:fillRect/>
                  </a:stretch>
                </pic:blipFill>
                <pic:spPr bwMode="auto">
                  <a:xfrm>
                    <a:off x="0" y="0"/>
                    <a:ext cx="1381125" cy="775970"/>
                  </a:xfrm>
                  <a:prstGeom prst="rect">
                    <a:avLst/>
                  </a:prstGeom>
                </pic:spPr>
              </pic:pic>
            </a:graphicData>
          </a:graphic>
        </wp:anchor>
      </w:drawing>
    </w:r>
  </w:p>
  <w:p w:rsidR="007E5642" w:rsidRDefault="007E5642">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642" w:rsidRDefault="007E56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944EA9"/>
    <w:multiLevelType w:val="hybridMultilevel"/>
    <w:tmpl w:val="D15E80AE"/>
    <w:lvl w:ilvl="0" w:tplc="F4EA503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E88416B"/>
    <w:multiLevelType w:val="hybridMultilevel"/>
    <w:tmpl w:val="3A9279CC"/>
    <w:lvl w:ilvl="0" w:tplc="B6B01EF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4180F13"/>
    <w:multiLevelType w:val="hybridMultilevel"/>
    <w:tmpl w:val="FCCE24BA"/>
    <w:lvl w:ilvl="0" w:tplc="F4EA503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D64059D"/>
    <w:multiLevelType w:val="multilevel"/>
    <w:tmpl w:val="062053F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F6C73D3"/>
    <w:multiLevelType w:val="hybridMultilevel"/>
    <w:tmpl w:val="759A31C2"/>
    <w:lvl w:ilvl="0" w:tplc="6B22724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F941826"/>
    <w:multiLevelType w:val="multilevel"/>
    <w:tmpl w:val="53B6C0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
  </w:num>
  <w:num w:numId="2">
    <w:abstractNumId w:val="5"/>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05"/>
    <w:rsid w:val="000B3BCE"/>
    <w:rsid w:val="000D5350"/>
    <w:rsid w:val="000E2F07"/>
    <w:rsid w:val="001023E8"/>
    <w:rsid w:val="00194796"/>
    <w:rsid w:val="001B1347"/>
    <w:rsid w:val="001E7B81"/>
    <w:rsid w:val="00230246"/>
    <w:rsid w:val="00235BA8"/>
    <w:rsid w:val="00241F32"/>
    <w:rsid w:val="00274805"/>
    <w:rsid w:val="002A6AE0"/>
    <w:rsid w:val="002D0F5E"/>
    <w:rsid w:val="003735C8"/>
    <w:rsid w:val="003A33AA"/>
    <w:rsid w:val="00400A68"/>
    <w:rsid w:val="0040718B"/>
    <w:rsid w:val="00440907"/>
    <w:rsid w:val="0048242D"/>
    <w:rsid w:val="004922B7"/>
    <w:rsid w:val="004A6091"/>
    <w:rsid w:val="005439AE"/>
    <w:rsid w:val="00596B60"/>
    <w:rsid w:val="00613894"/>
    <w:rsid w:val="0063272C"/>
    <w:rsid w:val="006662E3"/>
    <w:rsid w:val="0075208F"/>
    <w:rsid w:val="007B4663"/>
    <w:rsid w:val="007B6358"/>
    <w:rsid w:val="007B7999"/>
    <w:rsid w:val="007E5642"/>
    <w:rsid w:val="007E58CF"/>
    <w:rsid w:val="00822AF2"/>
    <w:rsid w:val="00895DA9"/>
    <w:rsid w:val="00924EE4"/>
    <w:rsid w:val="00962A18"/>
    <w:rsid w:val="009F5C0E"/>
    <w:rsid w:val="00A03FE4"/>
    <w:rsid w:val="00A159C5"/>
    <w:rsid w:val="00A96CED"/>
    <w:rsid w:val="00AE12F1"/>
    <w:rsid w:val="00B0453F"/>
    <w:rsid w:val="00B92FE4"/>
    <w:rsid w:val="00B9625B"/>
    <w:rsid w:val="00BB4299"/>
    <w:rsid w:val="00BB7E45"/>
    <w:rsid w:val="00BC628B"/>
    <w:rsid w:val="00CC62DB"/>
    <w:rsid w:val="00CF0AA5"/>
    <w:rsid w:val="00D055AF"/>
    <w:rsid w:val="00D66344"/>
    <w:rsid w:val="00DB2DEA"/>
    <w:rsid w:val="00DB5D5B"/>
    <w:rsid w:val="00E72919"/>
    <w:rsid w:val="00EB02E7"/>
    <w:rsid w:val="00ED5980"/>
    <w:rsid w:val="00F16B44"/>
    <w:rsid w:val="00F91906"/>
    <w:rsid w:val="00FB1322"/>
    <w:rsid w:val="00FF72FF"/>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1DA1D"/>
  <w15:docId w15:val="{11986763-D121-4BCA-9BD8-B9C78E826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19CE"/>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InternetLink">
    <w:name w:val="Internet Link"/>
    <w:basedOn w:val="Policepardfaut"/>
    <w:uiPriority w:val="99"/>
    <w:unhideWhenUsed/>
    <w:qFormat/>
    <w:rsid w:val="004C1AFC"/>
    <w:rPr>
      <w:color w:val="0563C1" w:themeColor="hyperlink"/>
      <w:u w:val="single"/>
    </w:rPr>
  </w:style>
  <w:style w:type="character" w:customStyle="1" w:styleId="Mentionnonrsolue1">
    <w:name w:val="Mention non résolue1"/>
    <w:basedOn w:val="Policepardfaut"/>
    <w:uiPriority w:val="99"/>
    <w:semiHidden/>
    <w:unhideWhenUsed/>
    <w:qFormat/>
    <w:rsid w:val="004C1AFC"/>
    <w:rPr>
      <w:color w:val="605E5C"/>
      <w:shd w:val="clear" w:color="auto" w:fill="E1DFDD"/>
    </w:rPr>
  </w:style>
  <w:style w:type="character" w:styleId="Lienhypertextesuivivisit">
    <w:name w:val="FollowedHyperlink"/>
    <w:basedOn w:val="Policepardfaut"/>
    <w:uiPriority w:val="99"/>
    <w:semiHidden/>
    <w:unhideWhenUsed/>
    <w:rsid w:val="004C1AFC"/>
    <w:rPr>
      <w:color w:val="954F72" w:themeColor="followedHyperlink"/>
      <w:u w:val="single"/>
    </w:rPr>
  </w:style>
  <w:style w:type="character" w:customStyle="1" w:styleId="En-tteCar">
    <w:name w:val="En-tête Car"/>
    <w:basedOn w:val="Policepardfaut"/>
    <w:link w:val="En-tte"/>
    <w:uiPriority w:val="99"/>
    <w:qFormat/>
    <w:rsid w:val="00DE63D4"/>
  </w:style>
  <w:style w:type="character" w:customStyle="1" w:styleId="PieddepageCar">
    <w:name w:val="Pied de page Car"/>
    <w:basedOn w:val="Policepardfaut"/>
    <w:link w:val="Pieddepage"/>
    <w:uiPriority w:val="99"/>
    <w:qFormat/>
    <w:rsid w:val="00DE63D4"/>
  </w:style>
  <w:style w:type="character" w:customStyle="1" w:styleId="TextedebullesCar">
    <w:name w:val="Texte de bulles Car"/>
    <w:basedOn w:val="Policepardfaut"/>
    <w:link w:val="Textedebulles"/>
    <w:uiPriority w:val="99"/>
    <w:semiHidden/>
    <w:qFormat/>
    <w:rsid w:val="005D1320"/>
    <w:rPr>
      <w:rFonts w:ascii="Segoe UI" w:hAnsi="Segoe UI" w:cs="Segoe UI"/>
      <w:sz w:val="18"/>
      <w:szCs w:val="18"/>
    </w:rPr>
  </w:style>
  <w:style w:type="character" w:styleId="Lienhypertexte">
    <w:name w:val="Hyperlink"/>
    <w:rPr>
      <w:color w:val="000080"/>
      <w:u w:val="single"/>
    </w:rPr>
  </w:style>
  <w:style w:type="paragraph" w:styleId="Titre">
    <w:name w:val="Title"/>
    <w:basedOn w:val="Normal"/>
    <w:next w:val="Corpsdetexte"/>
    <w:qFormat/>
    <w:pPr>
      <w:keepNext/>
      <w:spacing w:before="240" w:after="120"/>
    </w:pPr>
    <w:rPr>
      <w:rFonts w:ascii="Carlito" w:eastAsia="Noto Sans SC Regular" w:hAnsi="Carlito" w:cs="Noto Sans"/>
      <w:sz w:val="28"/>
      <w:szCs w:val="28"/>
    </w:rPr>
  </w:style>
  <w:style w:type="paragraph" w:styleId="Corpsdetexte">
    <w:name w:val="Body Text"/>
    <w:basedOn w:val="Normal"/>
    <w:pPr>
      <w:spacing w:after="140" w:line="276" w:lineRule="auto"/>
    </w:pPr>
  </w:style>
  <w:style w:type="paragraph" w:styleId="Liste">
    <w:name w:val="List"/>
    <w:basedOn w:val="Corpsdetexte"/>
    <w:rPr>
      <w:rFonts w:cs="Noto Sans"/>
    </w:rPr>
  </w:style>
  <w:style w:type="paragraph" w:styleId="Lgende">
    <w:name w:val="caption"/>
    <w:basedOn w:val="Normal"/>
    <w:qFormat/>
    <w:pPr>
      <w:suppressLineNumbers/>
      <w:spacing w:before="120" w:after="120"/>
    </w:pPr>
    <w:rPr>
      <w:rFonts w:cs="Noto Sans"/>
      <w:i/>
      <w:iCs/>
      <w:sz w:val="24"/>
      <w:szCs w:val="24"/>
    </w:rPr>
  </w:style>
  <w:style w:type="paragraph" w:customStyle="1" w:styleId="Index">
    <w:name w:val="Index"/>
    <w:basedOn w:val="Normal"/>
    <w:qFormat/>
    <w:pPr>
      <w:suppressLineNumbers/>
    </w:pPr>
    <w:rPr>
      <w:rFonts w:cs="Noto Sans"/>
    </w:rPr>
  </w:style>
  <w:style w:type="paragraph" w:customStyle="1" w:styleId="Default">
    <w:name w:val="Default"/>
    <w:qFormat/>
    <w:rsid w:val="00671783"/>
    <w:rPr>
      <w:rFonts w:ascii="Arial" w:eastAsia="Calibri" w:hAnsi="Arial" w:cs="Arial"/>
      <w:color w:val="000000"/>
      <w:sz w:val="24"/>
      <w:szCs w:val="24"/>
    </w:rPr>
  </w:style>
  <w:style w:type="paragraph" w:customStyle="1" w:styleId="HeaderandFooter">
    <w:name w:val="Header and Footer"/>
    <w:basedOn w:val="Normal"/>
    <w:qFormat/>
  </w:style>
  <w:style w:type="paragraph" w:styleId="En-tte">
    <w:name w:val="header"/>
    <w:basedOn w:val="Normal"/>
    <w:link w:val="En-tteCar"/>
    <w:uiPriority w:val="99"/>
    <w:unhideWhenUsed/>
    <w:rsid w:val="00DE63D4"/>
    <w:pPr>
      <w:tabs>
        <w:tab w:val="center" w:pos="4536"/>
        <w:tab w:val="right" w:pos="9072"/>
      </w:tabs>
      <w:spacing w:after="0" w:line="240" w:lineRule="auto"/>
    </w:pPr>
  </w:style>
  <w:style w:type="paragraph" w:styleId="Pieddepage">
    <w:name w:val="footer"/>
    <w:basedOn w:val="Normal"/>
    <w:link w:val="PieddepageCar"/>
    <w:uiPriority w:val="99"/>
    <w:unhideWhenUsed/>
    <w:rsid w:val="00DE63D4"/>
    <w:pPr>
      <w:tabs>
        <w:tab w:val="center" w:pos="4536"/>
        <w:tab w:val="right" w:pos="9072"/>
      </w:tabs>
      <w:spacing w:after="0" w:line="240" w:lineRule="auto"/>
    </w:pPr>
  </w:style>
  <w:style w:type="paragraph" w:styleId="Paragraphedeliste">
    <w:name w:val="List Paragraph"/>
    <w:basedOn w:val="Normal"/>
    <w:uiPriority w:val="34"/>
    <w:qFormat/>
    <w:rsid w:val="00B778B8"/>
    <w:pPr>
      <w:ind w:left="720"/>
      <w:contextualSpacing/>
    </w:pPr>
  </w:style>
  <w:style w:type="paragraph" w:styleId="Textedebulles">
    <w:name w:val="Balloon Text"/>
    <w:basedOn w:val="Normal"/>
    <w:link w:val="TextedebullesCar"/>
    <w:uiPriority w:val="99"/>
    <w:semiHidden/>
    <w:unhideWhenUsed/>
    <w:qFormat/>
    <w:rsid w:val="005D1320"/>
    <w:pPr>
      <w:spacing w:after="0" w:line="240" w:lineRule="auto"/>
    </w:pPr>
    <w:rPr>
      <w:rFonts w:ascii="Segoe UI" w:hAnsi="Segoe UI" w:cs="Segoe UI"/>
      <w:sz w:val="18"/>
      <w:szCs w:val="18"/>
    </w:rPr>
  </w:style>
  <w:style w:type="paragraph" w:customStyle="1" w:styleId="Contenudecadre">
    <w:name w:val="Contenu de cadre"/>
    <w:basedOn w:val="Normal"/>
    <w:qFormat/>
  </w:style>
  <w:style w:type="paragraph" w:customStyle="1" w:styleId="En-ttegauche">
    <w:name w:val="En-tête gauche"/>
    <w:basedOn w:val="En-tte"/>
    <w:qFormat/>
  </w:style>
  <w:style w:type="numbering" w:customStyle="1" w:styleId="Pasdeliste">
    <w:name w:val="Pas de liste"/>
    <w:uiPriority w:val="99"/>
    <w:semiHidden/>
    <w:unhideWhenUsed/>
    <w:qFormat/>
  </w:style>
  <w:style w:type="table" w:styleId="Grilledutableau">
    <w:name w:val="Table Grid"/>
    <w:basedOn w:val="TableauNormal"/>
    <w:uiPriority w:val="39"/>
    <w:rsid w:val="00992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www.google.fr/search?sca_esv=c935ac157191f824&amp;q=athl%C3%A9tisme+position+relayeur&amp;udm=7&amp;fbs=ABzOT_BnMAgCWdhr5zilP5f1cnRvJ3SHQcDVxkdpDyHwlRhdNfno-ClRh0PKqyvFYyTkfIfJOoyi6rL2ScSJ67dNoiLlMWEa4QTgvKiwWpVPHfvfFl6C6UKP40sBFgK-aVZi7_cLiNt0er8CvMg8Fwbey-kQrzLZL27-98exL8BCUTeW6KBI2kM&amp;sa=X&amp;ved=2ahUKEwjWqufIn4yLAxUyU6QEHZimKQEQtKgLegQIDxAB&amp;biw=1352&amp;bih=650&amp;dpr=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youtube.com/watch?v=-C_N-QRwfQI" TargetMode="Externa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header" Target="head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image" Target="media/image12.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61763-BA52-40ED-A62E-4A84ACCF6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29</Pages>
  <Words>5023</Words>
  <Characters>27632</Characters>
  <Application>Microsoft Office Word</Application>
  <DocSecurity>0</DocSecurity>
  <Lines>230</Lines>
  <Paragraphs>65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DAVID</dc:creator>
  <dc:description/>
  <cp:lastModifiedBy>Alexandre DAVID</cp:lastModifiedBy>
  <cp:revision>3</cp:revision>
  <cp:lastPrinted>2024-12-12T12:18:00Z</cp:lastPrinted>
  <dcterms:created xsi:type="dcterms:W3CDTF">2025-03-04T15:31:00Z</dcterms:created>
  <dcterms:modified xsi:type="dcterms:W3CDTF">2026-06-02T09:50:00Z</dcterms:modified>
  <dc:language>fr-FR</dc:language>
</cp:coreProperties>
</file>