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0B9" w:rsidRPr="004B4351" w:rsidRDefault="006B7C3A" w:rsidP="00EE75DC">
      <w:pPr>
        <w:jc w:val="center"/>
        <w:rPr>
          <w:rFonts w:cstheme="minorHAnsi"/>
          <w:b/>
          <w:sz w:val="28"/>
          <w:szCs w:val="28"/>
          <w:u w:val="single"/>
        </w:rPr>
      </w:pPr>
      <w:r w:rsidRPr="004B4351">
        <w:rPr>
          <w:rFonts w:cstheme="minorHAnsi"/>
          <w:b/>
          <w:sz w:val="28"/>
          <w:szCs w:val="28"/>
          <w:u w:val="single"/>
        </w:rPr>
        <w:t>Fiche séquence EPS avec peu de matériel et sans installation cycle 3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EF6DA0" w:rsidRPr="00EF6DA0" w:rsidTr="0026189C">
        <w:trPr>
          <w:trHeight w:val="120"/>
        </w:trPr>
        <w:tc>
          <w:tcPr>
            <w:tcW w:w="974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47"/>
            </w:tblGrid>
            <w:tr w:rsidR="00EF6DA0" w:rsidRPr="00EF6DA0" w:rsidTr="0026189C">
              <w:trPr>
                <w:trHeight w:val="120"/>
              </w:trPr>
              <w:tc>
                <w:tcPr>
                  <w:tcW w:w="9747" w:type="dxa"/>
                </w:tcPr>
                <w:p w:rsidR="00EF6DA0" w:rsidRPr="00EF6DA0" w:rsidRDefault="00EF6DA0" w:rsidP="00EF6DA0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  <w:u w:val="single"/>
                    </w:rPr>
                    <w:t>D</w:t>
                  </w:r>
                  <w:r w:rsidRPr="00EF6DA0">
                    <w:rPr>
                      <w:rFonts w:cstheme="minorHAnsi"/>
                      <w:sz w:val="24"/>
                      <w:szCs w:val="24"/>
                      <w:u w:val="single"/>
                    </w:rPr>
                    <w:t>omaine d’apprentissage 1</w:t>
                  </w:r>
                  <w:r w:rsidRPr="00EF6DA0">
                    <w:rPr>
                      <w:rFonts w:cstheme="minorHAnsi"/>
                      <w:sz w:val="24"/>
                      <w:szCs w:val="24"/>
                    </w:rPr>
                    <w:t xml:space="preserve"> : se déplacer pour agir dans l’espace et sur une durée </w:t>
                  </w:r>
                </w:p>
              </w:tc>
            </w:tr>
          </w:tbl>
          <w:p w:rsidR="00EF6DA0" w:rsidRPr="00EF6DA0" w:rsidRDefault="00EF6DA0" w:rsidP="00EF6DA0">
            <w:pPr>
              <w:rPr>
                <w:sz w:val="24"/>
                <w:szCs w:val="24"/>
              </w:rPr>
            </w:pPr>
          </w:p>
        </w:tc>
      </w:tr>
    </w:tbl>
    <w:p w:rsidR="00EE75DC" w:rsidRPr="004B4351" w:rsidRDefault="00EE75DC" w:rsidP="00EE75DC">
      <w:pPr>
        <w:rPr>
          <w:rFonts w:cstheme="minorHAnsi"/>
          <w:sz w:val="24"/>
          <w:szCs w:val="24"/>
        </w:rPr>
      </w:pPr>
      <w:r w:rsidRPr="004B4351">
        <w:rPr>
          <w:rFonts w:cstheme="minorHAnsi"/>
          <w:sz w:val="24"/>
          <w:szCs w:val="24"/>
          <w:u w:val="single"/>
        </w:rPr>
        <w:t>Attendus de fin de cycle :</w:t>
      </w:r>
    </w:p>
    <w:p w:rsidR="00EE75DC" w:rsidRPr="004B4351" w:rsidRDefault="00EE75DC" w:rsidP="00EE75DC">
      <w:pPr>
        <w:spacing w:after="10" w:line="240" w:lineRule="auto"/>
        <w:rPr>
          <w:rFonts w:cstheme="minorHAnsi"/>
          <w:color w:val="000000"/>
          <w:sz w:val="24"/>
          <w:szCs w:val="24"/>
        </w:rPr>
      </w:pPr>
      <w:r w:rsidRPr="004B4351">
        <w:rPr>
          <w:rFonts w:cstheme="minorHAnsi"/>
          <w:color w:val="000000"/>
          <w:sz w:val="24"/>
          <w:szCs w:val="24"/>
        </w:rPr>
        <w:t xml:space="preserve">- Réaliser des efforts et enchaîner plusieurs actions motrices dans différentes familles pour aller plus vite, plus longtemps, plus haut, plus loin. </w:t>
      </w:r>
    </w:p>
    <w:p w:rsidR="00EE75DC" w:rsidRPr="004B4351" w:rsidRDefault="00EE75DC" w:rsidP="00EE75DC">
      <w:pPr>
        <w:spacing w:after="10" w:line="240" w:lineRule="auto"/>
        <w:rPr>
          <w:rFonts w:cstheme="minorHAnsi"/>
          <w:color w:val="000000"/>
          <w:sz w:val="24"/>
          <w:szCs w:val="24"/>
        </w:rPr>
      </w:pPr>
      <w:r w:rsidRPr="004B4351">
        <w:rPr>
          <w:rFonts w:cstheme="minorHAnsi"/>
          <w:color w:val="0061AC"/>
          <w:sz w:val="24"/>
          <w:szCs w:val="24"/>
        </w:rPr>
        <w:t xml:space="preserve">- </w:t>
      </w:r>
      <w:r w:rsidRPr="004B4351">
        <w:rPr>
          <w:rFonts w:cstheme="minorHAnsi"/>
          <w:color w:val="000000"/>
          <w:sz w:val="24"/>
          <w:szCs w:val="24"/>
        </w:rPr>
        <w:t xml:space="preserve">Combiner une course un saut un lancer pour faire la meilleure performance cumulée. </w:t>
      </w:r>
    </w:p>
    <w:p w:rsidR="00EE75DC" w:rsidRPr="004B4351" w:rsidRDefault="00EE75DC" w:rsidP="00EE75DC">
      <w:pPr>
        <w:spacing w:after="10" w:line="240" w:lineRule="auto"/>
        <w:rPr>
          <w:rFonts w:cstheme="minorHAnsi"/>
          <w:color w:val="000000"/>
          <w:sz w:val="24"/>
          <w:szCs w:val="24"/>
        </w:rPr>
      </w:pPr>
      <w:r w:rsidRPr="004B4351">
        <w:rPr>
          <w:rFonts w:cstheme="minorHAnsi"/>
          <w:color w:val="0061AC"/>
          <w:sz w:val="24"/>
          <w:szCs w:val="24"/>
        </w:rPr>
        <w:t xml:space="preserve">- </w:t>
      </w:r>
      <w:r w:rsidRPr="004B4351">
        <w:rPr>
          <w:rFonts w:cstheme="minorHAnsi"/>
          <w:color w:val="000000"/>
          <w:sz w:val="24"/>
          <w:szCs w:val="24"/>
        </w:rPr>
        <w:t xml:space="preserve">Mesurer et quantifier les performances, les enregistrer, les comparer, les classer, les traduire en représentations graphiques. </w:t>
      </w:r>
    </w:p>
    <w:p w:rsidR="00EE75DC" w:rsidRPr="004B4351" w:rsidRDefault="00EE75DC" w:rsidP="004B4351">
      <w:pPr>
        <w:spacing w:after="0" w:line="240" w:lineRule="auto"/>
        <w:rPr>
          <w:rFonts w:cstheme="minorHAnsi"/>
          <w:color w:val="000000"/>
          <w:sz w:val="24"/>
          <w:szCs w:val="24"/>
        </w:rPr>
      </w:pPr>
      <w:r w:rsidRPr="004B4351">
        <w:rPr>
          <w:rFonts w:cstheme="minorHAnsi"/>
          <w:color w:val="0061AC"/>
          <w:sz w:val="24"/>
          <w:szCs w:val="24"/>
        </w:rPr>
        <w:t xml:space="preserve">- </w:t>
      </w:r>
      <w:r w:rsidRPr="004B4351">
        <w:rPr>
          <w:rFonts w:cstheme="minorHAnsi"/>
          <w:color w:val="000000"/>
          <w:sz w:val="24"/>
          <w:szCs w:val="24"/>
        </w:rPr>
        <w:t xml:space="preserve">Assumer les rôles de chronométreur et d’observateur. </w:t>
      </w:r>
    </w:p>
    <w:p w:rsidR="004B4351" w:rsidRPr="004B4351" w:rsidRDefault="004B4351" w:rsidP="004B4351">
      <w:pPr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6B7C3A" w:rsidRPr="004B4351" w:rsidRDefault="006B7C3A">
      <w:pPr>
        <w:rPr>
          <w:rFonts w:cstheme="minorHAnsi"/>
          <w:sz w:val="24"/>
          <w:szCs w:val="24"/>
        </w:rPr>
      </w:pPr>
      <w:r w:rsidRPr="004B4351">
        <w:rPr>
          <w:rFonts w:cstheme="minorHAnsi"/>
          <w:sz w:val="24"/>
          <w:szCs w:val="24"/>
          <w:u w:val="single"/>
        </w:rPr>
        <w:t>APSA support :</w:t>
      </w:r>
      <w:r w:rsidRPr="004B4351">
        <w:rPr>
          <w:rFonts w:cstheme="minorHAnsi"/>
          <w:sz w:val="24"/>
          <w:szCs w:val="24"/>
        </w:rPr>
        <w:t xml:space="preserve"> Athlétisme </w:t>
      </w:r>
    </w:p>
    <w:tbl>
      <w:tblPr>
        <w:tblStyle w:val="Grilledutableau"/>
        <w:tblW w:w="14737" w:type="dxa"/>
        <w:tblLook w:val="04A0" w:firstRow="1" w:lastRow="0" w:firstColumn="1" w:lastColumn="0" w:noHBand="0" w:noVBand="1"/>
      </w:tblPr>
      <w:tblGrid>
        <w:gridCol w:w="1015"/>
        <w:gridCol w:w="3091"/>
        <w:gridCol w:w="3969"/>
        <w:gridCol w:w="6662"/>
      </w:tblGrid>
      <w:tr w:rsidR="00EE75DC" w:rsidRPr="004B4351" w:rsidTr="001F5D4F">
        <w:tc>
          <w:tcPr>
            <w:tcW w:w="1015" w:type="dxa"/>
          </w:tcPr>
          <w:p w:rsidR="00EE75DC" w:rsidRPr="004B4351" w:rsidRDefault="00EE75DC" w:rsidP="004B43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B4351">
              <w:rPr>
                <w:rFonts w:cstheme="minorHAnsi"/>
                <w:b/>
                <w:sz w:val="24"/>
                <w:szCs w:val="24"/>
              </w:rPr>
              <w:t>Séances</w:t>
            </w:r>
          </w:p>
        </w:tc>
        <w:tc>
          <w:tcPr>
            <w:tcW w:w="3091" w:type="dxa"/>
          </w:tcPr>
          <w:p w:rsidR="00EE75DC" w:rsidRPr="004B4351" w:rsidRDefault="00EE75DC" w:rsidP="004B43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B4351">
              <w:rPr>
                <w:rFonts w:cstheme="minorHAnsi"/>
                <w:b/>
                <w:sz w:val="24"/>
                <w:szCs w:val="24"/>
              </w:rPr>
              <w:t>Titres des séances</w:t>
            </w:r>
          </w:p>
        </w:tc>
        <w:tc>
          <w:tcPr>
            <w:tcW w:w="3969" w:type="dxa"/>
          </w:tcPr>
          <w:p w:rsidR="00EE75DC" w:rsidRPr="004B4351" w:rsidRDefault="00EE75DC" w:rsidP="004B43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B4351">
              <w:rPr>
                <w:rFonts w:cstheme="minorHAnsi"/>
                <w:b/>
                <w:sz w:val="24"/>
                <w:szCs w:val="24"/>
              </w:rPr>
              <w:t>Objectifs des séances</w:t>
            </w:r>
          </w:p>
        </w:tc>
        <w:tc>
          <w:tcPr>
            <w:tcW w:w="6662" w:type="dxa"/>
          </w:tcPr>
          <w:p w:rsidR="00EE75DC" w:rsidRPr="004B4351" w:rsidRDefault="00EE75DC" w:rsidP="004B43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B4351">
              <w:rPr>
                <w:rFonts w:cstheme="minorHAnsi"/>
                <w:b/>
                <w:sz w:val="24"/>
                <w:szCs w:val="24"/>
              </w:rPr>
              <w:t>Compétences travaillées</w:t>
            </w:r>
          </w:p>
        </w:tc>
      </w:tr>
      <w:tr w:rsidR="00EE75DC" w:rsidRPr="004B4351" w:rsidTr="001F5D4F">
        <w:tc>
          <w:tcPr>
            <w:tcW w:w="1015" w:type="dxa"/>
          </w:tcPr>
          <w:p w:rsidR="00EE75DC" w:rsidRPr="004B4351" w:rsidRDefault="00EE75DC" w:rsidP="006B7C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091" w:type="dxa"/>
          </w:tcPr>
          <w:p w:rsidR="00EE75DC" w:rsidRPr="004B4351" w:rsidRDefault="00EE75DC" w:rsidP="001F5D4F">
            <w:pPr>
              <w:jc w:val="both"/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cstheme="minorHAnsi"/>
                <w:sz w:val="24"/>
                <w:szCs w:val="24"/>
              </w:rPr>
              <w:t>Prendre un départ rapide</w:t>
            </w:r>
            <w:r w:rsidR="001F5D4F">
              <w:rPr>
                <w:rFonts w:cstheme="minorHAnsi"/>
                <w:sz w:val="24"/>
                <w:szCs w:val="24"/>
              </w:rPr>
              <w:t xml:space="preserve"> et maintenir sa vitesse</w:t>
            </w:r>
          </w:p>
        </w:tc>
        <w:tc>
          <w:tcPr>
            <w:tcW w:w="3969" w:type="dxa"/>
          </w:tcPr>
          <w:p w:rsidR="00EE75DC" w:rsidRPr="004B4351" w:rsidRDefault="00EE75DC" w:rsidP="001F5D4F">
            <w:pPr>
              <w:jc w:val="both"/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eastAsia="Calibri" w:cstheme="minorHAnsi"/>
                <w:bCs/>
                <w:color w:val="000000"/>
                <w:sz w:val="24"/>
                <w:szCs w:val="24"/>
              </w:rPr>
              <w:t>Réinvestir les acquis du cycle 2</w:t>
            </w:r>
            <w:r w:rsidRPr="004B4351">
              <w:rPr>
                <w:rFonts w:eastAsia="Calibri" w:cstheme="minorHAnsi"/>
                <w:sz w:val="24"/>
                <w:szCs w:val="24"/>
              </w:rPr>
              <w:t xml:space="preserve"> : </w:t>
            </w:r>
          </w:p>
          <w:p w:rsidR="00EE75DC" w:rsidRPr="004B4351" w:rsidRDefault="00EE75DC" w:rsidP="001F5D4F">
            <w:pPr>
              <w:jc w:val="both"/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eastAsia="Calibri" w:cstheme="minorHAnsi"/>
                <w:sz w:val="24"/>
                <w:szCs w:val="24"/>
              </w:rPr>
              <w:t>- courir vite en ligne droite</w:t>
            </w:r>
          </w:p>
          <w:p w:rsidR="00EE75DC" w:rsidRPr="004B4351" w:rsidRDefault="00EE75DC" w:rsidP="001F5D4F">
            <w:pPr>
              <w:jc w:val="both"/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eastAsia="Calibri" w:cstheme="minorHAnsi"/>
                <w:sz w:val="24"/>
                <w:szCs w:val="24"/>
              </w:rPr>
              <w:t xml:space="preserve">- prendre un départ rapide </w:t>
            </w:r>
          </w:p>
          <w:p w:rsidR="00EE75DC" w:rsidRPr="004B4351" w:rsidRDefault="00EE75DC" w:rsidP="001F5D4F">
            <w:pPr>
              <w:jc w:val="both"/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eastAsia="Calibri" w:cstheme="minorHAnsi"/>
                <w:sz w:val="24"/>
                <w:szCs w:val="24"/>
              </w:rPr>
              <w:t>- réagir à un signal</w:t>
            </w:r>
          </w:p>
        </w:tc>
        <w:tc>
          <w:tcPr>
            <w:tcW w:w="6662" w:type="dxa"/>
          </w:tcPr>
          <w:p w:rsidR="00EE75DC" w:rsidRPr="004B4351" w:rsidRDefault="00EE75DC" w:rsidP="001F5D4F">
            <w:pPr>
              <w:jc w:val="both"/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eastAsia="Calibri" w:cstheme="minorHAnsi"/>
                <w:sz w:val="24"/>
                <w:szCs w:val="24"/>
              </w:rPr>
              <w:t>- Mobiliser ses ressources pour réaliser la meilleure performance possible dans des activités athlétiques variées</w:t>
            </w:r>
          </w:p>
          <w:p w:rsidR="00EE75DC" w:rsidRPr="004B4351" w:rsidRDefault="00EE75DC" w:rsidP="001F5D4F">
            <w:pPr>
              <w:jc w:val="both"/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eastAsia="Calibri" w:cstheme="minorHAnsi"/>
                <w:sz w:val="24"/>
                <w:szCs w:val="24"/>
              </w:rPr>
              <w:t>- Utiliser sa vitesse pour aller plus loin</w:t>
            </w:r>
          </w:p>
          <w:p w:rsidR="00EE75DC" w:rsidRPr="004B4351" w:rsidRDefault="00EE75DC" w:rsidP="001F5D4F">
            <w:pPr>
              <w:jc w:val="both"/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eastAsia="Calibri" w:cstheme="minorHAnsi"/>
                <w:sz w:val="24"/>
                <w:szCs w:val="24"/>
              </w:rPr>
              <w:t>- Passer par les différents rôles sociaux</w:t>
            </w:r>
          </w:p>
        </w:tc>
      </w:tr>
      <w:tr w:rsidR="00EE75DC" w:rsidRPr="004B4351" w:rsidTr="001F5D4F">
        <w:tc>
          <w:tcPr>
            <w:tcW w:w="1015" w:type="dxa"/>
          </w:tcPr>
          <w:p w:rsidR="00EE75DC" w:rsidRPr="004B4351" w:rsidRDefault="00EE75DC" w:rsidP="006B7C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cstheme="minorHAnsi"/>
                <w:sz w:val="24"/>
                <w:szCs w:val="24"/>
              </w:rPr>
              <w:t xml:space="preserve">2 et 3 </w:t>
            </w:r>
          </w:p>
        </w:tc>
        <w:tc>
          <w:tcPr>
            <w:tcW w:w="3091" w:type="dxa"/>
          </w:tcPr>
          <w:p w:rsidR="00EE75DC" w:rsidRPr="004B4351" w:rsidRDefault="001F5D4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Courir  vite : ateliers de renforcement</w:t>
            </w:r>
            <w:bookmarkStart w:id="0" w:name="_GoBack"/>
            <w:bookmarkEnd w:id="0"/>
          </w:p>
        </w:tc>
        <w:tc>
          <w:tcPr>
            <w:tcW w:w="3969" w:type="dxa"/>
          </w:tcPr>
          <w:p w:rsidR="001F5D4F" w:rsidRDefault="001F5D4F" w:rsidP="00EE75DC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Approfondir les acquis de cycle 2 :</w:t>
            </w:r>
          </w:p>
          <w:p w:rsidR="00EE75DC" w:rsidRPr="004B4351" w:rsidRDefault="00EE75DC" w:rsidP="00EE75DC">
            <w:pPr>
              <w:jc w:val="both"/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eastAsia="Calibri" w:cstheme="minorHAnsi"/>
                <w:sz w:val="24"/>
                <w:szCs w:val="24"/>
              </w:rPr>
              <w:t>- courir vite en ligne droite</w:t>
            </w:r>
          </w:p>
          <w:p w:rsidR="00EE75DC" w:rsidRPr="004B4351" w:rsidRDefault="00EE75DC" w:rsidP="00EE75DC">
            <w:pPr>
              <w:jc w:val="both"/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eastAsia="Calibri" w:cstheme="minorHAnsi"/>
                <w:sz w:val="24"/>
                <w:szCs w:val="24"/>
              </w:rPr>
              <w:t xml:space="preserve">- prendre un départ rapide </w:t>
            </w:r>
          </w:p>
          <w:p w:rsidR="00EE75DC" w:rsidRDefault="00EE75DC" w:rsidP="00EE75DC">
            <w:pPr>
              <w:rPr>
                <w:rFonts w:eastAsia="Calibri" w:cstheme="minorHAnsi"/>
                <w:sz w:val="24"/>
                <w:szCs w:val="24"/>
              </w:rPr>
            </w:pPr>
            <w:r w:rsidRPr="004B4351">
              <w:rPr>
                <w:rFonts w:eastAsia="Calibri" w:cstheme="minorHAnsi"/>
                <w:sz w:val="24"/>
                <w:szCs w:val="24"/>
              </w:rPr>
              <w:t>- réagir à un signal</w:t>
            </w:r>
          </w:p>
          <w:p w:rsidR="00490949" w:rsidRPr="004B4351" w:rsidRDefault="00D40617" w:rsidP="00D4061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- adapter sa posture</w:t>
            </w:r>
          </w:p>
        </w:tc>
        <w:tc>
          <w:tcPr>
            <w:tcW w:w="6662" w:type="dxa"/>
          </w:tcPr>
          <w:p w:rsidR="00EE75DC" w:rsidRPr="004B4351" w:rsidRDefault="00EE75DC" w:rsidP="00EE75DC">
            <w:pPr>
              <w:jc w:val="both"/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eastAsia="Calibri" w:cstheme="minorHAnsi"/>
                <w:sz w:val="24"/>
                <w:szCs w:val="24"/>
              </w:rPr>
              <w:t>- Mobiliser ses ressources pour réaliser la meilleure performance possible dans des activités athlétiques variées</w:t>
            </w:r>
          </w:p>
          <w:p w:rsidR="00EE75DC" w:rsidRPr="004B4351" w:rsidRDefault="00EE75DC" w:rsidP="00EE75DC">
            <w:pPr>
              <w:jc w:val="both"/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eastAsia="Calibri" w:cstheme="minorHAnsi"/>
                <w:sz w:val="24"/>
                <w:szCs w:val="24"/>
              </w:rPr>
              <w:t>- Utiliser sa vitesse pour aller plus loin</w:t>
            </w:r>
          </w:p>
          <w:p w:rsidR="00EE75DC" w:rsidRPr="004B4351" w:rsidRDefault="00EE75DC" w:rsidP="00EE75DC">
            <w:pPr>
              <w:jc w:val="both"/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eastAsia="Calibri" w:cstheme="minorHAnsi"/>
                <w:sz w:val="24"/>
                <w:szCs w:val="24"/>
              </w:rPr>
              <w:t>- Pendant la pratique, prendre des repères extérieurs et des repères sur son corps pour contrôler son déplacement et son effort</w:t>
            </w:r>
          </w:p>
          <w:p w:rsidR="00EE75DC" w:rsidRPr="004B4351" w:rsidRDefault="00EE75DC" w:rsidP="001F5D4F">
            <w:pPr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eastAsia="Calibri" w:cstheme="minorHAnsi"/>
                <w:sz w:val="24"/>
                <w:szCs w:val="24"/>
              </w:rPr>
              <w:t>- Passer par les différents rôles sociaux</w:t>
            </w:r>
          </w:p>
        </w:tc>
      </w:tr>
      <w:tr w:rsidR="00EE75DC" w:rsidRPr="004B4351" w:rsidTr="001F5D4F">
        <w:tc>
          <w:tcPr>
            <w:tcW w:w="1015" w:type="dxa"/>
          </w:tcPr>
          <w:p w:rsidR="00EE75DC" w:rsidRPr="004B4351" w:rsidRDefault="00490949" w:rsidP="006B7C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cstheme="minorHAnsi"/>
                <w:sz w:val="24"/>
                <w:szCs w:val="24"/>
              </w:rPr>
              <w:t>4</w:t>
            </w:r>
          </w:p>
          <w:p w:rsidR="00490949" w:rsidRPr="004B4351" w:rsidRDefault="00490949" w:rsidP="006B7C3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91" w:type="dxa"/>
          </w:tcPr>
          <w:p w:rsidR="00EE75DC" w:rsidRPr="004B4351" w:rsidRDefault="00D40617" w:rsidP="00D4061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Découverte de la course en relais</w:t>
            </w:r>
          </w:p>
        </w:tc>
        <w:tc>
          <w:tcPr>
            <w:tcW w:w="3969" w:type="dxa"/>
          </w:tcPr>
          <w:p w:rsidR="00EE75DC" w:rsidRPr="004B4351" w:rsidRDefault="00D40617" w:rsidP="00D4061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Appréhender des actions motrices pour courir en relais de façon efficace</w:t>
            </w:r>
          </w:p>
        </w:tc>
        <w:tc>
          <w:tcPr>
            <w:tcW w:w="6662" w:type="dxa"/>
          </w:tcPr>
          <w:p w:rsidR="00490949" w:rsidRPr="004B4351" w:rsidRDefault="00490949" w:rsidP="00D40617">
            <w:pPr>
              <w:jc w:val="both"/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eastAsia="Calibri" w:cstheme="minorHAnsi"/>
                <w:sz w:val="24"/>
                <w:szCs w:val="24"/>
              </w:rPr>
              <w:t>- Mobiliser ses ressources pour réaliser la meilleure performance possible dans des activités athlétiques variées</w:t>
            </w:r>
          </w:p>
          <w:p w:rsidR="00490949" w:rsidRPr="004B4351" w:rsidRDefault="00490949" w:rsidP="00D40617">
            <w:pPr>
              <w:jc w:val="both"/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eastAsia="Calibri" w:cstheme="minorHAnsi"/>
                <w:sz w:val="24"/>
                <w:szCs w:val="24"/>
              </w:rPr>
              <w:t>- Pendant la pratique, prendre des repères extérieurs et des repères sur son corps pour contrôler son déplacement et son effort</w:t>
            </w:r>
          </w:p>
          <w:p w:rsidR="00EE75DC" w:rsidRPr="004B4351" w:rsidRDefault="00490949" w:rsidP="00D40617">
            <w:pPr>
              <w:jc w:val="both"/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eastAsia="Calibri" w:cstheme="minorHAnsi"/>
                <w:sz w:val="24"/>
                <w:szCs w:val="24"/>
              </w:rPr>
              <w:t>- Passer par les différents rôles sociaux</w:t>
            </w:r>
          </w:p>
        </w:tc>
      </w:tr>
      <w:tr w:rsidR="00EE75DC" w:rsidRPr="004B4351" w:rsidTr="001F5D4F">
        <w:tc>
          <w:tcPr>
            <w:tcW w:w="1015" w:type="dxa"/>
          </w:tcPr>
          <w:p w:rsidR="00EE75DC" w:rsidRPr="004B4351" w:rsidRDefault="00490949" w:rsidP="006B7C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3091" w:type="dxa"/>
          </w:tcPr>
          <w:p w:rsidR="00EE75DC" w:rsidRPr="004B4351" w:rsidRDefault="007C21CB" w:rsidP="007C21CB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Courir vite : course chronométrée individuelle, course en relais</w:t>
            </w:r>
          </w:p>
        </w:tc>
        <w:tc>
          <w:tcPr>
            <w:tcW w:w="3969" w:type="dxa"/>
          </w:tcPr>
          <w:p w:rsidR="00EE75DC" w:rsidRDefault="007C21CB" w:rsidP="007C21CB">
            <w:pPr>
              <w:jc w:val="both"/>
              <w:rPr>
                <w:rFonts w:eastAsia="Calibri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Calibri" w:cstheme="minorHAnsi"/>
                <w:bCs/>
                <w:color w:val="000000"/>
                <w:sz w:val="24"/>
                <w:szCs w:val="24"/>
              </w:rPr>
              <w:t>Réinvestir ses acquis pour produire une performance</w:t>
            </w:r>
          </w:p>
          <w:p w:rsidR="007C21CB" w:rsidRPr="004B4351" w:rsidRDefault="007C21CB" w:rsidP="007C21CB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Cs/>
                <w:color w:val="000000"/>
                <w:sz w:val="24"/>
                <w:szCs w:val="24"/>
              </w:rPr>
              <w:t>Approfondir la transmission du témoin</w:t>
            </w:r>
          </w:p>
        </w:tc>
        <w:tc>
          <w:tcPr>
            <w:tcW w:w="6662" w:type="dxa"/>
          </w:tcPr>
          <w:p w:rsidR="00490949" w:rsidRPr="004B4351" w:rsidRDefault="00490949" w:rsidP="007C21CB">
            <w:pPr>
              <w:jc w:val="both"/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eastAsia="Calibri" w:cstheme="minorHAnsi"/>
                <w:sz w:val="24"/>
                <w:szCs w:val="24"/>
              </w:rPr>
              <w:t>- Mobiliser ses ressources pour réaliser la meilleure performance possible dans des activités athlétiques variées</w:t>
            </w:r>
          </w:p>
          <w:p w:rsidR="00490949" w:rsidRPr="004B4351" w:rsidRDefault="00490949" w:rsidP="007C21CB">
            <w:pPr>
              <w:jc w:val="both"/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eastAsia="Calibri" w:cstheme="minorHAnsi"/>
                <w:sz w:val="24"/>
                <w:szCs w:val="24"/>
              </w:rPr>
              <w:t>- Utiliser sa vitesse pour aller plus loin</w:t>
            </w:r>
          </w:p>
          <w:p w:rsidR="00490949" w:rsidRPr="004B4351" w:rsidRDefault="00490949" w:rsidP="007C21CB">
            <w:pPr>
              <w:jc w:val="both"/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eastAsia="Calibri" w:cstheme="minorHAnsi"/>
                <w:sz w:val="24"/>
                <w:szCs w:val="24"/>
              </w:rPr>
              <w:t>- Pendant la pratique, prendre des repères extérieurs et des repères sur son corps pour contrôler son déplacement et son effort</w:t>
            </w:r>
          </w:p>
          <w:p w:rsidR="00EE75DC" w:rsidRPr="004B4351" w:rsidRDefault="00490949" w:rsidP="007C21CB">
            <w:pPr>
              <w:jc w:val="both"/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eastAsia="Calibri" w:cstheme="minorHAnsi"/>
                <w:sz w:val="24"/>
                <w:szCs w:val="24"/>
              </w:rPr>
              <w:t>- Passer par les différents rôles sociaux</w:t>
            </w:r>
          </w:p>
        </w:tc>
      </w:tr>
      <w:tr w:rsidR="007C21CB" w:rsidRPr="004B4351" w:rsidTr="00EE67A3">
        <w:tc>
          <w:tcPr>
            <w:tcW w:w="14737" w:type="dxa"/>
            <w:gridSpan w:val="4"/>
          </w:tcPr>
          <w:p w:rsidR="007C21CB" w:rsidRPr="004B4351" w:rsidRDefault="007C21CB" w:rsidP="007C21CB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Elaboration d’une grille de suivi en classe</w:t>
            </w:r>
          </w:p>
        </w:tc>
      </w:tr>
      <w:tr w:rsidR="00EE75DC" w:rsidRPr="004B4351" w:rsidTr="001F5D4F">
        <w:tc>
          <w:tcPr>
            <w:tcW w:w="1015" w:type="dxa"/>
          </w:tcPr>
          <w:p w:rsidR="00EE75DC" w:rsidRPr="004B4351" w:rsidRDefault="00490949" w:rsidP="006B7C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cstheme="minorHAnsi"/>
                <w:sz w:val="24"/>
                <w:szCs w:val="24"/>
              </w:rPr>
              <w:t xml:space="preserve">6, 7 et 8 </w:t>
            </w:r>
          </w:p>
        </w:tc>
        <w:tc>
          <w:tcPr>
            <w:tcW w:w="3091" w:type="dxa"/>
          </w:tcPr>
          <w:p w:rsidR="00EE75DC" w:rsidRDefault="007C21C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Courses de relais</w:t>
            </w:r>
          </w:p>
          <w:p w:rsidR="007C21CB" w:rsidRPr="004B4351" w:rsidRDefault="007C21C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Séance : évaluation sommative</w:t>
            </w:r>
          </w:p>
        </w:tc>
        <w:tc>
          <w:tcPr>
            <w:tcW w:w="3969" w:type="dxa"/>
          </w:tcPr>
          <w:p w:rsidR="00EE75DC" w:rsidRDefault="0051167C" w:rsidP="0049094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Courir vite et maintenir sa vitesse avec passage de témoin</w:t>
            </w:r>
          </w:p>
          <w:p w:rsidR="0051167C" w:rsidRPr="004B4351" w:rsidRDefault="0051167C" w:rsidP="0049094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Courir en relais de façon efficace</w:t>
            </w:r>
          </w:p>
        </w:tc>
        <w:tc>
          <w:tcPr>
            <w:tcW w:w="6662" w:type="dxa"/>
          </w:tcPr>
          <w:p w:rsidR="00490949" w:rsidRPr="004B4351" w:rsidRDefault="00490949" w:rsidP="00490949">
            <w:pPr>
              <w:jc w:val="both"/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eastAsia="Calibri" w:cstheme="minorHAnsi"/>
                <w:sz w:val="24"/>
                <w:szCs w:val="24"/>
              </w:rPr>
              <w:t>- Mobiliser ses ressources pour réaliser la meilleure performance possible dans des activités athlétiques variées</w:t>
            </w:r>
          </w:p>
          <w:p w:rsidR="00490949" w:rsidRPr="004B4351" w:rsidRDefault="00490949" w:rsidP="00490949">
            <w:pPr>
              <w:jc w:val="both"/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eastAsia="Calibri" w:cstheme="minorHAnsi"/>
                <w:sz w:val="24"/>
                <w:szCs w:val="24"/>
              </w:rPr>
              <w:t>- Utiliser sa vitesse pour aller plus loin</w:t>
            </w:r>
          </w:p>
          <w:p w:rsidR="00490949" w:rsidRPr="004B4351" w:rsidRDefault="00490949" w:rsidP="00490949">
            <w:pPr>
              <w:jc w:val="both"/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eastAsia="Calibri" w:cstheme="minorHAnsi"/>
                <w:sz w:val="24"/>
                <w:szCs w:val="24"/>
              </w:rPr>
              <w:t>- Pendant la pratique, prendre des repères extérieurs et des repères sur son corps pour contrôler son déplacement et son effort</w:t>
            </w:r>
          </w:p>
          <w:p w:rsidR="00EE75DC" w:rsidRPr="004B4351" w:rsidRDefault="00490949" w:rsidP="0051167C">
            <w:pPr>
              <w:rPr>
                <w:rFonts w:cstheme="minorHAnsi"/>
                <w:sz w:val="24"/>
                <w:szCs w:val="24"/>
              </w:rPr>
            </w:pPr>
            <w:r w:rsidRPr="004B4351">
              <w:rPr>
                <w:rFonts w:eastAsia="Calibri" w:cstheme="minorHAnsi"/>
                <w:sz w:val="24"/>
                <w:szCs w:val="24"/>
              </w:rPr>
              <w:t>- Passer par les différents rôles sociaux</w:t>
            </w:r>
          </w:p>
        </w:tc>
      </w:tr>
    </w:tbl>
    <w:p w:rsidR="006B7C3A" w:rsidRDefault="006B7C3A">
      <w:pPr>
        <w:rPr>
          <w:rFonts w:cstheme="minorHAnsi"/>
          <w:sz w:val="24"/>
          <w:szCs w:val="24"/>
        </w:rPr>
      </w:pPr>
    </w:p>
    <w:p w:rsidR="001F5D4F" w:rsidRDefault="001F5D4F" w:rsidP="001F5D4F">
      <w:pPr>
        <w:jc w:val="both"/>
        <w:rPr>
          <w:rFonts w:cstheme="minorHAnsi"/>
          <w:b/>
        </w:rPr>
      </w:pPr>
      <w:r>
        <w:rPr>
          <w:rFonts w:cstheme="minorHAnsi"/>
          <w:b/>
        </w:rPr>
        <w:t>Situation complémentaire : les situations et jeux peuvent être réinvestis en autonomie à la récréation ou lors de séances d’APQ en mettant le matériel à disposition des élèves</w:t>
      </w:r>
    </w:p>
    <w:p w:rsidR="001F5D4F" w:rsidRPr="004B4351" w:rsidRDefault="001F5D4F">
      <w:pPr>
        <w:rPr>
          <w:rFonts w:cstheme="minorHAnsi"/>
          <w:sz w:val="24"/>
          <w:szCs w:val="24"/>
        </w:rPr>
      </w:pPr>
    </w:p>
    <w:sectPr w:rsidR="001F5D4F" w:rsidRPr="004B4351" w:rsidSect="008400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0B9"/>
    <w:rsid w:val="001F5D4F"/>
    <w:rsid w:val="00490949"/>
    <w:rsid w:val="004B4351"/>
    <w:rsid w:val="00503C5F"/>
    <w:rsid w:val="0051167C"/>
    <w:rsid w:val="006B7C3A"/>
    <w:rsid w:val="007207A1"/>
    <w:rsid w:val="007C21CB"/>
    <w:rsid w:val="008400B9"/>
    <w:rsid w:val="00D40617"/>
    <w:rsid w:val="00D43B55"/>
    <w:rsid w:val="00EE75DC"/>
    <w:rsid w:val="00E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6BAF20"/>
  <w15:chartTrackingRefBased/>
  <w15:docId w15:val="{129EB43A-BD4C-4B63-B526-56261A940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B7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487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Mélanie Adamczyk</dc:creator>
  <cp:keywords/>
  <dc:description/>
  <cp:lastModifiedBy>Alexandre DAVID</cp:lastModifiedBy>
  <cp:revision>3</cp:revision>
  <dcterms:created xsi:type="dcterms:W3CDTF">2025-03-04T15:02:00Z</dcterms:created>
  <dcterms:modified xsi:type="dcterms:W3CDTF">2026-06-02T09:36:00Z</dcterms:modified>
</cp:coreProperties>
</file>