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D54" w14:textId="726281A1" w:rsidR="00E82549" w:rsidRPr="008C30B7" w:rsidRDefault="00116981" w:rsidP="00E82549">
      <w:pPr>
        <w:spacing w:after="0" w:line="240" w:lineRule="auto"/>
        <w:rPr>
          <w:sz w:val="16"/>
          <w:szCs w:val="16"/>
          <w:lang w:val="en-US"/>
        </w:rPr>
      </w:pPr>
      <w:r w:rsidRPr="00210B1A">
        <w:rPr>
          <w:rFonts w:ascii="Segoe UI" w:eastAsiaTheme="majorEastAsia" w:hAnsi="Segoe UI" w:cs="Segoe UI"/>
          <w:caps/>
          <w:noProof/>
          <w:color w:val="2F5496" w:themeColor="accent1" w:themeShade="BF"/>
          <w:sz w:val="12"/>
          <w:szCs w:val="40"/>
          <w:lang w:eastAsia="fr-FR"/>
        </w:rPr>
        <w:drawing>
          <wp:anchor distT="0" distB="0" distL="114300" distR="114300" simplePos="0" relativeHeight="251841536" behindDoc="0" locked="0" layoutInCell="1" allowOverlap="1" wp14:anchorId="22F44570" wp14:editId="769EAC6B">
            <wp:simplePos x="0" y="0"/>
            <wp:positionH relativeFrom="column">
              <wp:posOffset>-785313</wp:posOffset>
            </wp:positionH>
            <wp:positionV relativeFrom="paragraph">
              <wp:posOffset>-751568</wp:posOffset>
            </wp:positionV>
            <wp:extent cx="1581901" cy="1009650"/>
            <wp:effectExtent l="0" t="0" r="0" b="0"/>
            <wp:wrapNone/>
            <wp:docPr id="91" name="Image 91" descr="D:\Users\amurschel\Documents\IA-IPR arts plastiques Orléans-Tours\Signat_logo_carte\23_logoAC_ORLEANS T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murschel\Documents\IA-IPR arts plastiques Orléans-Tours\Signat_logo_carte\23_logoAC_ORLEANS TOU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0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DA">
        <w:rPr>
          <w:noProof/>
        </w:rPr>
        <w:drawing>
          <wp:anchor distT="0" distB="0" distL="114300" distR="114300" simplePos="0" relativeHeight="251842560" behindDoc="0" locked="0" layoutInCell="1" allowOverlap="1" wp14:anchorId="52D86EF2" wp14:editId="20BC30E4">
            <wp:simplePos x="0" y="0"/>
            <wp:positionH relativeFrom="column">
              <wp:posOffset>4658269</wp:posOffset>
            </wp:positionH>
            <wp:positionV relativeFrom="paragraph">
              <wp:posOffset>-665480</wp:posOffset>
            </wp:positionV>
            <wp:extent cx="1788795" cy="665480"/>
            <wp:effectExtent l="0" t="0" r="1905" b="1270"/>
            <wp:wrapNone/>
            <wp:docPr id="94" name="Image 94" descr="D:\Users\amurschel\Documents\IA-IPR arts plastiques Orléans-Tours\GALERIES_TraAM_Edu_num\100tre-ART\logo 100tre-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 descr="D:\Users\amurschel\Documents\IA-IPR arts plastiques Orléans-Tours\GALERIES_TraAM_Edu_num\100tre-ART\logo 100tre-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CD8" w:rsidRPr="00400A19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3A04299" wp14:editId="4E6B5598">
                <wp:simplePos x="0" y="0"/>
                <wp:positionH relativeFrom="margin">
                  <wp:posOffset>-80451</wp:posOffset>
                </wp:positionH>
                <wp:positionV relativeFrom="paragraph">
                  <wp:posOffset>0</wp:posOffset>
                </wp:positionV>
                <wp:extent cx="6661104" cy="313699"/>
                <wp:effectExtent l="0" t="0" r="0" b="0"/>
                <wp:wrapNone/>
                <wp:docPr id="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04" cy="313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BCFE" w14:textId="3A5007A6" w:rsidR="00795529" w:rsidRPr="001B1CD8" w:rsidRDefault="00795529" w:rsidP="00E825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t xml:space="preserve">Fiche téléchargeable sur le site disciplinaire académique : </w:t>
                            </w:r>
                            <w:hyperlink r:id="rId12" w:history="1">
                              <w:r w:rsidR="001B1CD8" w:rsidRPr="001B1CD8">
                                <w:rPr>
                                  <w:rStyle w:val="Lienhypertexte"/>
                                  <w:sz w:val="20"/>
                                </w:rPr>
                                <w:t>https://pedagogie.ac-orleans-tours.fr/spip.php?rubrique471</w:t>
                              </w:r>
                            </w:hyperlink>
                          </w:p>
                          <w:p w14:paraId="6014478A" w14:textId="77777777" w:rsidR="001B1CD8" w:rsidRPr="001B1CD8" w:rsidRDefault="001B1CD8" w:rsidP="00E825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0023CB5" w14:textId="77777777" w:rsidR="00795529" w:rsidRPr="00AA3186" w:rsidRDefault="00795529" w:rsidP="00E825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Segoe UI" w:eastAsiaTheme="majorEastAsia" w:hAnsi="Segoe UI" w:cs="Segoe UI"/>
                                <w:caps/>
                                <w:color w:val="2F5496" w:themeColor="accent1" w:themeShade="BF"/>
                                <w:sz w:val="12"/>
                                <w:szCs w:val="40"/>
                                <w:lang w:bidi="fr-FR"/>
                              </w:rPr>
                            </w:pPr>
                          </w:p>
                          <w:p w14:paraId="10DFBCD4" w14:textId="77777777" w:rsidR="00795529" w:rsidRDefault="00795529" w:rsidP="00E82549"/>
                          <w:p w14:paraId="725BD905" w14:textId="77777777" w:rsidR="00795529" w:rsidRPr="00D30265" w:rsidRDefault="00795529" w:rsidP="00E82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042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35pt;margin-top:0;width:524.5pt;height:24.7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" filled="f" stroked="f">
                <v:textbox>
                  <w:txbxContent>
                    <w:p w14:paraId="5AFFBCFE" w14:textId="3A5007A6" w:rsidR="00795529" w:rsidRPr="001B1CD8" w:rsidRDefault="00795529" w:rsidP="00E825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</w:rPr>
                      </w:pPr>
                      <w:r>
                        <w:t xml:space="preserve">Fiche téléchargeable sur le site disciplinaire académique : </w:t>
                      </w:r>
                      <w:hyperlink r:id="rId13" w:history="1">
                        <w:r w:rsidR="001B1CD8" w:rsidRPr="001B1CD8">
                          <w:rPr>
                            <w:rStyle w:val="Lienhypertexte"/>
                            <w:sz w:val="20"/>
                          </w:rPr>
                          <w:t>https://pedagogie.ac-orleans-tours.fr/spip.php?rubrique471</w:t>
                        </w:r>
                      </w:hyperlink>
                    </w:p>
                    <w:p w14:paraId="6014478A" w14:textId="77777777" w:rsidR="001B1CD8" w:rsidRPr="001B1CD8" w:rsidRDefault="001B1CD8" w:rsidP="00E825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18"/>
                        </w:rPr>
                      </w:pPr>
                    </w:p>
                    <w:p w14:paraId="20023CB5" w14:textId="77777777" w:rsidR="00795529" w:rsidRPr="00AA3186" w:rsidRDefault="00795529" w:rsidP="00E825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rFonts w:ascii="Segoe UI" w:eastAsiaTheme="majorEastAsia" w:hAnsi="Segoe UI" w:cs="Segoe UI"/>
                          <w:caps/>
                          <w:color w:val="2F5496" w:themeColor="accent1" w:themeShade="BF"/>
                          <w:sz w:val="12"/>
                          <w:szCs w:val="40"/>
                          <w:lang w:bidi="fr-FR"/>
                        </w:rPr>
                      </w:pPr>
                    </w:p>
                    <w:p w14:paraId="10DFBCD4" w14:textId="77777777" w:rsidR="00795529" w:rsidRDefault="00795529" w:rsidP="00E82549"/>
                    <w:p w14:paraId="725BD905" w14:textId="77777777" w:rsidR="00795529" w:rsidRPr="00D30265" w:rsidRDefault="00795529" w:rsidP="00E82549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2007"/>
        <w:tblW w:w="11201" w:type="dxa"/>
        <w:tblLayout w:type="fixed"/>
        <w:tblLook w:val="0000" w:firstRow="0" w:lastRow="0" w:firstColumn="0" w:lastColumn="0" w:noHBand="0" w:noVBand="0"/>
      </w:tblPr>
      <w:tblGrid>
        <w:gridCol w:w="1413"/>
        <w:gridCol w:w="567"/>
        <w:gridCol w:w="1134"/>
        <w:gridCol w:w="1843"/>
        <w:gridCol w:w="141"/>
        <w:gridCol w:w="851"/>
        <w:gridCol w:w="1308"/>
        <w:gridCol w:w="399"/>
        <w:gridCol w:w="3545"/>
      </w:tblGrid>
      <w:tr w:rsidR="001E77C8" w14:paraId="513DD6D3" w14:textId="77777777" w:rsidTr="008008E8"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C009CA6" w14:textId="42ED9AD1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 w:rsidRPr="00400A19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25152" behindDoc="1" locked="0" layoutInCell="1" allowOverlap="1" wp14:anchorId="4909D965" wp14:editId="19E5E0F8">
                      <wp:simplePos x="0" y="0"/>
                      <wp:positionH relativeFrom="margin">
                        <wp:posOffset>2027405</wp:posOffset>
                      </wp:positionH>
                      <wp:positionV relativeFrom="paragraph">
                        <wp:posOffset>-921492</wp:posOffset>
                      </wp:positionV>
                      <wp:extent cx="2814955" cy="441325"/>
                      <wp:effectExtent l="0" t="0" r="4445" b="0"/>
                      <wp:wrapNone/>
                      <wp:docPr id="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95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22FD8" w14:textId="77777777" w:rsidR="00795529" w:rsidRPr="00400A19" w:rsidRDefault="00795529" w:rsidP="00E82549">
                                  <w:pPr>
                                    <w:rPr>
                                      <w:rFonts w:ascii="Segoe UI" w:eastAsiaTheme="majorEastAsia" w:hAnsi="Segoe UI" w:cs="Segoe UI"/>
                                      <w:caps/>
                                      <w:color w:val="2F5496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  <w:r w:rsidRPr="00400A19">
                                    <w:rPr>
                                      <w:rFonts w:ascii="Segoe UI" w:eastAsiaTheme="majorEastAsia" w:hAnsi="Segoe UI" w:cs="Segoe UI"/>
                                      <w:caps/>
                                      <w:color w:val="2F5496" w:themeColor="accent1" w:themeShade="BF"/>
                                      <w:sz w:val="40"/>
                                      <w:szCs w:val="40"/>
                                    </w:rPr>
                                    <w:t>PROJET PEDAGOGIQUE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D965" id="_x0000_s1027" type="#_x0000_t202" style="position:absolute;margin-left:159.65pt;margin-top:-72.55pt;width:221.65pt;height:34.75pt;z-index:-251491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" stroked="f">
                      <v:textbox>
                        <w:txbxContent>
                          <w:p w14:paraId="77522FD8" w14:textId="77777777" w:rsidR="00795529" w:rsidRPr="00400A19" w:rsidRDefault="00795529" w:rsidP="00E82549">
                            <w:pPr>
                              <w:rPr>
                                <w:rFonts w:ascii="Segoe UI" w:eastAsiaTheme="majorEastAsia" w:hAnsi="Segoe UI" w:cs="Segoe UI"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00A19">
                              <w:rPr>
                                <w:rFonts w:ascii="Segoe UI" w:eastAsiaTheme="majorEastAsia" w:hAnsi="Segoe UI" w:cs="Segoe UI"/>
                                <w:cap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PROJET PEDAGOGIQUE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</w:rPr>
              <w:t>Etablissement :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864CD2" w14:textId="5FAE4296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</w:tr>
      <w:tr w:rsidR="00E82549" w14:paraId="1DEA3B30" w14:textId="77777777" w:rsidTr="008008E8"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4C6741E1" w14:textId="77777777" w:rsidR="00E82549" w:rsidRPr="005A7B77" w:rsidRDefault="00E82549" w:rsidP="00085A1D">
            <w:pPr>
              <w:pStyle w:val="Sansinterligne"/>
              <w:snapToGrid w:val="0"/>
              <w:jc w:val="left"/>
              <w:rPr>
                <w:b/>
                <w:noProof/>
                <w:lang w:eastAsia="fr-FR"/>
              </w:rPr>
            </w:pPr>
            <w:r w:rsidRPr="005A7B77">
              <w:rPr>
                <w:b/>
                <w:noProof/>
                <w:lang w:eastAsia="fr-FR"/>
              </w:rPr>
              <w:t xml:space="preserve">Nom du chef d’établissement : 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573DCA" w14:textId="4AB5FCB9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</w:tr>
      <w:tr w:rsidR="00E82549" w14:paraId="6949A96E" w14:textId="77777777" w:rsidTr="008008E8"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3DED5AE2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 w:rsidRPr="00400A19">
              <w:rPr>
                <w:b/>
              </w:rPr>
              <w:t>Année </w:t>
            </w:r>
            <w:r>
              <w:rPr>
                <w:b/>
              </w:rPr>
              <w:t xml:space="preserve">scolaire </w:t>
            </w:r>
            <w:r w:rsidRPr="00400A19">
              <w:rPr>
                <w:b/>
              </w:rPr>
              <w:t>: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45DA7" w14:textId="090B3789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</w:tr>
      <w:tr w:rsidR="00E82549" w14:paraId="3BE4CAF0" w14:textId="77777777" w:rsidTr="008008E8">
        <w:trPr>
          <w:trHeight w:val="311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49F5D207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b/>
              </w:rPr>
              <w:t>Type(s) de galerie(s)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7340D" w14:textId="68E6813C" w:rsidR="00E82549" w:rsidRPr="00AA7650" w:rsidRDefault="00625544" w:rsidP="00085A1D">
            <w:pPr>
              <w:pStyle w:val="Sansinterligne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82549" w:rsidRPr="00AA7650">
              <w:rPr>
                <w:rFonts w:ascii="Arial" w:hAnsi="Arial" w:cs="Arial"/>
                <w:sz w:val="20"/>
              </w:rPr>
              <w:t>alerie</w:t>
            </w:r>
            <w:r>
              <w:rPr>
                <w:rFonts w:ascii="Arial" w:hAnsi="Arial" w:cs="Arial"/>
                <w:sz w:val="20"/>
              </w:rPr>
              <w:t xml:space="preserve"> pédagogique</w:t>
            </w:r>
            <w:r w:rsidR="00E82549"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374935332"/>
              </w:sdtPr>
              <w:sdtEndPr/>
              <w:sdtContent>
                <w:r w:rsidR="00E82549"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82549" w:rsidRPr="00AA7650">
              <w:rPr>
                <w:rFonts w:ascii="Arial" w:hAnsi="Arial" w:cs="Arial"/>
                <w:sz w:val="20"/>
              </w:rPr>
              <w:t xml:space="preserve">      E</w:t>
            </w:r>
            <w:r>
              <w:rPr>
                <w:rFonts w:ascii="Arial" w:hAnsi="Arial" w:cs="Arial"/>
                <w:sz w:val="20"/>
              </w:rPr>
              <w:t>_</w:t>
            </w:r>
            <w:r w:rsidR="00E82549" w:rsidRPr="00AA7650">
              <w:rPr>
                <w:rFonts w:ascii="Arial" w:hAnsi="Arial" w:cs="Arial"/>
                <w:sz w:val="20"/>
              </w:rPr>
              <w:t xml:space="preserve">LRO </w:t>
            </w:r>
            <w:sdt>
              <w:sdtPr>
                <w:rPr>
                  <w:rFonts w:ascii="Arial" w:hAnsi="Arial" w:cs="Arial"/>
                  <w:sz w:val="20"/>
                </w:rPr>
                <w:id w:val="-1668559038"/>
              </w:sdtPr>
              <w:sdtEndPr/>
              <w:sdtContent>
                <w:r w:rsidR="00E82549"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82549" w:rsidRPr="00AA7650">
              <w:rPr>
                <w:rFonts w:ascii="Arial" w:hAnsi="Arial" w:cs="Arial"/>
                <w:sz w:val="20"/>
              </w:rPr>
              <w:t xml:space="preserve">     galerie virtuelle </w:t>
            </w:r>
            <w:sdt>
              <w:sdtPr>
                <w:rPr>
                  <w:rFonts w:ascii="Arial" w:hAnsi="Arial" w:cs="Arial"/>
                  <w:sz w:val="20"/>
                </w:rPr>
                <w:id w:val="-1996788224"/>
              </w:sdtPr>
              <w:sdtEndPr/>
              <w:sdtContent>
                <w:r w:rsidR="00E82549"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82549" w:rsidRPr="00AA7650">
              <w:rPr>
                <w:rFonts w:ascii="Arial" w:hAnsi="Arial" w:cs="Arial"/>
                <w:sz w:val="20"/>
              </w:rPr>
              <w:t xml:space="preserve">    autre </w:t>
            </w:r>
            <w:sdt>
              <w:sdtPr>
                <w:rPr>
                  <w:rFonts w:ascii="Arial" w:hAnsi="Arial" w:cs="Arial"/>
                  <w:sz w:val="20"/>
                </w:rPr>
                <w:id w:val="1419368908"/>
              </w:sdtPr>
              <w:sdtEndPr/>
              <w:sdtContent>
                <w:r w:rsidR="00E82549"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82549" w:rsidRPr="00AA7650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A50B9E" w14:paraId="0386D65B" w14:textId="77777777" w:rsidTr="008008E8">
        <w:trPr>
          <w:trHeight w:val="291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34A2889" w14:textId="77777777" w:rsidR="00E82549" w:rsidRDefault="00E82549" w:rsidP="00085A1D">
            <w:pPr>
              <w:pStyle w:val="Sansinterligne"/>
              <w:snapToGrid w:val="0"/>
              <w:jc w:val="left"/>
            </w:pPr>
            <w:r w:rsidRPr="009A65E9">
              <w:rPr>
                <w:b/>
              </w:rPr>
              <w:t>Niveau(x) concerné(s) :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1F752" w14:textId="764C54A0" w:rsidR="00E82549" w:rsidRPr="00AA7650" w:rsidRDefault="00E82549" w:rsidP="00085A1D">
            <w:pPr>
              <w:pStyle w:val="Sansinterligne"/>
              <w:snapToGrid w:val="0"/>
              <w:rPr>
                <w:rFonts w:ascii="Arial" w:hAnsi="Arial" w:cs="Arial"/>
                <w:sz w:val="20"/>
              </w:rPr>
            </w:pPr>
            <w:r w:rsidRPr="00AA7650">
              <w:rPr>
                <w:rFonts w:ascii="Arial" w:hAnsi="Arial" w:cs="Arial"/>
                <w:sz w:val="20"/>
              </w:rPr>
              <w:t xml:space="preserve">Cycle 2 </w:t>
            </w:r>
            <w:sdt>
              <w:sdtPr>
                <w:rPr>
                  <w:rFonts w:ascii="Arial" w:hAnsi="Arial" w:cs="Arial"/>
                  <w:sz w:val="20"/>
                </w:rPr>
                <w:id w:val="-3662553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  <w:r w:rsidRPr="00AA7650">
              <w:rPr>
                <w:rFonts w:ascii="Arial" w:hAnsi="Arial" w:cs="Arial"/>
                <w:sz w:val="20"/>
              </w:rPr>
              <w:t xml:space="preserve">Cycle 3 </w:t>
            </w:r>
            <w:sdt>
              <w:sdtPr>
                <w:rPr>
                  <w:rFonts w:ascii="Arial" w:hAnsi="Arial" w:cs="Arial"/>
                  <w:sz w:val="20"/>
                </w:rPr>
                <w:id w:val="789716640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AA7650">
              <w:rPr>
                <w:rFonts w:ascii="Arial" w:hAnsi="Arial" w:cs="Arial"/>
                <w:sz w:val="20"/>
              </w:rPr>
              <w:t xml:space="preserve"> Cycle 4 </w:t>
            </w:r>
            <w:sdt>
              <w:sdtPr>
                <w:rPr>
                  <w:rFonts w:ascii="Arial" w:hAnsi="Arial" w:cs="Arial"/>
                  <w:sz w:val="20"/>
                </w:rPr>
                <w:id w:val="636377945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AA7650">
              <w:rPr>
                <w:rFonts w:ascii="Arial" w:hAnsi="Arial" w:cs="Arial"/>
                <w:sz w:val="20"/>
              </w:rPr>
              <w:t xml:space="preserve">ULIS </w:t>
            </w:r>
            <w:sdt>
              <w:sdtPr>
                <w:rPr>
                  <w:rFonts w:ascii="Arial" w:hAnsi="Arial" w:cs="Arial"/>
                  <w:sz w:val="20"/>
                </w:rPr>
                <w:id w:val="-296070477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7650">
              <w:rPr>
                <w:rFonts w:ascii="Arial" w:hAnsi="Arial" w:cs="Arial"/>
                <w:sz w:val="20"/>
              </w:rPr>
              <w:t xml:space="preserve">SEGPA </w:t>
            </w:r>
            <w:sdt>
              <w:sdtPr>
                <w:rPr>
                  <w:rFonts w:ascii="Arial" w:hAnsi="Arial" w:cs="Arial"/>
                  <w:sz w:val="20"/>
                </w:rPr>
                <w:id w:val="1816904468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  <w:r w:rsidRPr="00AA7650">
              <w:rPr>
                <w:rFonts w:ascii="Arial" w:hAnsi="Arial" w:cs="Arial"/>
                <w:sz w:val="20"/>
              </w:rPr>
              <w:t xml:space="preserve">LGT </w:t>
            </w:r>
            <w:sdt>
              <w:sdtPr>
                <w:rPr>
                  <w:rFonts w:ascii="Arial" w:hAnsi="Arial" w:cs="Arial"/>
                  <w:sz w:val="20"/>
                </w:rPr>
                <w:id w:val="-1447389723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  <w:r w:rsidRPr="00AA7650">
              <w:rPr>
                <w:rFonts w:ascii="Arial" w:hAnsi="Arial" w:cs="Arial"/>
                <w:sz w:val="20"/>
              </w:rPr>
              <w:t xml:space="preserve">LP </w:t>
            </w:r>
            <w:sdt>
              <w:sdtPr>
                <w:rPr>
                  <w:rFonts w:ascii="Arial" w:hAnsi="Arial" w:cs="Arial"/>
                  <w:sz w:val="20"/>
                </w:rPr>
                <w:id w:val="-1038351619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</w:t>
            </w:r>
            <w:r w:rsidRPr="00AA7650">
              <w:rPr>
                <w:rFonts w:ascii="Arial" w:hAnsi="Arial" w:cs="Arial"/>
                <w:sz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</w:rPr>
                <w:id w:val="-209189554"/>
              </w:sdtPr>
              <w:sdtEndPr/>
              <w:sdtContent>
                <w:r w:rsidRPr="00AA7650">
                  <w:rPr>
                    <w:rFonts w:ascii="Segoe UI Symbol" w:hAnsi="Segoe UI Symbol" w:cs="Segoe UI Symbol"/>
                    <w:sz w:val="20"/>
                  </w:rPr>
                  <w:t>☐</w:t>
                </w:r>
                <w:r w:rsidRPr="00AA7650">
                  <w:rPr>
                    <w:rFonts w:ascii="Arial" w:hAnsi="Arial" w:cs="Arial" w:hint="eastAsia"/>
                    <w:sz w:val="20"/>
                  </w:rPr>
                  <w:t xml:space="preserve"> 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>:</w:t>
            </w:r>
          </w:p>
          <w:p w14:paraId="6979DFAD" w14:textId="77777777" w:rsidR="00E82549" w:rsidRPr="00AA7650" w:rsidRDefault="00E82549" w:rsidP="00085A1D">
            <w:pPr>
              <w:pStyle w:val="Sansinterligne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0B9E" w14:paraId="2AB2F4BF" w14:textId="77777777" w:rsidTr="008008E8">
        <w:trPr>
          <w:trHeight w:val="834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66DA00C0" w14:textId="77777777" w:rsidR="00E82549" w:rsidRDefault="00E82549" w:rsidP="00A50B9E">
            <w:pPr>
              <w:pStyle w:val="Sansinterligne"/>
              <w:snapToGrid w:val="0"/>
              <w:jc w:val="left"/>
            </w:pPr>
            <w:r>
              <w:rPr>
                <w:b/>
              </w:rPr>
              <w:t xml:space="preserve">Ancrage avec le projet d’établissement : </w:t>
            </w:r>
            <w:r w:rsidRPr="00313B71">
              <w:t>priorités, objectifs et axes principaux…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BBF95" w14:textId="564429DF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5ED19E4E" w14:textId="10F15719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</w:tc>
      </w:tr>
      <w:tr w:rsidR="00E82549" w14:paraId="39594BF5" w14:textId="77777777" w:rsidTr="008008E8">
        <w:trPr>
          <w:trHeight w:val="553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2E641822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b/>
              </w:rPr>
              <w:t xml:space="preserve">Contribution aux Parcours, dispositifs, etc. : 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E9489" w14:textId="058872C7" w:rsidR="00E82549" w:rsidRPr="00AA7650" w:rsidRDefault="00E82549" w:rsidP="00E10BFB">
            <w:pPr>
              <w:pStyle w:val="Sansinterligne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A7650">
              <w:rPr>
                <w:rFonts w:ascii="Arial" w:hAnsi="Arial" w:cs="Arial"/>
                <w:sz w:val="20"/>
              </w:rPr>
              <w:t xml:space="preserve">PEAC </w:t>
            </w:r>
            <w:sdt>
              <w:sdtPr>
                <w:rPr>
                  <w:rFonts w:ascii="Arial" w:hAnsi="Arial" w:cs="Arial"/>
                  <w:sz w:val="20"/>
                </w:rPr>
                <w:id w:val="-302693899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 w:rsidR="00E10BFB">
              <w:rPr>
                <w:rFonts w:ascii="Arial" w:hAnsi="Arial" w:cs="Arial"/>
                <w:sz w:val="20"/>
              </w:rPr>
              <w:t xml:space="preserve">  </w:t>
            </w:r>
            <w:r w:rsidRPr="00AA7650">
              <w:rPr>
                <w:rFonts w:ascii="Arial" w:hAnsi="Arial" w:cs="Arial"/>
                <w:sz w:val="20"/>
              </w:rPr>
              <w:t xml:space="preserve">Parcours Avenir </w:t>
            </w:r>
            <w:sdt>
              <w:sdtPr>
                <w:rPr>
                  <w:rFonts w:ascii="Arial" w:hAnsi="Arial" w:cs="Arial"/>
                  <w:sz w:val="20"/>
                </w:rPr>
                <w:id w:val="-1632321624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 w:rsidR="00E10BFB">
              <w:rPr>
                <w:rFonts w:ascii="Arial" w:hAnsi="Arial" w:cs="Arial"/>
                <w:sz w:val="20"/>
              </w:rPr>
              <w:t xml:space="preserve">  </w:t>
            </w:r>
            <w:r w:rsidRPr="00AA7650">
              <w:rPr>
                <w:rFonts w:ascii="Arial" w:hAnsi="Arial" w:cs="Arial"/>
                <w:sz w:val="20"/>
              </w:rPr>
              <w:t xml:space="preserve">Parcours Citoyen </w:t>
            </w:r>
            <w:sdt>
              <w:sdtPr>
                <w:rPr>
                  <w:rFonts w:ascii="Arial" w:hAnsi="Arial" w:cs="Arial"/>
                  <w:sz w:val="20"/>
                </w:rPr>
                <w:id w:val="94454635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 w:rsidR="00E507EA">
              <w:rPr>
                <w:rFonts w:ascii="Arial" w:hAnsi="Arial" w:cs="Arial"/>
                <w:sz w:val="20"/>
              </w:rPr>
              <w:t xml:space="preserve"> </w:t>
            </w:r>
            <w:r w:rsidRPr="00AA7650">
              <w:rPr>
                <w:rFonts w:ascii="Arial" w:hAnsi="Arial" w:cs="Arial"/>
                <w:sz w:val="20"/>
              </w:rPr>
              <w:t xml:space="preserve">Parcours d’Education à la Santé </w:t>
            </w:r>
            <w:sdt>
              <w:sdtPr>
                <w:rPr>
                  <w:rFonts w:ascii="Arial" w:hAnsi="Arial" w:cs="Arial"/>
                  <w:sz w:val="20"/>
                </w:rPr>
                <w:id w:val="-1186903258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</w:p>
          <w:p w14:paraId="519530D9" w14:textId="77777777" w:rsidR="00E82549" w:rsidRPr="00AA7650" w:rsidRDefault="00E82549" w:rsidP="00E10BFB">
            <w:pPr>
              <w:pStyle w:val="Sansinterligne"/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 </w:t>
            </w:r>
            <w:r w:rsidRPr="00AA7650">
              <w:rPr>
                <w:rFonts w:ascii="Arial" w:hAnsi="Arial" w:cs="Arial"/>
                <w:sz w:val="20"/>
              </w:rPr>
              <w:t>A pied d’œuvre-Biennale d’Arts plastiques</w:t>
            </w:r>
            <w:r>
              <w:rPr>
                <w:rFonts w:ascii="Arial" w:hAnsi="Arial" w:cs="Arial"/>
                <w:sz w:val="20"/>
              </w:rPr>
              <w:t> »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18330859"/>
              </w:sdtPr>
              <w:sdtEndPr/>
              <w:sdtContent>
                <w:r w:rsidRPr="005B058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« </w:t>
            </w:r>
            <w:r w:rsidR="00F11401">
              <w:rPr>
                <w:rFonts w:ascii="Arial" w:hAnsi="Arial" w:cs="Arial"/>
                <w:sz w:val="20"/>
              </w:rPr>
              <w:t>La classe, l</w:t>
            </w:r>
            <w:r w:rsidRPr="00AA7650">
              <w:rPr>
                <w:rFonts w:ascii="Arial" w:hAnsi="Arial" w:cs="Arial"/>
                <w:sz w:val="20"/>
              </w:rPr>
              <w:t>’œuvre</w:t>
            </w:r>
            <w:r>
              <w:rPr>
                <w:rFonts w:ascii="Arial" w:hAnsi="Arial" w:cs="Arial"/>
                <w:sz w:val="20"/>
              </w:rPr>
              <w:t> »</w:t>
            </w:r>
            <w:r w:rsidRPr="00AA7650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494181796"/>
              </w:sdtPr>
              <w:sdtEndPr/>
              <w:sdtContent>
                <w:r w:rsidRPr="005B058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  <w:p w14:paraId="637FCFF1" w14:textId="77777777" w:rsidR="00E82549" w:rsidRDefault="00E82549" w:rsidP="00E10BFB">
            <w:pPr>
              <w:pStyle w:val="Sansinterligne"/>
              <w:snapToGrid w:val="0"/>
              <w:jc w:val="left"/>
            </w:pPr>
            <w:r>
              <w:rPr>
                <w:rFonts w:ascii="Arial" w:hAnsi="Arial" w:cs="Arial"/>
                <w:sz w:val="20"/>
              </w:rPr>
              <w:t>EPI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8647054"/>
              </w:sdtPr>
              <w:sdtEndPr/>
              <w:sdtContent>
                <w:r w:rsidRPr="005B058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 w:rsidR="00E10BFB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Accompagnement personnalisé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05762832"/>
              </w:sdtPr>
              <w:sdtEndPr/>
              <w:sdtContent>
                <w:r w:rsidRPr="005B058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B0586">
              <w:rPr>
                <w:rFonts w:ascii="Arial" w:hAnsi="Arial" w:cs="Arial"/>
                <w:sz w:val="20"/>
              </w:rPr>
              <w:t xml:space="preserve"> </w:t>
            </w:r>
            <w:r w:rsidR="00E10BFB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a</w:t>
            </w:r>
            <w:r w:rsidRPr="00AA7650">
              <w:rPr>
                <w:rFonts w:ascii="Arial" w:hAnsi="Arial" w:cs="Arial"/>
                <w:sz w:val="20"/>
              </w:rPr>
              <w:t xml:space="preserve">utre </w:t>
            </w:r>
            <w:sdt>
              <w:sdtPr>
                <w:rPr>
                  <w:rFonts w:ascii="Arial" w:hAnsi="Arial" w:cs="Arial"/>
                  <w:sz w:val="20"/>
                </w:rPr>
                <w:id w:val="-1071424452"/>
              </w:sdtPr>
              <w:sdtEndPr/>
              <w:sdtContent>
                <w:r w:rsidRPr="005B058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> :</w:t>
            </w:r>
          </w:p>
        </w:tc>
      </w:tr>
      <w:tr w:rsidR="00E82549" w14:paraId="56F6B9AB" w14:textId="77777777" w:rsidTr="008008E8">
        <w:trPr>
          <w:trHeight w:val="275"/>
        </w:trPr>
        <w:tc>
          <w:tcPr>
            <w:tcW w:w="3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31C3D610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b/>
              </w:rPr>
              <w:t xml:space="preserve">Nom(s) et discipline(s) du (des) professeur(s) engagé(s) </w:t>
            </w:r>
          </w:p>
          <w:p w14:paraId="40F7F868" w14:textId="77777777" w:rsidR="00E82549" w:rsidRDefault="00E82549" w:rsidP="00085A1D">
            <w:pPr>
              <w:pStyle w:val="Sansinterligne"/>
              <w:snapToGrid w:val="0"/>
              <w:jc w:val="center"/>
              <w:rPr>
                <w:b/>
              </w:rPr>
            </w:pPr>
            <w:r w:rsidRPr="00313B71">
              <w:rPr>
                <w:i/>
                <w:color w:val="FF0000"/>
              </w:rPr>
              <w:t>(en gras le professeur pilote)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8A66" w14:textId="77777777" w:rsidR="00E82549" w:rsidRDefault="00E82549" w:rsidP="00085A1D">
            <w:pPr>
              <w:pStyle w:val="Sansinterligne"/>
              <w:snapToGrid w:val="0"/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70BA6" w14:textId="77777777" w:rsidR="00E82549" w:rsidRDefault="00E82549" w:rsidP="00085A1D">
            <w:pPr>
              <w:pStyle w:val="Sansinterligne"/>
              <w:snapToGrid w:val="0"/>
            </w:pPr>
          </w:p>
        </w:tc>
      </w:tr>
      <w:tr w:rsidR="00E82549" w14:paraId="41C53C7D" w14:textId="77777777" w:rsidTr="008008E8">
        <w:trPr>
          <w:trHeight w:val="243"/>
        </w:trPr>
        <w:tc>
          <w:tcPr>
            <w:tcW w:w="311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23DB135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42129" w14:textId="77777777" w:rsidR="00E82549" w:rsidRDefault="00E82549" w:rsidP="00085A1D">
            <w:pPr>
              <w:pStyle w:val="Sansinterligne"/>
              <w:snapToGrid w:val="0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38F2BE" w14:textId="58E8AC1A" w:rsidR="00E82549" w:rsidRDefault="00E82549" w:rsidP="00085A1D">
            <w:pPr>
              <w:pStyle w:val="Sansinterligne"/>
              <w:snapToGrid w:val="0"/>
            </w:pPr>
          </w:p>
        </w:tc>
      </w:tr>
      <w:tr w:rsidR="00E82549" w14:paraId="4ED3B547" w14:textId="77777777" w:rsidTr="008008E8">
        <w:trPr>
          <w:trHeight w:val="211"/>
        </w:trPr>
        <w:tc>
          <w:tcPr>
            <w:tcW w:w="311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AE5C9B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6DF1" w14:textId="77777777" w:rsidR="00E82549" w:rsidRDefault="00E82549" w:rsidP="00085A1D">
            <w:pPr>
              <w:pStyle w:val="Sansinterligne"/>
              <w:snapToGrid w:val="0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D82E7" w14:textId="214FF7D2" w:rsidR="00E82549" w:rsidRDefault="00E82549" w:rsidP="00085A1D">
            <w:pPr>
              <w:pStyle w:val="Sansinterligne"/>
              <w:snapToGrid w:val="0"/>
            </w:pPr>
          </w:p>
        </w:tc>
      </w:tr>
      <w:tr w:rsidR="00E82549" w14:paraId="2875066D" w14:textId="77777777" w:rsidTr="008008E8">
        <w:trPr>
          <w:trHeight w:val="21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2ADE4B12" w14:textId="77777777" w:rsidR="00E82549" w:rsidRPr="005A7B77" w:rsidRDefault="00E82549" w:rsidP="00E82549">
            <w:pPr>
              <w:pStyle w:val="Sansinterligne"/>
              <w:snapToGrid w:val="0"/>
              <w:jc w:val="left"/>
            </w:pPr>
            <w:r>
              <w:rPr>
                <w:b/>
              </w:rPr>
              <w:t xml:space="preserve">Partenariat(s) envisagé(s) </w:t>
            </w:r>
            <w:r w:rsidRPr="005A7B77">
              <w:t>(artistes, structures culturelles, collectivités territoriales</w:t>
            </w:r>
            <w:r>
              <w:t>,</w:t>
            </w:r>
            <w:r w:rsidRPr="005A7B77">
              <w:t>…)</w:t>
            </w:r>
            <w:r>
              <w:t> </w:t>
            </w:r>
            <w:r w:rsidRPr="005A7B77">
              <w:rPr>
                <w:b/>
              </w:rPr>
              <w:t>: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2C90F" w14:textId="77777777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7917FDEB" w14:textId="77777777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</w:tc>
      </w:tr>
      <w:tr w:rsidR="00E82549" w14:paraId="69421055" w14:textId="77777777" w:rsidTr="008008E8">
        <w:trPr>
          <w:trHeight w:val="210"/>
        </w:trPr>
        <w:tc>
          <w:tcPr>
            <w:tcW w:w="31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2C84465C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b/>
              </w:rPr>
              <w:t>Type de collaboration :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8C0B31" w14:textId="77777777" w:rsidR="00A50B9E" w:rsidRDefault="00E82549" w:rsidP="00085A1D">
            <w:pPr>
              <w:pStyle w:val="Sansinterligne"/>
              <w:snapToGrid w:val="0"/>
              <w:rPr>
                <w:rFonts w:ascii="Arial" w:hAnsi="Arial" w:cs="Arial"/>
                <w:sz w:val="20"/>
              </w:rPr>
            </w:pPr>
            <w:r w:rsidRPr="00242E78">
              <w:rPr>
                <w:rFonts w:ascii="Arial" w:hAnsi="Arial" w:cs="Arial"/>
                <w:sz w:val="20"/>
              </w:rPr>
              <w:t xml:space="preserve">Rencontre avec artiste(s) </w:t>
            </w:r>
            <w:sdt>
              <w:sdtPr>
                <w:rPr>
                  <w:rFonts w:ascii="Arial" w:hAnsi="Arial" w:cs="Arial"/>
                  <w:sz w:val="20"/>
                </w:rPr>
                <w:id w:val="1000473589"/>
              </w:sdtPr>
              <w:sdtEndPr/>
              <w:sdtContent>
                <w:r w:rsidRPr="00242E7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</w:t>
            </w:r>
            <w:r w:rsidRPr="00242E78">
              <w:rPr>
                <w:rFonts w:ascii="Arial" w:hAnsi="Arial" w:cs="Arial"/>
                <w:sz w:val="20"/>
              </w:rPr>
              <w:t xml:space="preserve">Prêt et exposition d’œuvres d’art </w:t>
            </w:r>
            <w:sdt>
              <w:sdtPr>
                <w:rPr>
                  <w:rFonts w:ascii="Arial" w:hAnsi="Arial" w:cs="Arial"/>
                  <w:sz w:val="20"/>
                </w:rPr>
                <w:id w:val="202294075"/>
              </w:sdtPr>
              <w:sdtEndPr/>
              <w:sdtContent>
                <w:r w:rsidRPr="00242E7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</w:t>
            </w:r>
            <w:r w:rsidRPr="00242E78">
              <w:rPr>
                <w:rFonts w:ascii="Arial" w:hAnsi="Arial" w:cs="Arial"/>
                <w:sz w:val="20"/>
              </w:rPr>
              <w:t xml:space="preserve">Visite de la structure partenaire </w:t>
            </w:r>
            <w:sdt>
              <w:sdtPr>
                <w:rPr>
                  <w:rFonts w:ascii="Arial" w:hAnsi="Arial" w:cs="Arial"/>
                  <w:sz w:val="20"/>
                </w:rPr>
                <w:id w:val="178629758"/>
              </w:sdtPr>
              <w:sdtEndPr/>
              <w:sdtContent>
                <w:r w:rsidRPr="00242E7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</w:t>
            </w:r>
            <w:r w:rsidRPr="00242E78">
              <w:rPr>
                <w:rFonts w:ascii="Arial" w:hAnsi="Arial" w:cs="Arial"/>
                <w:sz w:val="20"/>
              </w:rPr>
              <w:t xml:space="preserve">Exposition productions d’élèves hors établissement </w:t>
            </w:r>
            <w:sdt>
              <w:sdtPr>
                <w:rPr>
                  <w:rFonts w:ascii="Arial" w:hAnsi="Arial" w:cs="Arial"/>
                  <w:sz w:val="20"/>
                </w:rPr>
                <w:id w:val="-844625742"/>
              </w:sdtPr>
              <w:sdtEndPr/>
              <w:sdtContent>
                <w:r w:rsidRPr="00242E7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242E78">
              <w:rPr>
                <w:rFonts w:ascii="Arial" w:hAnsi="Arial" w:cs="Arial"/>
                <w:sz w:val="20"/>
              </w:rPr>
              <w:t xml:space="preserve">  </w:t>
            </w:r>
          </w:p>
          <w:p w14:paraId="3C96337D" w14:textId="77777777" w:rsidR="00E82549" w:rsidRPr="00242E78" w:rsidRDefault="00E82549" w:rsidP="00A50B9E">
            <w:pPr>
              <w:pStyle w:val="Sansinterligne"/>
              <w:snapToGrid w:val="0"/>
              <w:rPr>
                <w:rFonts w:ascii="Arial" w:hAnsi="Arial" w:cs="Arial"/>
                <w:sz w:val="20"/>
              </w:rPr>
            </w:pPr>
            <w:r w:rsidRPr="00242E78">
              <w:rPr>
                <w:rFonts w:ascii="Arial" w:hAnsi="Arial" w:cs="Arial"/>
                <w:sz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</w:rPr>
                <w:id w:val="2134284797"/>
              </w:sdtPr>
              <w:sdtEndPr/>
              <w:sdtContent>
                <w:r w:rsidRPr="00242E7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242E78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E82549" w14:paraId="32C55B47" w14:textId="77777777" w:rsidTr="008008E8">
        <w:trPr>
          <w:trHeight w:val="113"/>
        </w:trPr>
        <w:tc>
          <w:tcPr>
            <w:tcW w:w="3114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2679897D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b/>
              </w:rPr>
              <w:t xml:space="preserve">Budget prévisionnel 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C3683" w14:textId="77777777" w:rsidR="00E82549" w:rsidRPr="001C2BA8" w:rsidRDefault="00E82549" w:rsidP="00085A1D">
            <w:pPr>
              <w:pStyle w:val="Sansinterligne"/>
              <w:snapToGrid w:val="0"/>
              <w:rPr>
                <w:b/>
              </w:rPr>
            </w:pPr>
            <w:r w:rsidRPr="001C2BA8">
              <w:rPr>
                <w:b/>
              </w:rPr>
              <w:t>Par l’établissement :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E3F89C" w14:textId="77777777" w:rsidR="00E82549" w:rsidRDefault="00E82549" w:rsidP="00085A1D">
            <w:pPr>
              <w:pStyle w:val="Sansinterligne"/>
              <w:snapToGrid w:val="0"/>
              <w:rPr>
                <w:rFonts w:ascii="Arial" w:hAnsi="Arial" w:cs="Arial"/>
              </w:rPr>
            </w:pPr>
          </w:p>
        </w:tc>
      </w:tr>
      <w:tr w:rsidR="00E82549" w14:paraId="5901CED1" w14:textId="77777777" w:rsidTr="008008E8">
        <w:trPr>
          <w:trHeight w:val="146"/>
        </w:trPr>
        <w:tc>
          <w:tcPr>
            <w:tcW w:w="31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84B8E21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59871EF" w14:textId="77777777" w:rsidR="00E82549" w:rsidRPr="001C2BA8" w:rsidRDefault="00E82549" w:rsidP="00085A1D">
            <w:pPr>
              <w:pStyle w:val="Sansinterligne"/>
              <w:snapToGrid w:val="0"/>
              <w:rPr>
                <w:b/>
              </w:rPr>
            </w:pPr>
            <w:r w:rsidRPr="001C2BA8">
              <w:rPr>
                <w:b/>
              </w:rPr>
              <w:t>Autres (précisez) :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7D7E2" w14:textId="77777777" w:rsidR="00E82549" w:rsidRDefault="00E82549" w:rsidP="00085A1D">
            <w:pPr>
              <w:pStyle w:val="Sansinterligne"/>
              <w:snapToGrid w:val="0"/>
              <w:rPr>
                <w:rFonts w:ascii="Arial" w:hAnsi="Arial" w:cs="Arial"/>
              </w:rPr>
            </w:pPr>
          </w:p>
        </w:tc>
      </w:tr>
      <w:tr w:rsidR="00E82549" w14:paraId="73406727" w14:textId="77777777" w:rsidTr="00085A1D"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35682056" w14:textId="77777777" w:rsidR="00E82549" w:rsidRDefault="00E82549" w:rsidP="00085A1D">
            <w:pPr>
              <w:pStyle w:val="Sansinterligne"/>
              <w:snapToGrid w:val="0"/>
              <w:jc w:val="left"/>
              <w:rPr>
                <w:b/>
              </w:rPr>
            </w:pPr>
            <w:r>
              <w:rPr>
                <w:rFonts w:cs="Arial"/>
                <w:b/>
              </w:rPr>
              <w:t>Domaines du socle :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6AD591B" w14:textId="77777777" w:rsidR="00E82549" w:rsidRDefault="00E82549" w:rsidP="00085A1D">
            <w:pPr>
              <w:pStyle w:val="Sansinterligne"/>
              <w:snapToGrid w:val="0"/>
            </w:pPr>
            <w:r>
              <w:rPr>
                <w:b/>
              </w:rPr>
              <w:t>Compétences transversales travaillées prioritairement :</w:t>
            </w:r>
          </w:p>
        </w:tc>
      </w:tr>
      <w:tr w:rsidR="00E82549" w14:paraId="0FFA65C1" w14:textId="77777777" w:rsidTr="00085A1D"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373C" w14:textId="77777777" w:rsidR="00E82549" w:rsidRPr="00A50B9E" w:rsidRDefault="00E82549" w:rsidP="00A50B9E">
            <w:pPr>
              <w:pStyle w:val="Paragraphedeliste"/>
              <w:numPr>
                <w:ilvl w:val="0"/>
                <w:numId w:val="25"/>
              </w:numPr>
              <w:autoSpaceDE w:val="0"/>
              <w:spacing w:after="0" w:line="240" w:lineRule="auto"/>
              <w:rPr>
                <w:sz w:val="18"/>
                <w:szCs w:val="20"/>
              </w:rPr>
            </w:pPr>
            <w:r w:rsidRPr="00A50B9E">
              <w:rPr>
                <w:sz w:val="18"/>
                <w:szCs w:val="20"/>
              </w:rPr>
              <w:t>Les langages pour penser et communiquer</w:t>
            </w:r>
          </w:p>
          <w:p w14:paraId="1DCDBA36" w14:textId="77777777" w:rsidR="00E82549" w:rsidRPr="00A50B9E" w:rsidRDefault="00E82549" w:rsidP="00A50B9E">
            <w:pPr>
              <w:pStyle w:val="Paragraphedeliste"/>
              <w:numPr>
                <w:ilvl w:val="0"/>
                <w:numId w:val="25"/>
              </w:numPr>
              <w:autoSpaceDE w:val="0"/>
              <w:spacing w:after="0" w:line="240" w:lineRule="auto"/>
              <w:rPr>
                <w:sz w:val="18"/>
                <w:szCs w:val="20"/>
              </w:rPr>
            </w:pPr>
            <w:r w:rsidRPr="00A50B9E">
              <w:rPr>
                <w:sz w:val="18"/>
                <w:szCs w:val="20"/>
              </w:rPr>
              <w:t>Les méthodes et outils pour apprendre</w:t>
            </w:r>
          </w:p>
          <w:p w14:paraId="786D730B" w14:textId="77777777" w:rsidR="00E82549" w:rsidRPr="00A50B9E" w:rsidRDefault="00E82549" w:rsidP="00A50B9E">
            <w:pPr>
              <w:pStyle w:val="Sansinterligne"/>
              <w:numPr>
                <w:ilvl w:val="0"/>
                <w:numId w:val="25"/>
              </w:numPr>
              <w:rPr>
                <w:i/>
                <w:sz w:val="18"/>
                <w:szCs w:val="20"/>
              </w:rPr>
            </w:pPr>
            <w:r w:rsidRPr="00A50B9E">
              <w:rPr>
                <w:sz w:val="18"/>
                <w:szCs w:val="20"/>
              </w:rPr>
              <w:t>La formation de la personne et du citoyen</w:t>
            </w:r>
          </w:p>
          <w:p w14:paraId="19E36D80" w14:textId="77777777" w:rsidR="00E82549" w:rsidRPr="00A50B9E" w:rsidRDefault="00E82549" w:rsidP="00A50B9E">
            <w:pPr>
              <w:pStyle w:val="Sansinterligne"/>
              <w:numPr>
                <w:ilvl w:val="0"/>
                <w:numId w:val="25"/>
              </w:numPr>
              <w:rPr>
                <w:i/>
                <w:sz w:val="18"/>
                <w:szCs w:val="20"/>
              </w:rPr>
            </w:pPr>
            <w:r w:rsidRPr="00A50B9E">
              <w:rPr>
                <w:sz w:val="18"/>
                <w:szCs w:val="20"/>
              </w:rPr>
              <w:t>Les systèmes naturels et techniques</w:t>
            </w:r>
          </w:p>
          <w:p w14:paraId="44EC8EC2" w14:textId="77777777" w:rsidR="00A50B9E" w:rsidRPr="00A50B9E" w:rsidRDefault="00E82549" w:rsidP="00A50B9E">
            <w:pPr>
              <w:pStyle w:val="Sansinterligne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A50B9E">
              <w:rPr>
                <w:sz w:val="18"/>
                <w:szCs w:val="20"/>
              </w:rPr>
              <w:t>Les représentations du monde et l’activité humaine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785A" w14:textId="5FB3656B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656EE04C" w14:textId="77777777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699FA803" w14:textId="467E32AB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2CFD6437" w14:textId="77777777" w:rsidR="00E82549" w:rsidRDefault="00A50B9E" w:rsidP="00085A1D">
            <w:pPr>
              <w:pStyle w:val="Sansinterligne"/>
              <w:snapToGrid w:val="0"/>
            </w:pPr>
            <w:r>
              <w:t>-</w:t>
            </w:r>
          </w:p>
        </w:tc>
      </w:tr>
      <w:tr w:rsidR="00E82549" w14:paraId="753E0646" w14:textId="77777777" w:rsidTr="00085A1D"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141E5370" w14:textId="77777777" w:rsidR="00E82549" w:rsidRDefault="00E82549" w:rsidP="00085A1D">
            <w:pPr>
              <w:pStyle w:val="Sansinterligne"/>
              <w:jc w:val="left"/>
              <w:rPr>
                <w:b/>
              </w:rPr>
            </w:pPr>
            <w:r>
              <w:rPr>
                <w:rFonts w:cs="Arial"/>
                <w:b/>
              </w:rPr>
              <w:t>Entrées/questionnements des programmes :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A73BD9C" w14:textId="77777777" w:rsidR="00E82549" w:rsidRDefault="00E82549" w:rsidP="00085A1D">
            <w:pPr>
              <w:pStyle w:val="Sansinterligne"/>
              <w:snapToGrid w:val="0"/>
            </w:pPr>
            <w:r>
              <w:rPr>
                <w:b/>
              </w:rPr>
              <w:t>Compétences disciplinaires :</w:t>
            </w:r>
          </w:p>
        </w:tc>
      </w:tr>
      <w:tr w:rsidR="00E82549" w14:paraId="00B7AE48" w14:textId="77777777" w:rsidTr="00085A1D"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E41" w14:textId="77777777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41C0D326" w14:textId="77777777" w:rsidR="00E82549" w:rsidRPr="009A65E9" w:rsidRDefault="00A50B9E" w:rsidP="00085A1D">
            <w:pPr>
              <w:pStyle w:val="Sansinterligne"/>
              <w:snapToGrid w:val="0"/>
            </w:pPr>
            <w:r>
              <w:t>-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22FC" w14:textId="77777777" w:rsidR="00E82549" w:rsidRDefault="00E82549" w:rsidP="00085A1D">
            <w:pPr>
              <w:pStyle w:val="Sansinterligne"/>
              <w:snapToGrid w:val="0"/>
            </w:pPr>
            <w:r>
              <w:t>-</w:t>
            </w:r>
          </w:p>
          <w:p w14:paraId="1857F0A5" w14:textId="77777777" w:rsidR="00E82549" w:rsidRPr="00896B13" w:rsidRDefault="00A50B9E" w:rsidP="00085A1D">
            <w:pPr>
              <w:pStyle w:val="Sansinterligne"/>
              <w:snapToGrid w:val="0"/>
            </w:pPr>
            <w:r>
              <w:t>-</w:t>
            </w:r>
          </w:p>
        </w:tc>
      </w:tr>
      <w:tr w:rsidR="00E82549" w14:paraId="6AEF3649" w14:textId="77777777" w:rsidTr="00085A1D">
        <w:trPr>
          <w:trHeight w:val="295"/>
        </w:trPr>
        <w:tc>
          <w:tcPr>
            <w:tcW w:w="11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A5A672" w14:textId="77777777" w:rsidR="00E82549" w:rsidRDefault="00E82549" w:rsidP="00085A1D">
            <w:pPr>
              <w:pStyle w:val="Sansinterligne"/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Programmation :</w:t>
            </w:r>
          </w:p>
        </w:tc>
      </w:tr>
      <w:tr w:rsidR="00E82549" w14:paraId="5DBEB69F" w14:textId="77777777" w:rsidTr="00085A1D">
        <w:trPr>
          <w:trHeight w:val="55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026FD0" w14:textId="77777777" w:rsidR="00E82549" w:rsidRDefault="00E82549" w:rsidP="00085A1D">
            <w:pPr>
              <w:pStyle w:val="Sansinterligne"/>
              <w:snapToGrid w:val="0"/>
              <w:jc w:val="center"/>
              <w:rPr>
                <w:b/>
              </w:rPr>
            </w:pPr>
            <w:r w:rsidRPr="00BC0CDD">
              <w:rPr>
                <w:b/>
              </w:rPr>
              <w:t>Dates d’exposition</w:t>
            </w:r>
            <w:r w:rsidRPr="00BC0CDD">
              <w:rPr>
                <w:rFonts w:cs="Arial"/>
                <w:b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86656" w14:textId="77777777" w:rsidR="00E82549" w:rsidRDefault="00E82549" w:rsidP="00085A1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Partenaire(s) et expositions</w:t>
            </w:r>
          </w:p>
          <w:p w14:paraId="49CAE11C" w14:textId="77777777" w:rsidR="00E82549" w:rsidRPr="00313B71" w:rsidRDefault="00E82549" w:rsidP="00085A1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envisagés </w:t>
            </w:r>
            <w:r w:rsidRPr="00BC0CDD">
              <w:t>(FRAC, artiste…)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2AD048" w14:textId="77777777" w:rsidR="00E82549" w:rsidRPr="00BC0CDD" w:rsidRDefault="00E82549" w:rsidP="00085A1D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b/>
              </w:rPr>
              <w:t>D</w:t>
            </w:r>
            <w:r w:rsidRPr="00BC0CDD">
              <w:rPr>
                <w:b/>
              </w:rPr>
              <w:t>omaines artistiques :</w:t>
            </w:r>
            <w:r>
              <w:t xml:space="preserve"> (dessin, peinture, photo, sculpture, vidéo,</w:t>
            </w:r>
            <w:r w:rsidRPr="0016720F">
              <w:t xml:space="preserve"> </w:t>
            </w:r>
            <w:r>
              <w:t>…)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851D38" w14:textId="77777777" w:rsidR="00E82549" w:rsidRPr="006F4363" w:rsidRDefault="00E82549" w:rsidP="00085A1D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Liens avec les enseignements</w:t>
            </w:r>
            <w:r w:rsidRPr="006F4363">
              <w:rPr>
                <w:rFonts w:cs="Arial"/>
              </w:rPr>
              <w:t xml:space="preserve"> (visites,</w:t>
            </w:r>
            <w:r>
              <w:rPr>
                <w:rFonts w:cs="Arial"/>
              </w:rPr>
              <w:t xml:space="preserve"> </w:t>
            </w:r>
            <w:r w:rsidRPr="006F4363">
              <w:rPr>
                <w:rFonts w:cs="Arial"/>
              </w:rPr>
              <w:t>médiation</w:t>
            </w:r>
            <w:r>
              <w:rPr>
                <w:rFonts w:cs="Arial"/>
              </w:rPr>
              <w:t>, pratique artistique,</w:t>
            </w:r>
            <w:r w:rsidRPr="006F43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écrits, oral</w:t>
            </w:r>
            <w:r w:rsidRPr="006F4363">
              <w:rPr>
                <w:rFonts w:cs="Arial"/>
              </w:rPr>
              <w:t xml:space="preserve"> …)</w:t>
            </w:r>
          </w:p>
        </w:tc>
      </w:tr>
      <w:tr w:rsidR="00E82549" w14:paraId="11EB1D32" w14:textId="77777777" w:rsidTr="00085A1D">
        <w:trPr>
          <w:trHeight w:val="1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453" w14:textId="77777777" w:rsidR="00E82549" w:rsidRDefault="00E82549" w:rsidP="00A50B9E">
            <w:pPr>
              <w:pStyle w:val="Sansinterligne"/>
              <w:snapToGrid w:val="0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39F1" w14:textId="77777777" w:rsidR="00E82549" w:rsidRDefault="00E82549" w:rsidP="00A50B9E">
            <w:pPr>
              <w:pStyle w:val="Sansinterligne"/>
              <w:snapToGrid w:val="0"/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9AB5" w14:textId="77777777" w:rsidR="00E82549" w:rsidRDefault="00E82549" w:rsidP="00A50B9E">
            <w:pPr>
              <w:pStyle w:val="Sansinterligne"/>
              <w:snapToGri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E886" w14:textId="77777777" w:rsidR="00E82549" w:rsidRPr="0016720F" w:rsidRDefault="00E82549" w:rsidP="00A50B9E">
            <w:pPr>
              <w:spacing w:after="0"/>
            </w:pPr>
          </w:p>
        </w:tc>
      </w:tr>
      <w:tr w:rsidR="00E3227F" w14:paraId="6C88C3C1" w14:textId="77777777" w:rsidTr="00085A1D">
        <w:trPr>
          <w:trHeight w:val="1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C9B4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BD42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4FAA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990" w14:textId="77777777" w:rsidR="00E3227F" w:rsidRDefault="00E3227F" w:rsidP="00A50B9E">
            <w:pPr>
              <w:spacing w:after="0"/>
            </w:pPr>
          </w:p>
        </w:tc>
      </w:tr>
      <w:tr w:rsidR="00E3227F" w14:paraId="2E55B284" w14:textId="77777777" w:rsidTr="00085A1D">
        <w:trPr>
          <w:trHeight w:val="1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707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161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E47" w14:textId="77777777" w:rsidR="00E3227F" w:rsidRDefault="00E3227F" w:rsidP="00A50B9E">
            <w:pPr>
              <w:pStyle w:val="Sansinterligne"/>
              <w:snapToGri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CD3" w14:textId="77777777" w:rsidR="00E3227F" w:rsidRDefault="00E3227F" w:rsidP="00A50B9E">
            <w:pPr>
              <w:spacing w:after="0"/>
            </w:pPr>
          </w:p>
        </w:tc>
      </w:tr>
      <w:tr w:rsidR="00E82549" w14:paraId="3F8214BB" w14:textId="77777777" w:rsidTr="00E82549">
        <w:trPr>
          <w:trHeight w:val="181"/>
        </w:trPr>
        <w:tc>
          <w:tcPr>
            <w:tcW w:w="1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AE3DB5" w14:textId="77777777" w:rsidR="00E82549" w:rsidRDefault="00E82549" w:rsidP="00085A1D">
            <w:pPr>
              <w:spacing w:after="0"/>
            </w:pPr>
            <w:r w:rsidRPr="00E82549">
              <w:rPr>
                <w:rFonts w:cs="Arial"/>
                <w:b/>
              </w:rPr>
              <w:t>Description de l’espace d’exposition :</w:t>
            </w:r>
          </w:p>
        </w:tc>
      </w:tr>
      <w:tr w:rsidR="001E77C8" w14:paraId="03A74230" w14:textId="77777777" w:rsidTr="008008E8">
        <w:trPr>
          <w:trHeight w:val="1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622AD0" w14:textId="77777777" w:rsidR="001E77C8" w:rsidRPr="001E77C8" w:rsidRDefault="001E77C8" w:rsidP="00085A1D">
            <w:pPr>
              <w:spacing w:after="0"/>
              <w:rPr>
                <w:b/>
              </w:rPr>
            </w:pPr>
            <w:r w:rsidRPr="001E77C8">
              <w:rPr>
                <w:b/>
              </w:rPr>
              <w:t xml:space="preserve">Superficie en m2 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6872" w14:textId="77777777" w:rsidR="001E77C8" w:rsidRDefault="001E77C8" w:rsidP="00085A1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E0B30E" w14:textId="77777777" w:rsidR="001E77C8" w:rsidRPr="001E77C8" w:rsidRDefault="001E77C8" w:rsidP="00085A1D">
            <w:pPr>
              <w:spacing w:after="0"/>
              <w:rPr>
                <w:b/>
              </w:rPr>
            </w:pPr>
            <w:r w:rsidRPr="001E77C8">
              <w:rPr>
                <w:b/>
              </w:rPr>
              <w:t>Type d’espace :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1186" w14:textId="77777777" w:rsidR="001E77C8" w:rsidRDefault="001E77C8" w:rsidP="001E77C8">
            <w:pPr>
              <w:spacing w:after="0"/>
            </w:pPr>
            <w:r>
              <w:rPr>
                <w:rFonts w:ascii="Arial" w:hAnsi="Arial" w:cs="Arial"/>
                <w:sz w:val="20"/>
              </w:rPr>
              <w:t xml:space="preserve">Ouvert </w:t>
            </w:r>
            <w:sdt>
              <w:sdtPr>
                <w:rPr>
                  <w:rFonts w:ascii="Arial" w:hAnsi="Arial" w:cs="Arial"/>
                  <w:sz w:val="20"/>
                </w:rPr>
                <w:id w:val="2100745593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Fermé (pièce)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9978668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De passage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2844205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Modulable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86274611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E77C8" w14:paraId="5ECAF6DB" w14:textId="77777777" w:rsidTr="008008E8">
        <w:trPr>
          <w:trHeight w:val="1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A2CC42" w14:textId="77777777" w:rsidR="001E77C8" w:rsidRPr="001E77C8" w:rsidRDefault="001E77C8" w:rsidP="00085A1D">
            <w:pPr>
              <w:spacing w:after="0"/>
              <w:rPr>
                <w:b/>
              </w:rPr>
            </w:pPr>
            <w:r>
              <w:rPr>
                <w:b/>
              </w:rPr>
              <w:t>Hauteur plafond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C8E1" w14:textId="77777777" w:rsidR="001E77C8" w:rsidRDefault="001E77C8" w:rsidP="00085A1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155D4" w14:textId="77777777" w:rsidR="001E77C8" w:rsidRPr="001E77C8" w:rsidRDefault="001E77C8" w:rsidP="00085A1D">
            <w:pPr>
              <w:spacing w:after="0"/>
              <w:rPr>
                <w:b/>
              </w:rPr>
            </w:pPr>
            <w:r>
              <w:rPr>
                <w:b/>
              </w:rPr>
              <w:t xml:space="preserve">Mur(s) : 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63AE" w14:textId="77777777" w:rsidR="001E77C8" w:rsidRPr="001E77C8" w:rsidRDefault="001E77C8" w:rsidP="00781F6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 seul pan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90421909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Angle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80101676"/>
              </w:sdtPr>
              <w:sdtEndPr/>
              <w:sdtContent>
                <w:r w:rsidRPr="00AA7650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Plusieurs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12728582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A76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781F6C">
              <w:rPr>
                <w:rFonts w:ascii="Arial" w:hAnsi="Arial" w:cs="Arial"/>
                <w:sz w:val="20"/>
              </w:rPr>
              <w:t>E</w:t>
            </w:r>
            <w:r w:rsidR="006C32DF">
              <w:rPr>
                <w:rFonts w:ascii="Arial" w:hAnsi="Arial" w:cs="Arial"/>
                <w:sz w:val="20"/>
              </w:rPr>
              <w:t xml:space="preserve">n </w:t>
            </w:r>
            <w:r w:rsidR="00781F6C">
              <w:rPr>
                <w:rFonts w:ascii="Arial" w:hAnsi="Arial" w:cs="Arial"/>
                <w:sz w:val="20"/>
              </w:rPr>
              <w:t>divers endroits</w:t>
            </w:r>
            <w:r w:rsidR="00781F6C"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48872662"/>
              </w:sdtPr>
              <w:sdtEndPr/>
              <w:sdtContent>
                <w:r w:rsidR="00781F6C"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r w:rsidR="00781F6C">
                  <w:rPr>
                    <w:rFonts w:ascii="Arial" w:hAnsi="Arial" w:cs="Arial"/>
                    <w:sz w:val="20"/>
                  </w:rPr>
                  <w:t xml:space="preserve"> </w:t>
                </w:r>
              </w:sdtContent>
            </w:sdt>
          </w:p>
        </w:tc>
      </w:tr>
      <w:tr w:rsidR="001E77C8" w14:paraId="68C43A8E" w14:textId="77777777" w:rsidTr="008008E8">
        <w:trPr>
          <w:trHeight w:val="1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6D17EF" w14:textId="77777777" w:rsidR="001E77C8" w:rsidRDefault="001E77C8" w:rsidP="00085A1D">
            <w:pPr>
              <w:spacing w:after="0"/>
              <w:rPr>
                <w:b/>
              </w:rPr>
            </w:pPr>
            <w:r>
              <w:rPr>
                <w:b/>
              </w:rPr>
              <w:t>Couleur sol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06A4" w14:textId="77777777" w:rsidR="001E77C8" w:rsidRDefault="001E77C8" w:rsidP="00085A1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D77AC1" w14:textId="38DCD61B" w:rsidR="004712A2" w:rsidRPr="001E77C8" w:rsidRDefault="001E77C8" w:rsidP="00085A1D">
            <w:pPr>
              <w:spacing w:after="0"/>
              <w:rPr>
                <w:b/>
              </w:rPr>
            </w:pPr>
            <w:r>
              <w:rPr>
                <w:b/>
              </w:rPr>
              <w:t>Couleur mur(s) :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E1ED" w14:textId="77777777" w:rsidR="001E77C8" w:rsidRDefault="001E77C8" w:rsidP="001E77C8">
            <w:pPr>
              <w:spacing w:after="0"/>
            </w:pPr>
          </w:p>
        </w:tc>
      </w:tr>
      <w:tr w:rsidR="001E77C8" w14:paraId="6C870709" w14:textId="77777777" w:rsidTr="008008E8">
        <w:trPr>
          <w:trHeight w:val="1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74FBF" w14:textId="77777777" w:rsidR="001E77C8" w:rsidRPr="001E77C8" w:rsidRDefault="00A50B9E" w:rsidP="00085A1D">
            <w:pPr>
              <w:spacing w:after="0"/>
              <w:rPr>
                <w:b/>
              </w:rPr>
            </w:pPr>
            <w:r>
              <w:rPr>
                <w:b/>
              </w:rPr>
              <w:t>Projections vidéo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D62" w14:textId="77777777" w:rsidR="001E77C8" w:rsidRDefault="00A50B9E" w:rsidP="00085A1D">
            <w:pPr>
              <w:spacing w:after="0"/>
            </w:pPr>
            <w:r w:rsidRPr="00A50B9E">
              <w:t>Oui/Non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BEC120" w14:textId="77777777" w:rsidR="001E77C8" w:rsidRPr="001E77C8" w:rsidRDefault="001E77C8" w:rsidP="00085A1D">
            <w:pPr>
              <w:spacing w:after="0"/>
              <w:rPr>
                <w:b/>
              </w:rPr>
            </w:pPr>
            <w:r>
              <w:rPr>
                <w:b/>
              </w:rPr>
              <w:t>Présentoirs :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173" w14:textId="77777777" w:rsidR="001E77C8" w:rsidRDefault="00A50B9E" w:rsidP="00A50B9E">
            <w:pPr>
              <w:spacing w:after="0"/>
            </w:pPr>
            <w:r>
              <w:rPr>
                <w:rFonts w:ascii="Arial" w:hAnsi="Arial" w:cs="Arial"/>
                <w:sz w:val="20"/>
              </w:rPr>
              <w:t>Tables</w:t>
            </w:r>
            <w:r w:rsidRPr="00AA76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64628265"/>
              </w:sdtPr>
              <w:sdtEndPr/>
              <w:sdtContent>
                <w:r w:rsidRPr="00AA765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0"/>
                </w:rPr>
                <w:id w:val="-1468966974"/>
              </w:sdtPr>
              <w:sdtEndPr/>
              <w:sdtContent>
                <w:r w:rsidR="001E77C8">
                  <w:rPr>
                    <w:rFonts w:ascii="MS Gothic" w:eastAsia="MS Gothic" w:hAnsi="MS Gothic" w:cs="Arial" w:hint="eastAsia"/>
                    <w:sz w:val="20"/>
                  </w:rPr>
                  <w:t xml:space="preserve"> </w:t>
                </w:r>
                <w:r w:rsidR="001E77C8"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 </w:t>
                </w:r>
                <w:r w:rsidR="001E77C8">
                  <w:rPr>
                    <w:rFonts w:ascii="Arial" w:hAnsi="Arial" w:cs="Arial"/>
                    <w:sz w:val="20"/>
                  </w:rPr>
                  <w:t>Socle</w:t>
                </w:r>
                <w:r>
                  <w:rPr>
                    <w:rFonts w:ascii="Arial" w:hAnsi="Arial" w:cs="Arial"/>
                    <w:sz w:val="20"/>
                  </w:rPr>
                  <w:t>s</w:t>
                </w:r>
                <w:r w:rsidR="001E77C8" w:rsidRPr="00AA7650">
                  <w:rPr>
                    <w:rFonts w:ascii="Arial" w:hAnsi="Arial" w:cs="Arial"/>
                    <w:sz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</w:rPr>
                    <w:id w:val="2123111554"/>
                  </w:sdtPr>
                  <w:sdtEndPr/>
                  <w:sdtContent>
                    <w:r w:rsidR="001E77C8" w:rsidRPr="00AA7650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  <w:r w:rsidR="001E77C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  <w:r w:rsidR="001E77C8">
                      <w:rPr>
                        <w:rFonts w:ascii="Arial" w:hAnsi="Arial" w:cs="Arial"/>
                        <w:sz w:val="20"/>
                      </w:rPr>
                      <w:t>Vitrines</w:t>
                    </w:r>
                    <w:r w:rsidR="001E77C8" w:rsidRPr="00AA765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</w:rPr>
                        <w:id w:val="-1817294"/>
                      </w:sdtPr>
                      <w:sdtEndPr/>
                      <w:sdtContent>
                        <w:r w:rsidR="001E77C8" w:rsidRPr="00AA7650">
                          <w:rPr>
                            <w:rFonts w:ascii="MS Gothic" w:eastAsia="MS Gothic" w:hAnsi="MS Gothic" w:cs="Arial" w:hint="eastAsia"/>
                            <w:sz w:val="20"/>
                          </w:rPr>
                          <w:t>☐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Etagères</w:t>
                        </w:r>
                        <w:r w:rsidRPr="00AA7650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</w:rPr>
                            <w:id w:val="-1516292852"/>
                          </w:sdtPr>
                          <w:sdtEndPr/>
                          <w:sdtContent>
                            <w:r w:rsidRPr="00AA7650">
                              <w:rPr>
                                <w:rFonts w:ascii="MS Gothic" w:eastAsia="MS Gothic" w:hAnsi="MS Gothic" w:cs="Arial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Cimaises</w:t>
                        </w:r>
                        <w:r w:rsidRPr="00AA7650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AA7650">
                          <w:rPr>
                            <w:rFonts w:ascii="MS Gothic" w:eastAsia="MS Gothic" w:hAnsi="MS Gothic" w:cs="Arial" w:hint="eastAsia"/>
                            <w:sz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E77C8" w14:paraId="148724F7" w14:textId="77777777" w:rsidTr="008008E8">
        <w:trPr>
          <w:trHeight w:val="1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25D171" w14:textId="77777777" w:rsidR="001E77C8" w:rsidRPr="001E77C8" w:rsidRDefault="001E77C8" w:rsidP="001E77C8">
            <w:pPr>
              <w:spacing w:after="0"/>
              <w:rPr>
                <w:b/>
              </w:rPr>
            </w:pPr>
            <w:r>
              <w:rPr>
                <w:b/>
              </w:rPr>
              <w:t>Nombre fenêtre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88E" w14:textId="77777777" w:rsidR="001E77C8" w:rsidRDefault="001E77C8" w:rsidP="001E77C8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AF1485" w14:textId="77777777" w:rsidR="001E77C8" w:rsidRPr="001E77C8" w:rsidRDefault="001E77C8" w:rsidP="001E77C8">
            <w:pPr>
              <w:spacing w:after="0"/>
              <w:rPr>
                <w:b/>
              </w:rPr>
            </w:pPr>
            <w:r>
              <w:rPr>
                <w:b/>
              </w:rPr>
              <w:t>Type d’éclairage :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1059" w14:textId="77777777" w:rsidR="001E77C8" w:rsidRDefault="001E77C8" w:rsidP="001E77C8">
            <w:pPr>
              <w:spacing w:after="0"/>
            </w:pPr>
          </w:p>
        </w:tc>
      </w:tr>
      <w:tr w:rsidR="00A50B9E" w14:paraId="192143CD" w14:textId="77777777" w:rsidTr="008008E8">
        <w:trPr>
          <w:trHeight w:val="181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0E93B1" w14:textId="77777777" w:rsidR="00A50B9E" w:rsidRDefault="00A50B9E" w:rsidP="001E77C8">
            <w:pPr>
              <w:spacing w:after="0"/>
              <w:rPr>
                <w:b/>
              </w:rPr>
            </w:pPr>
            <w:r>
              <w:rPr>
                <w:b/>
              </w:rPr>
              <w:t>Conditions de sécurité </w:t>
            </w:r>
            <w:r w:rsidRPr="00A50B9E">
              <w:t>(alarme, surveillance,…)</w:t>
            </w:r>
            <w:r>
              <w:rPr>
                <w:b/>
              </w:rPr>
              <w:t> :</w:t>
            </w:r>
          </w:p>
          <w:p w14:paraId="1FA1CA4F" w14:textId="77777777" w:rsidR="004712A2" w:rsidRDefault="004712A2" w:rsidP="001E77C8">
            <w:pPr>
              <w:spacing w:after="0"/>
              <w:rPr>
                <w:b/>
              </w:rPr>
            </w:pP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37B" w14:textId="77777777" w:rsidR="00A50B9E" w:rsidRDefault="00A50B9E" w:rsidP="001E77C8">
            <w:pPr>
              <w:spacing w:after="0"/>
            </w:pPr>
          </w:p>
        </w:tc>
      </w:tr>
    </w:tbl>
    <w:p w14:paraId="2C32D934" w14:textId="3C2F01BD" w:rsidR="00AA3186" w:rsidRDefault="00AA3186" w:rsidP="00FB544A">
      <w:pPr>
        <w:spacing w:after="0" w:line="240" w:lineRule="auto"/>
        <w:rPr>
          <w:rFonts w:asciiTheme="minorHAnsi" w:eastAsiaTheme="minorEastAsia" w:hAnsi="Calibri Light" w:cstheme="minorBidi"/>
          <w:color w:val="000000" w:themeColor="text1"/>
          <w:kern w:val="24"/>
          <w:sz w:val="24"/>
          <w:szCs w:val="32"/>
          <w:lang w:eastAsia="fr-FR"/>
        </w:rPr>
      </w:pPr>
      <w:bookmarkStart w:id="0" w:name="_GoBack"/>
      <w:bookmarkEnd w:id="0"/>
    </w:p>
    <w:p w14:paraId="35C36F8A" w14:textId="77777777" w:rsidR="002A6DD3" w:rsidRDefault="002A6DD3" w:rsidP="00FB544A">
      <w:pPr>
        <w:spacing w:after="0" w:line="240" w:lineRule="auto"/>
        <w:rPr>
          <w:rFonts w:asciiTheme="minorHAnsi" w:eastAsiaTheme="minorEastAsia" w:hAnsi="Calibri Light" w:cstheme="minorBidi"/>
          <w:color w:val="000000" w:themeColor="text1"/>
          <w:kern w:val="24"/>
          <w:sz w:val="24"/>
          <w:szCs w:val="32"/>
          <w:lang w:eastAsia="fr-FR"/>
        </w:rPr>
      </w:pPr>
      <w:r w:rsidRPr="00400A19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DDD1D07" wp14:editId="46AF64BE">
                <wp:simplePos x="0" y="0"/>
                <wp:positionH relativeFrom="margin">
                  <wp:align>center</wp:align>
                </wp:positionH>
                <wp:positionV relativeFrom="paragraph">
                  <wp:posOffset>8452502</wp:posOffset>
                </wp:positionV>
                <wp:extent cx="7089168" cy="945223"/>
                <wp:effectExtent l="0" t="0" r="0" b="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68" cy="945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EED2" w14:textId="77777777" w:rsidR="00795529" w:rsidRPr="00D30265" w:rsidRDefault="00795529" w:rsidP="002A6DD3">
                            <w:pPr>
                              <w:pStyle w:val="Sansinterligne"/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 w:rsidRPr="00D30265">
                              <w:rPr>
                                <w:b/>
                              </w:rPr>
                              <w:t>Sur proposition du Conseil Pédagogique, validation du projet pédagogique par le chef d’établissement.</w:t>
                            </w:r>
                          </w:p>
                          <w:p w14:paraId="29BAC1C3" w14:textId="77777777" w:rsidR="00795529" w:rsidRPr="00F809F5" w:rsidRDefault="00795529" w:rsidP="002A6DD3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A816A6" w14:textId="77777777" w:rsidR="00795529" w:rsidRDefault="00795529" w:rsidP="002A6DD3"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809F5">
                              <w:rPr>
                                <w:rFonts w:ascii="Arial" w:hAnsi="Arial" w:cs="Arial"/>
                              </w:rPr>
                              <w:t xml:space="preserve"> 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…. / …. / ……..   A : ……..............................        </w:t>
                            </w:r>
                            <w:r w:rsidRPr="00D30265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5779E314" w14:textId="77777777" w:rsidR="00795529" w:rsidRPr="00D30265" w:rsidRDefault="00795529" w:rsidP="002A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1D07" id="_x0000_s1028" type="#_x0000_t202" style="position:absolute;left:0;text-align:left;margin-left:0;margin-top:665.55pt;width:558.2pt;height:74.45pt;z-index:251839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" filled="f" stroked="f">
                <v:textbox>
                  <w:txbxContent>
                    <w:p w14:paraId="2034EED2" w14:textId="77777777" w:rsidR="00795529" w:rsidRPr="00D30265" w:rsidRDefault="00795529" w:rsidP="002A6DD3">
                      <w:pPr>
                        <w:pStyle w:val="Sansinterligne"/>
                        <w:snapToGrid w:val="0"/>
                        <w:jc w:val="center"/>
                        <w:rPr>
                          <w:b/>
                        </w:rPr>
                      </w:pPr>
                      <w:r w:rsidRPr="00D30265">
                        <w:rPr>
                          <w:b/>
                        </w:rPr>
                        <w:t>Sur proposition du Conseil Pédagogique, validation du projet pédagogique par le chef d’établissement.</w:t>
                      </w:r>
                    </w:p>
                    <w:p w14:paraId="29BAC1C3" w14:textId="77777777" w:rsidR="00795529" w:rsidRPr="00F809F5" w:rsidRDefault="00795529" w:rsidP="002A6DD3">
                      <w:pPr>
                        <w:pStyle w:val="Sansinterligne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A816A6" w14:textId="77777777" w:rsidR="00795529" w:rsidRDefault="00795529" w:rsidP="002A6DD3"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809F5">
                        <w:rPr>
                          <w:rFonts w:ascii="Arial" w:hAnsi="Arial" w:cs="Arial"/>
                        </w:rPr>
                        <w:t xml:space="preserve"> Le</w:t>
                      </w:r>
                      <w:r>
                        <w:rPr>
                          <w:rFonts w:ascii="Arial" w:hAnsi="Arial" w:cs="Arial"/>
                        </w:rPr>
                        <w:t xml:space="preserve"> : …. / …. / ……..   A : ……..............................        </w:t>
                      </w:r>
                      <w:r w:rsidRPr="00D30265">
                        <w:rPr>
                          <w:b/>
                        </w:rPr>
                        <w:t>Signature :</w:t>
                      </w:r>
                    </w:p>
                    <w:p w14:paraId="5779E314" w14:textId="77777777" w:rsidR="00795529" w:rsidRPr="00D30265" w:rsidRDefault="00795529" w:rsidP="002A6DD3"/>
                  </w:txbxContent>
                </v:textbox>
                <w10:wrap anchorx="margin"/>
              </v:shape>
            </w:pict>
          </mc:Fallback>
        </mc:AlternateContent>
      </w:r>
    </w:p>
    <w:sectPr w:rsidR="002A6DD3" w:rsidSect="00CB3E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97BF" w14:textId="77777777" w:rsidR="004F423F" w:rsidRDefault="004F423F" w:rsidP="00706D60">
      <w:r>
        <w:separator/>
      </w:r>
    </w:p>
  </w:endnote>
  <w:endnote w:type="continuationSeparator" w:id="0">
    <w:p w14:paraId="5B19D3EF" w14:textId="77777777" w:rsidR="004F423F" w:rsidRDefault="004F423F" w:rsidP="007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38C1" w14:textId="77777777" w:rsidR="00795529" w:rsidRDefault="007955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86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3F6A4" w14:textId="77777777" w:rsidR="00795529" w:rsidRPr="002559C8" w:rsidRDefault="00795529" w:rsidP="00706D60">
        <w:pPr>
          <w:pStyle w:val="Pieddepage"/>
        </w:pPr>
        <w:r w:rsidRPr="002559C8">
          <w:rPr>
            <w:lang w:bidi="fr-FR"/>
          </w:rPr>
          <w:fldChar w:fldCharType="begin"/>
        </w:r>
        <w:r w:rsidRPr="002559C8">
          <w:rPr>
            <w:lang w:bidi="fr-FR"/>
          </w:rPr>
          <w:instrText xml:space="preserve"> PAGE   \* MERGEFORMAT </w:instrText>
        </w:r>
        <w:r w:rsidRPr="002559C8">
          <w:rPr>
            <w:lang w:bidi="fr-FR"/>
          </w:rPr>
          <w:fldChar w:fldCharType="separate"/>
        </w:r>
        <w:r w:rsidR="00CB3E31">
          <w:rPr>
            <w:noProof/>
            <w:lang w:bidi="fr-FR"/>
          </w:rPr>
          <w:t>2</w:t>
        </w:r>
        <w:r w:rsidRPr="002559C8">
          <w:rPr>
            <w:noProof/>
            <w:lang w:bidi="fr-FR"/>
          </w:rPr>
          <w:fldChar w:fldCharType="end"/>
        </w:r>
      </w:p>
    </w:sdtContent>
  </w:sdt>
  <w:p w14:paraId="2599A415" w14:textId="77777777" w:rsidR="00795529" w:rsidRPr="002559C8" w:rsidRDefault="00795529" w:rsidP="00706D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C155" w14:textId="77777777" w:rsidR="00795529" w:rsidRDefault="007955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D0F6" w14:textId="77777777" w:rsidR="004F423F" w:rsidRDefault="004F423F" w:rsidP="00706D60">
      <w:r>
        <w:separator/>
      </w:r>
    </w:p>
  </w:footnote>
  <w:footnote w:type="continuationSeparator" w:id="0">
    <w:p w14:paraId="157A00E2" w14:textId="77777777" w:rsidR="004F423F" w:rsidRDefault="004F423F" w:rsidP="0070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41E4" w14:textId="77777777" w:rsidR="00795529" w:rsidRDefault="007955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3237" w14:textId="77777777" w:rsidR="00795529" w:rsidRDefault="007955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1A4A" w14:textId="77777777" w:rsidR="00795529" w:rsidRDefault="007955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94A76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E2D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8CAE7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88024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94671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C860F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49C5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678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0FDB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CC83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FC35B83"/>
    <w:multiLevelType w:val="hybridMultilevel"/>
    <w:tmpl w:val="0AC8092C"/>
    <w:lvl w:ilvl="0" w:tplc="9A66E4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A0434"/>
    <w:multiLevelType w:val="hybridMultilevel"/>
    <w:tmpl w:val="146E1DB6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026B4"/>
    <w:multiLevelType w:val="hybridMultilevel"/>
    <w:tmpl w:val="FE8CCB94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B38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9526E7"/>
    <w:multiLevelType w:val="hybridMultilevel"/>
    <w:tmpl w:val="902A06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0C1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E9221F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42378D"/>
    <w:multiLevelType w:val="hybridMultilevel"/>
    <w:tmpl w:val="97B0D0C0"/>
    <w:lvl w:ilvl="0" w:tplc="2384CC8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792B"/>
    <w:multiLevelType w:val="hybridMultilevel"/>
    <w:tmpl w:val="8D7EBAFE"/>
    <w:lvl w:ilvl="0" w:tplc="7418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4C72"/>
    <w:multiLevelType w:val="multilevel"/>
    <w:tmpl w:val="D4AC8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0F636C"/>
    <w:multiLevelType w:val="hybridMultilevel"/>
    <w:tmpl w:val="EA6E193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579E18CD"/>
    <w:multiLevelType w:val="hybridMultilevel"/>
    <w:tmpl w:val="B432512E"/>
    <w:lvl w:ilvl="0" w:tplc="F7866A68">
      <w:start w:val="1"/>
      <w:numFmt w:val="upperLetter"/>
      <w:lvlText w:val="%1."/>
      <w:lvlJc w:val="left"/>
      <w:pPr>
        <w:ind w:left="720" w:hanging="360"/>
      </w:pPr>
      <w:rPr>
        <w:rFonts w:ascii="Segoe UI" w:eastAsiaTheme="majorEastAsia" w:hAnsi="Segoe UI" w:cs="Segoe UI" w:hint="default"/>
        <w:b/>
        <w:color w:val="2F5496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D258B"/>
    <w:multiLevelType w:val="hybridMultilevel"/>
    <w:tmpl w:val="22E6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D6215"/>
    <w:multiLevelType w:val="hybridMultilevel"/>
    <w:tmpl w:val="1A9C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0F6FAB"/>
    <w:multiLevelType w:val="hybridMultilevel"/>
    <w:tmpl w:val="A10E1984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4ECF"/>
    <w:multiLevelType w:val="hybridMultilevel"/>
    <w:tmpl w:val="67BE4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63EF6"/>
    <w:multiLevelType w:val="hybridMultilevel"/>
    <w:tmpl w:val="83CCB73E"/>
    <w:lvl w:ilvl="0" w:tplc="2E4EF1E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14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22"/>
  </w:num>
  <w:num w:numId="17">
    <w:abstractNumId w:val="15"/>
  </w:num>
  <w:num w:numId="18">
    <w:abstractNumId w:val="26"/>
  </w:num>
  <w:num w:numId="19">
    <w:abstractNumId w:val="18"/>
  </w:num>
  <w:num w:numId="20">
    <w:abstractNumId w:val="11"/>
  </w:num>
  <w:num w:numId="21">
    <w:abstractNumId w:val="27"/>
  </w:num>
  <w:num w:numId="22">
    <w:abstractNumId w:val="12"/>
  </w:num>
  <w:num w:numId="23">
    <w:abstractNumId w:val="10"/>
  </w:num>
  <w:num w:numId="24">
    <w:abstractNumId w:val="25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A0"/>
    <w:rsid w:val="00001BDE"/>
    <w:rsid w:val="00006860"/>
    <w:rsid w:val="00017501"/>
    <w:rsid w:val="00017F11"/>
    <w:rsid w:val="00020FC9"/>
    <w:rsid w:val="00025F6F"/>
    <w:rsid w:val="00026113"/>
    <w:rsid w:val="000265D3"/>
    <w:rsid w:val="000279DF"/>
    <w:rsid w:val="000411DF"/>
    <w:rsid w:val="000423D5"/>
    <w:rsid w:val="0004320E"/>
    <w:rsid w:val="00044B7F"/>
    <w:rsid w:val="00044FC3"/>
    <w:rsid w:val="00045868"/>
    <w:rsid w:val="0005065D"/>
    <w:rsid w:val="000529B2"/>
    <w:rsid w:val="00053596"/>
    <w:rsid w:val="00053807"/>
    <w:rsid w:val="00054478"/>
    <w:rsid w:val="00057ED5"/>
    <w:rsid w:val="00073649"/>
    <w:rsid w:val="0008174B"/>
    <w:rsid w:val="00085A1D"/>
    <w:rsid w:val="000869AF"/>
    <w:rsid w:val="00092363"/>
    <w:rsid w:val="00097A61"/>
    <w:rsid w:val="000A20BE"/>
    <w:rsid w:val="000A26F9"/>
    <w:rsid w:val="000A445A"/>
    <w:rsid w:val="000B4F4E"/>
    <w:rsid w:val="000B5E2F"/>
    <w:rsid w:val="000C679B"/>
    <w:rsid w:val="000C766A"/>
    <w:rsid w:val="000C7763"/>
    <w:rsid w:val="000D3FA6"/>
    <w:rsid w:val="000D61F2"/>
    <w:rsid w:val="000E138A"/>
    <w:rsid w:val="000E3419"/>
    <w:rsid w:val="000E39AD"/>
    <w:rsid w:val="00116981"/>
    <w:rsid w:val="001209A5"/>
    <w:rsid w:val="001212F7"/>
    <w:rsid w:val="00126473"/>
    <w:rsid w:val="00136DDD"/>
    <w:rsid w:val="001417C8"/>
    <w:rsid w:val="00141EA9"/>
    <w:rsid w:val="00143D93"/>
    <w:rsid w:val="0015116F"/>
    <w:rsid w:val="00160FE3"/>
    <w:rsid w:val="00165112"/>
    <w:rsid w:val="0016767D"/>
    <w:rsid w:val="00182010"/>
    <w:rsid w:val="00182D2C"/>
    <w:rsid w:val="00184294"/>
    <w:rsid w:val="00184A71"/>
    <w:rsid w:val="00184E05"/>
    <w:rsid w:val="001916D1"/>
    <w:rsid w:val="00191D1E"/>
    <w:rsid w:val="001A0417"/>
    <w:rsid w:val="001A70F2"/>
    <w:rsid w:val="001B1CD8"/>
    <w:rsid w:val="001B22AB"/>
    <w:rsid w:val="001B56D6"/>
    <w:rsid w:val="001B6BFE"/>
    <w:rsid w:val="001C159D"/>
    <w:rsid w:val="001C2BA8"/>
    <w:rsid w:val="001C7EF2"/>
    <w:rsid w:val="001D0234"/>
    <w:rsid w:val="001E15EE"/>
    <w:rsid w:val="001E77C8"/>
    <w:rsid w:val="001E7BBE"/>
    <w:rsid w:val="001F0090"/>
    <w:rsid w:val="001F29D9"/>
    <w:rsid w:val="001F6676"/>
    <w:rsid w:val="001F78E2"/>
    <w:rsid w:val="002014BA"/>
    <w:rsid w:val="00210B1A"/>
    <w:rsid w:val="002135B7"/>
    <w:rsid w:val="00215212"/>
    <w:rsid w:val="0022046C"/>
    <w:rsid w:val="00224248"/>
    <w:rsid w:val="0023742B"/>
    <w:rsid w:val="00237B45"/>
    <w:rsid w:val="00242E78"/>
    <w:rsid w:val="002437EF"/>
    <w:rsid w:val="00250FED"/>
    <w:rsid w:val="002559C8"/>
    <w:rsid w:val="002578F6"/>
    <w:rsid w:val="002606D8"/>
    <w:rsid w:val="00261D20"/>
    <w:rsid w:val="0027481F"/>
    <w:rsid w:val="002759CB"/>
    <w:rsid w:val="002803E5"/>
    <w:rsid w:val="002974C8"/>
    <w:rsid w:val="00297F6F"/>
    <w:rsid w:val="002A3446"/>
    <w:rsid w:val="002A6DD3"/>
    <w:rsid w:val="002B10D1"/>
    <w:rsid w:val="002B3B96"/>
    <w:rsid w:val="002B5D98"/>
    <w:rsid w:val="002C4971"/>
    <w:rsid w:val="002C4E48"/>
    <w:rsid w:val="002C5772"/>
    <w:rsid w:val="002C6065"/>
    <w:rsid w:val="002E06C1"/>
    <w:rsid w:val="002E1B5A"/>
    <w:rsid w:val="002E65A1"/>
    <w:rsid w:val="002F2676"/>
    <w:rsid w:val="002F3EEA"/>
    <w:rsid w:val="002F4161"/>
    <w:rsid w:val="00305057"/>
    <w:rsid w:val="003132D4"/>
    <w:rsid w:val="00313B71"/>
    <w:rsid w:val="003161E7"/>
    <w:rsid w:val="00334CC3"/>
    <w:rsid w:val="003358DA"/>
    <w:rsid w:val="003371A9"/>
    <w:rsid w:val="00337D0F"/>
    <w:rsid w:val="003429F6"/>
    <w:rsid w:val="003442CB"/>
    <w:rsid w:val="00353515"/>
    <w:rsid w:val="0035386A"/>
    <w:rsid w:val="00375A17"/>
    <w:rsid w:val="003771D0"/>
    <w:rsid w:val="003814BD"/>
    <w:rsid w:val="00384CAF"/>
    <w:rsid w:val="00384FF0"/>
    <w:rsid w:val="00391D91"/>
    <w:rsid w:val="00393079"/>
    <w:rsid w:val="003A34BD"/>
    <w:rsid w:val="003A3C6F"/>
    <w:rsid w:val="003A5619"/>
    <w:rsid w:val="003A5E6E"/>
    <w:rsid w:val="003B2625"/>
    <w:rsid w:val="003C4F6A"/>
    <w:rsid w:val="003C6779"/>
    <w:rsid w:val="003D57FF"/>
    <w:rsid w:val="003D6B37"/>
    <w:rsid w:val="00400A19"/>
    <w:rsid w:val="00416074"/>
    <w:rsid w:val="004174DF"/>
    <w:rsid w:val="0041784A"/>
    <w:rsid w:val="004232B9"/>
    <w:rsid w:val="0043213A"/>
    <w:rsid w:val="00434419"/>
    <w:rsid w:val="0044339F"/>
    <w:rsid w:val="004446EF"/>
    <w:rsid w:val="00444828"/>
    <w:rsid w:val="00451070"/>
    <w:rsid w:val="00457047"/>
    <w:rsid w:val="00463D31"/>
    <w:rsid w:val="00464AFF"/>
    <w:rsid w:val="004665F4"/>
    <w:rsid w:val="004712A2"/>
    <w:rsid w:val="004753EF"/>
    <w:rsid w:val="0047775F"/>
    <w:rsid w:val="00496AD6"/>
    <w:rsid w:val="00497389"/>
    <w:rsid w:val="00497899"/>
    <w:rsid w:val="004A4031"/>
    <w:rsid w:val="004A4F61"/>
    <w:rsid w:val="004A6866"/>
    <w:rsid w:val="004A769B"/>
    <w:rsid w:val="004B2563"/>
    <w:rsid w:val="004C0325"/>
    <w:rsid w:val="004C0684"/>
    <w:rsid w:val="004C1839"/>
    <w:rsid w:val="004C3976"/>
    <w:rsid w:val="004E50DB"/>
    <w:rsid w:val="004F392D"/>
    <w:rsid w:val="004F423F"/>
    <w:rsid w:val="004F50C3"/>
    <w:rsid w:val="00502F9A"/>
    <w:rsid w:val="00512F25"/>
    <w:rsid w:val="00520B41"/>
    <w:rsid w:val="005343E6"/>
    <w:rsid w:val="00542F7A"/>
    <w:rsid w:val="00544401"/>
    <w:rsid w:val="00547AFF"/>
    <w:rsid w:val="00563443"/>
    <w:rsid w:val="00570F9B"/>
    <w:rsid w:val="00573027"/>
    <w:rsid w:val="00576B76"/>
    <w:rsid w:val="00586D8C"/>
    <w:rsid w:val="005A50ED"/>
    <w:rsid w:val="005A7B77"/>
    <w:rsid w:val="005B0586"/>
    <w:rsid w:val="005B45BF"/>
    <w:rsid w:val="005B6A6A"/>
    <w:rsid w:val="005C052A"/>
    <w:rsid w:val="005C62C1"/>
    <w:rsid w:val="005E2EC3"/>
    <w:rsid w:val="005E5060"/>
    <w:rsid w:val="005E7934"/>
    <w:rsid w:val="005F68E3"/>
    <w:rsid w:val="0060213A"/>
    <w:rsid w:val="00602994"/>
    <w:rsid w:val="00602A58"/>
    <w:rsid w:val="00615261"/>
    <w:rsid w:val="00616785"/>
    <w:rsid w:val="00625544"/>
    <w:rsid w:val="00626873"/>
    <w:rsid w:val="00632738"/>
    <w:rsid w:val="006332DF"/>
    <w:rsid w:val="00637D17"/>
    <w:rsid w:val="00644C94"/>
    <w:rsid w:val="006506CC"/>
    <w:rsid w:val="006512AE"/>
    <w:rsid w:val="0065622A"/>
    <w:rsid w:val="00656602"/>
    <w:rsid w:val="006662F0"/>
    <w:rsid w:val="00677415"/>
    <w:rsid w:val="006778E3"/>
    <w:rsid w:val="00680163"/>
    <w:rsid w:val="006826EC"/>
    <w:rsid w:val="006A177A"/>
    <w:rsid w:val="006A3A47"/>
    <w:rsid w:val="006A6568"/>
    <w:rsid w:val="006B04FB"/>
    <w:rsid w:val="006B5496"/>
    <w:rsid w:val="006B6867"/>
    <w:rsid w:val="006C32DF"/>
    <w:rsid w:val="006C331B"/>
    <w:rsid w:val="006D061F"/>
    <w:rsid w:val="006D1F1C"/>
    <w:rsid w:val="006D3FD3"/>
    <w:rsid w:val="006D60D0"/>
    <w:rsid w:val="006E21A2"/>
    <w:rsid w:val="006F0AFB"/>
    <w:rsid w:val="006F2E8C"/>
    <w:rsid w:val="006F653E"/>
    <w:rsid w:val="006F7071"/>
    <w:rsid w:val="0070646A"/>
    <w:rsid w:val="00706D60"/>
    <w:rsid w:val="00706D80"/>
    <w:rsid w:val="007104FF"/>
    <w:rsid w:val="00710767"/>
    <w:rsid w:val="00716F02"/>
    <w:rsid w:val="00717071"/>
    <w:rsid w:val="00720C79"/>
    <w:rsid w:val="0073372F"/>
    <w:rsid w:val="007363E6"/>
    <w:rsid w:val="00742034"/>
    <w:rsid w:val="00742AC1"/>
    <w:rsid w:val="00746E33"/>
    <w:rsid w:val="00751D38"/>
    <w:rsid w:val="00754F0C"/>
    <w:rsid w:val="007574FD"/>
    <w:rsid w:val="00773490"/>
    <w:rsid w:val="00777982"/>
    <w:rsid w:val="00781F6C"/>
    <w:rsid w:val="00783EFC"/>
    <w:rsid w:val="007845C1"/>
    <w:rsid w:val="00794EC8"/>
    <w:rsid w:val="00795529"/>
    <w:rsid w:val="007A2CB1"/>
    <w:rsid w:val="007A6A92"/>
    <w:rsid w:val="007B1351"/>
    <w:rsid w:val="007B6AB8"/>
    <w:rsid w:val="007B738B"/>
    <w:rsid w:val="007C308E"/>
    <w:rsid w:val="007D5C5D"/>
    <w:rsid w:val="007E363C"/>
    <w:rsid w:val="007E6396"/>
    <w:rsid w:val="008008E8"/>
    <w:rsid w:val="00800F9E"/>
    <w:rsid w:val="008060D5"/>
    <w:rsid w:val="008103C6"/>
    <w:rsid w:val="00812186"/>
    <w:rsid w:val="00814F39"/>
    <w:rsid w:val="00816D3F"/>
    <w:rsid w:val="00820F3F"/>
    <w:rsid w:val="00821590"/>
    <w:rsid w:val="00825D04"/>
    <w:rsid w:val="008327CF"/>
    <w:rsid w:val="008432F4"/>
    <w:rsid w:val="00845D34"/>
    <w:rsid w:val="00847F68"/>
    <w:rsid w:val="00850972"/>
    <w:rsid w:val="008528A2"/>
    <w:rsid w:val="00864834"/>
    <w:rsid w:val="00873804"/>
    <w:rsid w:val="00874E27"/>
    <w:rsid w:val="00875493"/>
    <w:rsid w:val="00884AF1"/>
    <w:rsid w:val="008852BD"/>
    <w:rsid w:val="00886F61"/>
    <w:rsid w:val="00887955"/>
    <w:rsid w:val="008A1D4B"/>
    <w:rsid w:val="008A5C3C"/>
    <w:rsid w:val="008B08A8"/>
    <w:rsid w:val="008B678D"/>
    <w:rsid w:val="008C30B7"/>
    <w:rsid w:val="008D00E2"/>
    <w:rsid w:val="008D128A"/>
    <w:rsid w:val="008D3E78"/>
    <w:rsid w:val="008D5A54"/>
    <w:rsid w:val="008D6747"/>
    <w:rsid w:val="008E4CD9"/>
    <w:rsid w:val="008E68A6"/>
    <w:rsid w:val="008E6EB0"/>
    <w:rsid w:val="008E737D"/>
    <w:rsid w:val="008F2170"/>
    <w:rsid w:val="008F70BF"/>
    <w:rsid w:val="00907FDB"/>
    <w:rsid w:val="009136D8"/>
    <w:rsid w:val="00915244"/>
    <w:rsid w:val="00915475"/>
    <w:rsid w:val="00922438"/>
    <w:rsid w:val="0093568E"/>
    <w:rsid w:val="009370AC"/>
    <w:rsid w:val="00940B0B"/>
    <w:rsid w:val="00945FE2"/>
    <w:rsid w:val="009527C7"/>
    <w:rsid w:val="00961D5B"/>
    <w:rsid w:val="0096728E"/>
    <w:rsid w:val="0096777A"/>
    <w:rsid w:val="0097024E"/>
    <w:rsid w:val="00970CCB"/>
    <w:rsid w:val="00974552"/>
    <w:rsid w:val="00974EA0"/>
    <w:rsid w:val="00996691"/>
    <w:rsid w:val="009A3F76"/>
    <w:rsid w:val="009A65E9"/>
    <w:rsid w:val="009A6B60"/>
    <w:rsid w:val="009B24E6"/>
    <w:rsid w:val="009B4130"/>
    <w:rsid w:val="009B44C5"/>
    <w:rsid w:val="009B658F"/>
    <w:rsid w:val="009C36C5"/>
    <w:rsid w:val="009E058A"/>
    <w:rsid w:val="009E3AEE"/>
    <w:rsid w:val="009E4C29"/>
    <w:rsid w:val="009E6EF9"/>
    <w:rsid w:val="009F4B87"/>
    <w:rsid w:val="009F7B7D"/>
    <w:rsid w:val="00A01FC9"/>
    <w:rsid w:val="00A02FA9"/>
    <w:rsid w:val="00A10104"/>
    <w:rsid w:val="00A10831"/>
    <w:rsid w:val="00A11BE2"/>
    <w:rsid w:val="00A11BEA"/>
    <w:rsid w:val="00A1394C"/>
    <w:rsid w:val="00A1503E"/>
    <w:rsid w:val="00A220C2"/>
    <w:rsid w:val="00A2353A"/>
    <w:rsid w:val="00A2741C"/>
    <w:rsid w:val="00A30135"/>
    <w:rsid w:val="00A350A1"/>
    <w:rsid w:val="00A368F0"/>
    <w:rsid w:val="00A37AA2"/>
    <w:rsid w:val="00A43F15"/>
    <w:rsid w:val="00A44E1A"/>
    <w:rsid w:val="00A50B9E"/>
    <w:rsid w:val="00A518CA"/>
    <w:rsid w:val="00A561DF"/>
    <w:rsid w:val="00A57D73"/>
    <w:rsid w:val="00A61E75"/>
    <w:rsid w:val="00A8089C"/>
    <w:rsid w:val="00A85608"/>
    <w:rsid w:val="00A90026"/>
    <w:rsid w:val="00A94FC7"/>
    <w:rsid w:val="00A95566"/>
    <w:rsid w:val="00AA2272"/>
    <w:rsid w:val="00AA2B34"/>
    <w:rsid w:val="00AA2C14"/>
    <w:rsid w:val="00AA3186"/>
    <w:rsid w:val="00AA7650"/>
    <w:rsid w:val="00AB32F3"/>
    <w:rsid w:val="00AB373B"/>
    <w:rsid w:val="00AB3F78"/>
    <w:rsid w:val="00AC4C24"/>
    <w:rsid w:val="00AC7AD2"/>
    <w:rsid w:val="00AD2327"/>
    <w:rsid w:val="00AF00EF"/>
    <w:rsid w:val="00AF2F39"/>
    <w:rsid w:val="00AF53FB"/>
    <w:rsid w:val="00AF5899"/>
    <w:rsid w:val="00B04CF7"/>
    <w:rsid w:val="00B04DA1"/>
    <w:rsid w:val="00B0798C"/>
    <w:rsid w:val="00B21E26"/>
    <w:rsid w:val="00B24168"/>
    <w:rsid w:val="00B318AE"/>
    <w:rsid w:val="00B40347"/>
    <w:rsid w:val="00B4172B"/>
    <w:rsid w:val="00B41943"/>
    <w:rsid w:val="00B436CC"/>
    <w:rsid w:val="00B52684"/>
    <w:rsid w:val="00B63C40"/>
    <w:rsid w:val="00B73C61"/>
    <w:rsid w:val="00B7674F"/>
    <w:rsid w:val="00B804D7"/>
    <w:rsid w:val="00B80792"/>
    <w:rsid w:val="00B96D01"/>
    <w:rsid w:val="00B9702E"/>
    <w:rsid w:val="00BA010D"/>
    <w:rsid w:val="00BA4112"/>
    <w:rsid w:val="00BA5B8B"/>
    <w:rsid w:val="00BB5553"/>
    <w:rsid w:val="00BB689A"/>
    <w:rsid w:val="00BC1358"/>
    <w:rsid w:val="00BD755B"/>
    <w:rsid w:val="00BE5CDC"/>
    <w:rsid w:val="00BF2ACF"/>
    <w:rsid w:val="00C11DDA"/>
    <w:rsid w:val="00C16BA3"/>
    <w:rsid w:val="00C3192C"/>
    <w:rsid w:val="00C32054"/>
    <w:rsid w:val="00C332C4"/>
    <w:rsid w:val="00C423E3"/>
    <w:rsid w:val="00C44398"/>
    <w:rsid w:val="00C47447"/>
    <w:rsid w:val="00C47AD8"/>
    <w:rsid w:val="00C51048"/>
    <w:rsid w:val="00C52FEE"/>
    <w:rsid w:val="00C56EF1"/>
    <w:rsid w:val="00C6389D"/>
    <w:rsid w:val="00C64914"/>
    <w:rsid w:val="00C65EA6"/>
    <w:rsid w:val="00C6701C"/>
    <w:rsid w:val="00C7287A"/>
    <w:rsid w:val="00C74544"/>
    <w:rsid w:val="00C80129"/>
    <w:rsid w:val="00C85251"/>
    <w:rsid w:val="00C85F92"/>
    <w:rsid w:val="00C879B0"/>
    <w:rsid w:val="00CA1D76"/>
    <w:rsid w:val="00CA41CD"/>
    <w:rsid w:val="00CA722F"/>
    <w:rsid w:val="00CB0E88"/>
    <w:rsid w:val="00CB3E31"/>
    <w:rsid w:val="00CB4DB3"/>
    <w:rsid w:val="00CB55A0"/>
    <w:rsid w:val="00CC691B"/>
    <w:rsid w:val="00CE073C"/>
    <w:rsid w:val="00CE363D"/>
    <w:rsid w:val="00CE5954"/>
    <w:rsid w:val="00D001A4"/>
    <w:rsid w:val="00D05B86"/>
    <w:rsid w:val="00D0751E"/>
    <w:rsid w:val="00D0780D"/>
    <w:rsid w:val="00D100AB"/>
    <w:rsid w:val="00D205DE"/>
    <w:rsid w:val="00D2145C"/>
    <w:rsid w:val="00D25B00"/>
    <w:rsid w:val="00D26120"/>
    <w:rsid w:val="00D30265"/>
    <w:rsid w:val="00D4452A"/>
    <w:rsid w:val="00D46EA8"/>
    <w:rsid w:val="00D50735"/>
    <w:rsid w:val="00D555A9"/>
    <w:rsid w:val="00D55BC7"/>
    <w:rsid w:val="00D5707D"/>
    <w:rsid w:val="00D70B2B"/>
    <w:rsid w:val="00D70E5E"/>
    <w:rsid w:val="00D7510E"/>
    <w:rsid w:val="00D871CF"/>
    <w:rsid w:val="00D913AF"/>
    <w:rsid w:val="00D92464"/>
    <w:rsid w:val="00D94758"/>
    <w:rsid w:val="00D94F00"/>
    <w:rsid w:val="00DA2326"/>
    <w:rsid w:val="00DA25BD"/>
    <w:rsid w:val="00DA2BED"/>
    <w:rsid w:val="00DA55FA"/>
    <w:rsid w:val="00DA6894"/>
    <w:rsid w:val="00DB1426"/>
    <w:rsid w:val="00DB753D"/>
    <w:rsid w:val="00DC487D"/>
    <w:rsid w:val="00DC70AD"/>
    <w:rsid w:val="00DD4EF8"/>
    <w:rsid w:val="00DF1A9D"/>
    <w:rsid w:val="00DF5D9B"/>
    <w:rsid w:val="00E00C6B"/>
    <w:rsid w:val="00E0667E"/>
    <w:rsid w:val="00E079EE"/>
    <w:rsid w:val="00E07EA1"/>
    <w:rsid w:val="00E10BFB"/>
    <w:rsid w:val="00E10EF8"/>
    <w:rsid w:val="00E13EEE"/>
    <w:rsid w:val="00E23592"/>
    <w:rsid w:val="00E235E0"/>
    <w:rsid w:val="00E2783C"/>
    <w:rsid w:val="00E3227F"/>
    <w:rsid w:val="00E37DA6"/>
    <w:rsid w:val="00E4321D"/>
    <w:rsid w:val="00E507EA"/>
    <w:rsid w:val="00E51C93"/>
    <w:rsid w:val="00E541C4"/>
    <w:rsid w:val="00E55C29"/>
    <w:rsid w:val="00E5766B"/>
    <w:rsid w:val="00E579D3"/>
    <w:rsid w:val="00E6038B"/>
    <w:rsid w:val="00E653C0"/>
    <w:rsid w:val="00E65EE1"/>
    <w:rsid w:val="00E7781C"/>
    <w:rsid w:val="00E82549"/>
    <w:rsid w:val="00E82A7C"/>
    <w:rsid w:val="00E85939"/>
    <w:rsid w:val="00E91CE8"/>
    <w:rsid w:val="00E930ED"/>
    <w:rsid w:val="00E96235"/>
    <w:rsid w:val="00EB318B"/>
    <w:rsid w:val="00EC132C"/>
    <w:rsid w:val="00EC2BAC"/>
    <w:rsid w:val="00EC4394"/>
    <w:rsid w:val="00EC76E5"/>
    <w:rsid w:val="00ED1AE1"/>
    <w:rsid w:val="00ED7802"/>
    <w:rsid w:val="00EE2074"/>
    <w:rsid w:val="00EE7400"/>
    <w:rsid w:val="00EE7C03"/>
    <w:rsid w:val="00EF064F"/>
    <w:rsid w:val="00EF1292"/>
    <w:rsid w:val="00EF4760"/>
    <w:rsid w:val="00EF5C14"/>
    <w:rsid w:val="00F001F2"/>
    <w:rsid w:val="00F01492"/>
    <w:rsid w:val="00F0243C"/>
    <w:rsid w:val="00F02505"/>
    <w:rsid w:val="00F05542"/>
    <w:rsid w:val="00F11401"/>
    <w:rsid w:val="00F1440E"/>
    <w:rsid w:val="00F303CA"/>
    <w:rsid w:val="00F30A7D"/>
    <w:rsid w:val="00F36AEF"/>
    <w:rsid w:val="00F37D19"/>
    <w:rsid w:val="00F400AE"/>
    <w:rsid w:val="00F421C1"/>
    <w:rsid w:val="00F43844"/>
    <w:rsid w:val="00F5245D"/>
    <w:rsid w:val="00F52C9C"/>
    <w:rsid w:val="00F534FA"/>
    <w:rsid w:val="00F67ED1"/>
    <w:rsid w:val="00F7175C"/>
    <w:rsid w:val="00F82FD9"/>
    <w:rsid w:val="00F83A75"/>
    <w:rsid w:val="00F83FAD"/>
    <w:rsid w:val="00F8576E"/>
    <w:rsid w:val="00F91F75"/>
    <w:rsid w:val="00F927D9"/>
    <w:rsid w:val="00F96C55"/>
    <w:rsid w:val="00FA1F4F"/>
    <w:rsid w:val="00FA79EB"/>
    <w:rsid w:val="00FB544A"/>
    <w:rsid w:val="00FB75D8"/>
    <w:rsid w:val="00FC29EB"/>
    <w:rsid w:val="00FC30F4"/>
    <w:rsid w:val="00FC353D"/>
    <w:rsid w:val="00FC702B"/>
    <w:rsid w:val="00FD01DD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F5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9C8"/>
    <w:pPr>
      <w:jc w:val="both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559C8"/>
    <w:pPr>
      <w:keepNext/>
      <w:keepLines/>
      <w:spacing w:before="240" w:after="0"/>
      <w:outlineLvl w:val="0"/>
    </w:pPr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qFormat/>
    <w:rsid w:val="002559C8"/>
    <w:pPr>
      <w:keepNext/>
      <w:keepLines/>
      <w:spacing w:before="40" w:after="0"/>
      <w:outlineLvl w:val="1"/>
    </w:pPr>
    <w:rPr>
      <w:rFonts w:ascii="Calibri Light" w:eastAsiaTheme="majorEastAsia" w:hAnsi="Calibri Light" w:cs="Calibri Light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2559C8"/>
    <w:pPr>
      <w:keepNext/>
      <w:keepLines/>
      <w:spacing w:before="40" w:after="0"/>
      <w:outlineLvl w:val="2"/>
    </w:pPr>
    <w:rPr>
      <w:rFonts w:ascii="Calibri Light" w:eastAsiaTheme="majorEastAsia" w:hAnsi="Calibri Light" w:cs="Calibri Light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559C8"/>
    <w:pPr>
      <w:keepNext/>
      <w:keepLines/>
      <w:spacing w:before="40" w:after="0"/>
      <w:outlineLvl w:val="3"/>
    </w:pPr>
    <w:rPr>
      <w:rFonts w:ascii="Calibri Light" w:eastAsiaTheme="majorEastAsia" w:hAnsi="Calibri Light" w:cs="Calibri Light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559C8"/>
    <w:pPr>
      <w:keepNext/>
      <w:keepLines/>
      <w:spacing w:before="40" w:after="0"/>
      <w:outlineLvl w:val="4"/>
    </w:pPr>
    <w:rPr>
      <w:rFonts w:ascii="Calibri Light" w:eastAsiaTheme="majorEastAsia" w:hAnsi="Calibri Light" w:cs="Calibri Light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559C8"/>
    <w:pPr>
      <w:keepNext/>
      <w:keepLines/>
      <w:spacing w:before="40" w:after="0"/>
      <w:outlineLvl w:val="5"/>
    </w:pPr>
    <w:rPr>
      <w:rFonts w:ascii="Calibri Light" w:eastAsiaTheme="majorEastAsia" w:hAnsi="Calibri Light" w:cs="Calibri Light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559C8"/>
    <w:pPr>
      <w:keepNext/>
      <w:keepLines/>
      <w:spacing w:before="40" w:after="0"/>
      <w:outlineLvl w:val="6"/>
    </w:pPr>
    <w:rPr>
      <w:rFonts w:ascii="Calibri Light" w:eastAsiaTheme="majorEastAsia" w:hAnsi="Calibri Light" w:cs="Calibri Light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559C8"/>
    <w:pPr>
      <w:keepNext/>
      <w:keepLines/>
      <w:spacing w:before="40" w:after="0"/>
      <w:outlineLvl w:val="7"/>
    </w:pPr>
    <w:rPr>
      <w:rFonts w:ascii="Calibri Light" w:eastAsiaTheme="majorEastAsia" w:hAnsi="Calibri Light" w:cs="Calibri Light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559C8"/>
    <w:pPr>
      <w:keepNext/>
      <w:keepLines/>
      <w:spacing w:before="40" w:after="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59C8"/>
    <w:rPr>
      <w:rFonts w:ascii="Calibri" w:hAnsi="Calibri" w:cs="Calibri"/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559C8"/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59C8"/>
    <w:pPr>
      <w:jc w:val="center"/>
      <w:outlineLvl w:val="9"/>
    </w:pPr>
  </w:style>
  <w:style w:type="paragraph" w:styleId="TM1">
    <w:name w:val="toc 1"/>
    <w:basedOn w:val="Normal"/>
    <w:next w:val="Normal"/>
    <w:autoRedefine/>
    <w:uiPriority w:val="39"/>
    <w:rsid w:val="002559C8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559C8"/>
    <w:rPr>
      <w:rFonts w:ascii="Calibri" w:hAnsi="Calibri" w:cs="Calibri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9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559C8"/>
    <w:rPr>
      <w:rFonts w:ascii="Calibri Light" w:eastAsiaTheme="majorEastAsia" w:hAnsi="Calibri Light" w:cs="Calibri Light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rsid w:val="002559C8"/>
    <w:pPr>
      <w:spacing w:after="100"/>
      <w:ind w:left="220"/>
    </w:pPr>
  </w:style>
  <w:style w:type="paragraph" w:styleId="Paragraphedeliste">
    <w:name w:val="List Paragraph"/>
    <w:basedOn w:val="Normal"/>
    <w:uiPriority w:val="34"/>
    <w:semiHidden/>
    <w:qFormat/>
    <w:rsid w:val="002559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25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59C8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559C8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2559C8"/>
    <w:rPr>
      <w:rFonts w:ascii="Calibri" w:hAnsi="Calibri" w:cs="Calibri"/>
    </w:rPr>
  </w:style>
  <w:style w:type="paragraph" w:styleId="Listepuces">
    <w:name w:val="List Bullet"/>
    <w:basedOn w:val="Normal"/>
    <w:uiPriority w:val="99"/>
    <w:rsid w:val="002559C8"/>
    <w:pPr>
      <w:numPr>
        <w:numId w:val="3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2559C8"/>
    <w:pPr>
      <w:jc w:val="center"/>
    </w:pPr>
  </w:style>
  <w:style w:type="character" w:customStyle="1" w:styleId="Sous-titreCar">
    <w:name w:val="Sous-titre Car"/>
    <w:basedOn w:val="Policepardfaut"/>
    <w:link w:val="Sous-titre"/>
    <w:uiPriority w:val="11"/>
    <w:rsid w:val="002559C8"/>
    <w:rPr>
      <w:rFonts w:ascii="Calibri" w:hAnsi="Calibri" w:cs="Calibri"/>
    </w:rPr>
  </w:style>
  <w:style w:type="paragraph" w:styleId="Titre">
    <w:name w:val="Title"/>
    <w:basedOn w:val="Normal"/>
    <w:next w:val="Normal"/>
    <w:link w:val="TitreCar"/>
    <w:uiPriority w:val="10"/>
    <w:qFormat/>
    <w:rsid w:val="002559C8"/>
    <w:pPr>
      <w:spacing w:after="0" w:line="240" w:lineRule="auto"/>
      <w:contextualSpacing/>
      <w:jc w:val="center"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59C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Mention1">
    <w:name w:val="Mention1"/>
    <w:basedOn w:val="Policepardfaut"/>
    <w:uiPriority w:val="99"/>
    <w:semiHidden/>
    <w:unhideWhenUsed/>
    <w:rsid w:val="002559C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2559C8"/>
    <w:pPr>
      <w:numPr>
        <w:numId w:val="4"/>
      </w:numPr>
    </w:pPr>
  </w:style>
  <w:style w:type="numbering" w:styleId="1ai">
    <w:name w:val="Outline List 1"/>
    <w:basedOn w:val="Aucuneliste"/>
    <w:uiPriority w:val="99"/>
    <w:semiHidden/>
    <w:unhideWhenUsed/>
    <w:rsid w:val="002559C8"/>
    <w:pPr>
      <w:numPr>
        <w:numId w:val="5"/>
      </w:numPr>
    </w:pPr>
  </w:style>
  <w:style w:type="character" w:styleId="CodeHTML">
    <w:name w:val="HTML Code"/>
    <w:basedOn w:val="Policepardfaut"/>
    <w:uiPriority w:val="99"/>
    <w:semiHidden/>
    <w:unhideWhenUsed/>
    <w:rsid w:val="002559C8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559C8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59C8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59C8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559C8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559C8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2559C8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559C8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2559C8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2559C8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59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59C8"/>
    <w:rPr>
      <w:rFonts w:ascii="Consolas" w:hAnsi="Consolas" w:cs="Calibri"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2559C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2559C8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2559C8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2559C8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2559C8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2559C8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2559C8"/>
    <w:pPr>
      <w:spacing w:after="100"/>
      <w:ind w:left="1760"/>
    </w:pPr>
  </w:style>
  <w:style w:type="character" w:styleId="Rfrencelgre">
    <w:name w:val="Subtle Reference"/>
    <w:basedOn w:val="Policepardfaut"/>
    <w:uiPriority w:val="31"/>
    <w:semiHidden/>
    <w:qFormat/>
    <w:rsid w:val="002559C8"/>
    <w:rPr>
      <w:rFonts w:ascii="Calibri" w:hAnsi="Calibri" w:cs="Calibri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2559C8"/>
    <w:rPr>
      <w:rFonts w:ascii="Calibri" w:hAnsi="Calibri" w:cs="Calibri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2559C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2559C8"/>
  </w:style>
  <w:style w:type="character" w:styleId="Titredulivre">
    <w:name w:val="Book Title"/>
    <w:basedOn w:val="Policepardfaut"/>
    <w:uiPriority w:val="33"/>
    <w:semiHidden/>
    <w:qFormat/>
    <w:rsid w:val="002559C8"/>
    <w:rPr>
      <w:rFonts w:ascii="Calibri" w:hAnsi="Calibri" w:cs="Calibri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2559C8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55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559C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2559C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559C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559C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559C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559C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559C8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2559C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559C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559C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559C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559C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559C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2559C8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559C8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559C8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559C8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559C8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559C8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559C8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559C8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559C8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559C8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559C8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559C8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559C8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559C8"/>
    <w:pPr>
      <w:numPr>
        <w:numId w:val="14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559C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2559C8"/>
    <w:pPr>
      <w:spacing w:after="0"/>
    </w:pPr>
  </w:style>
  <w:style w:type="paragraph" w:styleId="Textedemacro">
    <w:name w:val="macro"/>
    <w:link w:val="TextedemacroCar"/>
    <w:uiPriority w:val="99"/>
    <w:semiHidden/>
    <w:unhideWhenUsed/>
    <w:rsid w:val="0025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Calibri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559C8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559C8"/>
    <w:pPr>
      <w:spacing w:after="0" w:line="240" w:lineRule="auto"/>
    </w:pPr>
    <w:rPr>
      <w:rFonts w:ascii="Calibri Light" w:eastAsiaTheme="majorEastAsia" w:hAnsi="Calibri Light" w:cs="Calibri Light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559C8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559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559C8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559C8"/>
    <w:pPr>
      <w:spacing w:after="0"/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2559C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559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559C8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qFormat/>
    <w:rsid w:val="002559C8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2559C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559C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559C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2559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9C8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9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9C8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559C8"/>
    <w:rPr>
      <w:rFonts w:ascii="Calibri" w:hAnsi="Calibri" w:cs="Calibri"/>
      <w:sz w:val="16"/>
      <w:szCs w:val="16"/>
    </w:rPr>
  </w:style>
  <w:style w:type="paragraph" w:styleId="Adressedestinataire">
    <w:name w:val="envelope address"/>
    <w:basedOn w:val="Normal"/>
    <w:uiPriority w:val="99"/>
    <w:semiHidden/>
    <w:unhideWhenUsed/>
    <w:rsid w:val="002559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559C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559C8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559C8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559C8"/>
    <w:rPr>
      <w:rFonts w:ascii="Calibri Light" w:eastAsiaTheme="majorEastAsia" w:hAnsi="Calibri Light" w:cs="Calibri Light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559C8"/>
    <w:rPr>
      <w:rFonts w:ascii="Calibri Light" w:eastAsiaTheme="majorEastAsia" w:hAnsi="Calibri Light" w:cs="Calibri Light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59C8"/>
    <w:rPr>
      <w:rFonts w:ascii="Calibri Light" w:eastAsiaTheme="majorEastAsia" w:hAnsi="Calibri Light" w:cs="Calibri Light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59C8"/>
    <w:rPr>
      <w:rFonts w:ascii="Calibri Light" w:eastAsiaTheme="majorEastAsia" w:hAnsi="Calibri Light" w:cs="Calibri Light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59C8"/>
    <w:rPr>
      <w:rFonts w:ascii="Calibri Light" w:eastAsiaTheme="majorEastAsia" w:hAnsi="Calibri Light" w:cs="Calibri Light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559C8"/>
    <w:rPr>
      <w:rFonts w:ascii="Calibri Light" w:eastAsiaTheme="majorEastAsia" w:hAnsi="Calibri Light" w:cs="Calibri Light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559C8"/>
    <w:rPr>
      <w:rFonts w:ascii="Calibri Light" w:eastAsiaTheme="majorEastAsia" w:hAnsi="Calibri Light" w:cs="Calibri Light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2559C8"/>
    <w:pPr>
      <w:numPr>
        <w:numId w:val="15"/>
      </w:numPr>
    </w:pPr>
  </w:style>
  <w:style w:type="table" w:styleId="Tableausimple1">
    <w:name w:val="Plain Table 1"/>
    <w:basedOn w:val="TableauNormal"/>
    <w:uiPriority w:val="41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qFormat/>
    <w:rsid w:val="002559C8"/>
    <w:pPr>
      <w:spacing w:after="0" w:line="240" w:lineRule="auto"/>
      <w:jc w:val="both"/>
    </w:pPr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559C8"/>
  </w:style>
  <w:style w:type="character" w:customStyle="1" w:styleId="DateCar">
    <w:name w:val="Date Car"/>
    <w:basedOn w:val="Policepardfaut"/>
    <w:link w:val="Date"/>
    <w:uiPriority w:val="99"/>
    <w:semiHidden/>
    <w:rsid w:val="002559C8"/>
    <w:rPr>
      <w:rFonts w:ascii="Calibri" w:hAnsi="Calibri" w:cs="Calibri"/>
    </w:rPr>
  </w:style>
  <w:style w:type="character" w:styleId="Rfrenceintense">
    <w:name w:val="Intense Reference"/>
    <w:basedOn w:val="Policepardfaut"/>
    <w:uiPriority w:val="32"/>
    <w:semiHidden/>
    <w:qFormat/>
    <w:rsid w:val="002559C8"/>
    <w:rPr>
      <w:rFonts w:ascii="Calibri" w:hAnsi="Calibri" w:cs="Calibri"/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2559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559C8"/>
    <w:rPr>
      <w:rFonts w:ascii="Calibri" w:hAnsi="Calibri" w:cs="Calibri"/>
      <w:i/>
      <w:iCs/>
      <w:color w:val="4472C4" w:themeColor="accent1"/>
    </w:rPr>
  </w:style>
  <w:style w:type="character" w:styleId="Accentuationintense">
    <w:name w:val="Intense Emphasis"/>
    <w:basedOn w:val="Policepardfaut"/>
    <w:uiPriority w:val="21"/>
    <w:semiHidden/>
    <w:qFormat/>
    <w:rsid w:val="002559C8"/>
    <w:rPr>
      <w:rFonts w:ascii="Calibri" w:hAnsi="Calibri" w:cs="Calibri"/>
      <w:i/>
      <w:iCs/>
      <w:color w:val="4472C4" w:themeColor="accent1"/>
    </w:rPr>
  </w:style>
  <w:style w:type="character" w:customStyle="1" w:styleId="Lienhypertexteactif1">
    <w:name w:val="Lien hypertexte actif1"/>
    <w:basedOn w:val="Policepardfaut"/>
    <w:uiPriority w:val="99"/>
    <w:semiHidden/>
    <w:unhideWhenUsed/>
    <w:rsid w:val="002559C8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59C8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59C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559C8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unhideWhenUsed/>
    <w:rsid w:val="002559C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2559C8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559C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559C8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559C8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559C8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559C8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559C8"/>
    <w:rPr>
      <w:rFonts w:ascii="Calibri" w:hAnsi="Calibri" w:cs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559C8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559C8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559C8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559C8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559C8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559C8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2559C8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559C8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559C8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2559C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559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559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559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559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559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559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559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559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559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559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559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559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559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559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559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559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559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559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559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559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559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559C8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559C8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559C8"/>
  </w:style>
  <w:style w:type="character" w:customStyle="1" w:styleId="SalutationsCar">
    <w:name w:val="Salutations Car"/>
    <w:basedOn w:val="Policepardfaut"/>
    <w:link w:val="Salutations"/>
    <w:uiPriority w:val="99"/>
    <w:semiHidden/>
    <w:rsid w:val="002559C8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2559C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559C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559C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559C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559C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2559C8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559C8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559C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559C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559C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559C8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559C8"/>
    <w:rPr>
      <w:rFonts w:ascii="Calibri Light" w:eastAsiaTheme="majorEastAsia" w:hAnsi="Calibri Light" w:cs="Calibri Light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55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559C8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559C8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559C8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5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2559C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559C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559C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559C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559C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559C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559C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55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559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559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559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559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559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559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559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559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55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559C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559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559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559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559C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559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2559C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559C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559C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2559C8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9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9C8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559C8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2559C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559C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559C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559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559C8"/>
    <w:rPr>
      <w:rFonts w:ascii="Calibri" w:hAnsi="Calibri" w:cs="Calibri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559C8"/>
    <w:rPr>
      <w:rFonts w:ascii="Calibri" w:hAnsi="Calibri" w:cs="Calibri"/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559C8"/>
    <w:rPr>
      <w:rFonts w:ascii="Calibri" w:hAnsi="Calibri" w:cs="Calib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55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uiPriority w:val="99"/>
    <w:rsid w:val="00191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-justify">
    <w:name w:val="text-justify"/>
    <w:basedOn w:val="Normal"/>
    <w:rsid w:val="002135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Normal"/>
    <w:rsid w:val="00400A19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Textbody">
    <w:name w:val="Text body"/>
    <w:basedOn w:val="Normal"/>
    <w:rsid w:val="008E6EB0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Liberation Sans" w:hAnsi="Liberation Sans" w:cs="Mangal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1B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dagogie.ac-orleans-tours.fr/spip.php?rubrique47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dagogie.ac-orleans-tours.fr/spip.php?rubrique47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urschel\AppData\Roaming\Microsoft\Templates\Livre%20bla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5FA3-0485-4447-8B22-BC49E58A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1C28F-E4A2-4106-AF8B-6C4ABA9ECC5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2260E7C-4B22-4F48-BFB7-32420703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 blanc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>100tre-ART</vt:lpstr>
      <vt:lpstr/>
      <vt:lpstr>//DEFINITION 1</vt:lpstr>
      <vt:lpstr>        C’est un espace d'exposition identifié et défini comme tel (aménagements de loca</vt:lpstr>
      <vt:lpstr>        .Un espace de passage, CLG. PAGNOL DE VERNOUILLET (EURE-ET-LOIR)                </vt:lpstr>
      <vt:lpstr/>
      <vt:lpstr>Le Frac Centre-Val de Loire propose une politique de prêt pluriannuel à destinat</vt:lpstr>
      <vt:lpstr>/lycées afin de présenter dans la durée des œuvres de sa collection.</vt:lpstr>
      <vt:lpstr>//CONTACTS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100tre-ART</dc:title>
  <dc:subject/>
  <dc:creator/>
  <cp:keywords/>
  <dc:description/>
  <cp:lastModifiedBy/>
  <cp:revision>1</cp:revision>
  <dcterms:created xsi:type="dcterms:W3CDTF">2022-06-28T07:32:00Z</dcterms:created>
  <dcterms:modified xsi:type="dcterms:W3CDTF">2024-10-17T20:53:00Z</dcterms:modified>
</cp:coreProperties>
</file>