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456A0" w14:textId="38BE3DEA" w:rsidR="009F3D09" w:rsidRPr="007673F8" w:rsidRDefault="009F3D09" w:rsidP="004F2049">
      <w:pPr>
        <w:spacing w:after="600" w:line="240" w:lineRule="auto"/>
        <w:jc w:val="center"/>
        <w:rPr>
          <w:rFonts w:ascii="Arial" w:hAnsi="Arial" w:cs="Arial"/>
          <w:b/>
          <w:sz w:val="32"/>
          <w:szCs w:val="32"/>
          <w:u w:val="single"/>
        </w:rPr>
      </w:pPr>
      <w:r w:rsidRPr="007673F8">
        <w:rPr>
          <w:rFonts w:ascii="Arial" w:hAnsi="Arial" w:cs="Arial"/>
          <w:b/>
          <w:sz w:val="32"/>
          <w:szCs w:val="32"/>
          <w:u w:val="single"/>
        </w:rPr>
        <w:t xml:space="preserve">AP : Raisonnement à partir d'un dossier documentaire </w:t>
      </w:r>
    </w:p>
    <w:p w14:paraId="0ADAAA4B" w14:textId="755A0F33" w:rsidR="009F3D09" w:rsidRPr="007673F8" w:rsidRDefault="009F3D09" w:rsidP="004F2049">
      <w:pPr>
        <w:pStyle w:val="Sansinterligne"/>
        <w:spacing w:after="480"/>
        <w:ind w:right="-24"/>
        <w:jc w:val="center"/>
        <w:rPr>
          <w:rFonts w:ascii="Arial" w:hAnsi="Arial" w:cs="Arial"/>
          <w:b/>
          <w:i/>
          <w:sz w:val="18"/>
          <w:szCs w:val="18"/>
        </w:rPr>
      </w:pPr>
      <w:r w:rsidRPr="007673F8">
        <w:rPr>
          <w:rFonts w:ascii="Arial" w:hAnsi="Arial" w:cs="Arial"/>
          <w:b/>
          <w:i/>
          <w:sz w:val="24"/>
          <w:szCs w:val="24"/>
        </w:rPr>
        <w:t xml:space="preserve">Sujet : </w:t>
      </w:r>
      <w:r w:rsidR="00D41D1A" w:rsidRPr="007673F8">
        <w:rPr>
          <w:rFonts w:ascii="Arial" w:hAnsi="Arial" w:cs="Arial"/>
          <w:b/>
          <w:i/>
          <w:sz w:val="24"/>
          <w:szCs w:val="24"/>
        </w:rPr>
        <w:t>À</w:t>
      </w:r>
      <w:r w:rsidRPr="007673F8">
        <w:rPr>
          <w:rFonts w:ascii="Arial" w:hAnsi="Arial" w:cs="Arial"/>
          <w:b/>
          <w:i/>
          <w:sz w:val="24"/>
          <w:szCs w:val="24"/>
        </w:rPr>
        <w:t xml:space="preserve"> l’aide de vos connaissan</w:t>
      </w:r>
      <w:r w:rsidR="00AC2720" w:rsidRPr="007673F8">
        <w:rPr>
          <w:rFonts w:ascii="Arial" w:hAnsi="Arial" w:cs="Arial"/>
          <w:b/>
          <w:i/>
          <w:sz w:val="24"/>
          <w:szCs w:val="24"/>
        </w:rPr>
        <w:t xml:space="preserve">ces et du dossier documentaire, </w:t>
      </w:r>
      <w:r w:rsidRPr="007673F8">
        <w:rPr>
          <w:rFonts w:ascii="Arial" w:hAnsi="Arial" w:cs="Arial"/>
          <w:b/>
          <w:i/>
          <w:sz w:val="24"/>
          <w:szCs w:val="24"/>
        </w:rPr>
        <w:t>vous montrerez comment le progrès technique favorise la croissance économique.</w:t>
      </w:r>
    </w:p>
    <w:p w14:paraId="4EC8710E" w14:textId="77777777" w:rsidR="009F3D09" w:rsidRPr="007673F8" w:rsidRDefault="009F3D09" w:rsidP="000B5ED1">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i/>
        </w:rPr>
      </w:pPr>
      <w:r w:rsidRPr="007673F8">
        <w:rPr>
          <w:rFonts w:ascii="Arial" w:hAnsi="Arial" w:cs="Arial"/>
          <w:b/>
          <w:i/>
        </w:rPr>
        <w:t>Partie 1 : Comment exploiter un dossier documentaire ?</w:t>
      </w:r>
    </w:p>
    <w:p w14:paraId="7AA608D7" w14:textId="1B060586" w:rsidR="009F3D09" w:rsidRPr="004F2049" w:rsidRDefault="009F3D09" w:rsidP="004F2049">
      <w:pPr>
        <w:pStyle w:val="Paragraphedeliste"/>
        <w:numPr>
          <w:ilvl w:val="0"/>
          <w:numId w:val="3"/>
        </w:numPr>
        <w:pBdr>
          <w:top w:val="single" w:sz="4" w:space="1" w:color="auto"/>
          <w:left w:val="single" w:sz="4" w:space="4" w:color="auto"/>
          <w:bottom w:val="single" w:sz="4" w:space="1" w:color="auto"/>
          <w:right w:val="single" w:sz="4" w:space="4" w:color="auto"/>
        </w:pBdr>
        <w:spacing w:after="0" w:line="240" w:lineRule="auto"/>
        <w:ind w:hanging="720"/>
        <w:rPr>
          <w:rFonts w:ascii="Arial" w:hAnsi="Arial" w:cs="Arial"/>
        </w:rPr>
      </w:pPr>
      <w:r w:rsidRPr="004F2049">
        <w:rPr>
          <w:rFonts w:ascii="Arial" w:hAnsi="Arial" w:cs="Arial"/>
        </w:rPr>
        <w:t>En étudiant les documents.</w:t>
      </w:r>
    </w:p>
    <w:p w14:paraId="4EAE2062" w14:textId="510EB208" w:rsidR="009F3D09" w:rsidRPr="004F2049" w:rsidRDefault="009F3D09" w:rsidP="004F2049">
      <w:pPr>
        <w:pStyle w:val="Paragraphedeliste"/>
        <w:numPr>
          <w:ilvl w:val="0"/>
          <w:numId w:val="3"/>
        </w:numPr>
        <w:pBdr>
          <w:top w:val="single" w:sz="4" w:space="1" w:color="auto"/>
          <w:left w:val="single" w:sz="4" w:space="4" w:color="auto"/>
          <w:bottom w:val="single" w:sz="4" w:space="1" w:color="auto"/>
          <w:right w:val="single" w:sz="4" w:space="4" w:color="auto"/>
        </w:pBdr>
        <w:spacing w:after="0" w:line="240" w:lineRule="auto"/>
        <w:ind w:hanging="720"/>
        <w:rPr>
          <w:rFonts w:ascii="Arial" w:hAnsi="Arial" w:cs="Arial"/>
        </w:rPr>
      </w:pPr>
      <w:r w:rsidRPr="004F2049">
        <w:rPr>
          <w:rFonts w:ascii="Arial" w:hAnsi="Arial" w:cs="Arial"/>
        </w:rPr>
        <w:t>En expliquant les documents grâce à ses connaissances.</w:t>
      </w:r>
    </w:p>
    <w:p w14:paraId="091D283F" w14:textId="3BD0BA44" w:rsidR="009F3D09" w:rsidRPr="004F2049" w:rsidRDefault="009F3D09" w:rsidP="004F2049">
      <w:pPr>
        <w:pStyle w:val="Paragraphedeliste"/>
        <w:numPr>
          <w:ilvl w:val="0"/>
          <w:numId w:val="3"/>
        </w:numPr>
        <w:pBdr>
          <w:top w:val="single" w:sz="4" w:space="1" w:color="auto"/>
          <w:left w:val="single" w:sz="4" w:space="4" w:color="auto"/>
          <w:bottom w:val="single" w:sz="4" w:space="1" w:color="auto"/>
          <w:right w:val="single" w:sz="4" w:space="4" w:color="auto"/>
        </w:pBdr>
        <w:spacing w:after="0" w:line="240" w:lineRule="auto"/>
        <w:ind w:hanging="720"/>
        <w:rPr>
          <w:rFonts w:ascii="Arial" w:hAnsi="Arial" w:cs="Arial"/>
        </w:rPr>
      </w:pPr>
      <w:r w:rsidRPr="004F2049">
        <w:rPr>
          <w:rFonts w:ascii="Arial" w:hAnsi="Arial" w:cs="Arial"/>
        </w:rPr>
        <w:t>En mettant en relation des documents.</w:t>
      </w:r>
    </w:p>
    <w:p w14:paraId="3E9DA7CB" w14:textId="77777777" w:rsidR="009F3D09" w:rsidRPr="007673F8" w:rsidRDefault="009F3D09" w:rsidP="000B5ED1">
      <w:pPr>
        <w:pStyle w:val="Sansinterligne"/>
        <w:spacing w:before="240" w:after="120"/>
        <w:rPr>
          <w:rFonts w:ascii="Arial" w:hAnsi="Arial" w:cs="Arial"/>
          <w:b/>
          <w:u w:val="single"/>
        </w:rPr>
      </w:pPr>
      <w:r w:rsidRPr="007673F8">
        <w:rPr>
          <w:rFonts w:ascii="Arial" w:hAnsi="Arial" w:cs="Arial"/>
          <w:b/>
          <w:u w:val="single"/>
        </w:rPr>
        <w:t>EXERCICE I : Répondez aux questions</w:t>
      </w:r>
    </w:p>
    <w:p w14:paraId="413AE559" w14:textId="77777777" w:rsidR="009F3D09" w:rsidRPr="004F2049" w:rsidRDefault="009F3D09" w:rsidP="000B5ED1">
      <w:pPr>
        <w:pStyle w:val="Sansinterligne"/>
        <w:rPr>
          <w:rFonts w:ascii="Arial" w:hAnsi="Arial" w:cs="Arial"/>
          <w:sz w:val="20"/>
          <w:szCs w:val="20"/>
          <w:u w:val="single"/>
        </w:rPr>
      </w:pPr>
      <w:r w:rsidRPr="004F2049">
        <w:rPr>
          <w:rFonts w:ascii="Arial" w:hAnsi="Arial" w:cs="Arial"/>
          <w:sz w:val="20"/>
          <w:szCs w:val="20"/>
          <w:u w:val="single"/>
        </w:rPr>
        <w:t xml:space="preserve">Document 1 : </w:t>
      </w:r>
    </w:p>
    <w:p w14:paraId="0B7D4F91" w14:textId="77777777" w:rsidR="009F3D09" w:rsidRDefault="009F3D09" w:rsidP="000B5ED1">
      <w:pPr>
        <w:pStyle w:val="Sansinterligne"/>
        <w:spacing w:before="120"/>
        <w:jc w:val="both"/>
        <w:rPr>
          <w:rFonts w:ascii="Arial" w:hAnsi="Arial" w:cs="Arial"/>
          <w:sz w:val="20"/>
          <w:szCs w:val="20"/>
        </w:rPr>
      </w:pPr>
      <w:r w:rsidRPr="004F2049">
        <w:rPr>
          <w:rFonts w:ascii="Arial" w:hAnsi="Arial" w:cs="Arial"/>
          <w:sz w:val="20"/>
          <w:szCs w:val="20"/>
        </w:rPr>
        <w:t>1. Faites une phrase faisant ressortir le sens des deux données entourées.</w:t>
      </w:r>
    </w:p>
    <w:p w14:paraId="16837FB8" w14:textId="458ABFCC" w:rsidR="000B5ED1" w:rsidRPr="000B5ED1" w:rsidRDefault="000B5ED1" w:rsidP="000B5ED1">
      <w:pPr>
        <w:pStyle w:val="Sansinterligne"/>
        <w:jc w:val="both"/>
        <w:rPr>
          <w:rFonts w:ascii="Arial" w:hAnsi="Arial" w:cs="Arial"/>
          <w:color w:val="17365D" w:themeColor="text2" w:themeShade="BF"/>
          <w:sz w:val="20"/>
          <w:szCs w:val="20"/>
        </w:rPr>
      </w:pPr>
      <w:r w:rsidRPr="000B5ED1">
        <w:rPr>
          <w:rFonts w:ascii="Arial" w:hAnsi="Arial" w:cs="Arial"/>
          <w:color w:val="17365D" w:themeColor="text2" w:themeShade="BF"/>
          <w:sz w:val="20"/>
          <w:szCs w:val="20"/>
        </w:rPr>
        <w:t xml:space="preserve">Entre 1980 et 2008, le PIB français a augmenté de 74,2% et les facteurs de production de 36,2% : la moitié de la croissance du PIB français provient de l'augmentation des facteurs travail et capital. </w:t>
      </w:r>
    </w:p>
    <w:p w14:paraId="6162250C" w14:textId="1D0BB9F0" w:rsidR="009F3D09" w:rsidRDefault="009F3D09" w:rsidP="000B5ED1">
      <w:pPr>
        <w:pStyle w:val="Sansinterligne"/>
        <w:spacing w:before="120"/>
        <w:jc w:val="both"/>
        <w:rPr>
          <w:rFonts w:ascii="Arial" w:hAnsi="Arial" w:cs="Arial"/>
          <w:sz w:val="20"/>
          <w:szCs w:val="20"/>
        </w:rPr>
      </w:pPr>
      <w:r w:rsidRPr="004F2049">
        <w:rPr>
          <w:rFonts w:ascii="Arial" w:hAnsi="Arial" w:cs="Arial"/>
          <w:sz w:val="20"/>
          <w:szCs w:val="20"/>
        </w:rPr>
        <w:t>2. Pourquoi n'est-il pas correct de dire que "le PIB est 1,27 fois plus élevé que</w:t>
      </w:r>
      <w:r w:rsidR="000B5ED1">
        <w:rPr>
          <w:rFonts w:ascii="Arial" w:hAnsi="Arial" w:cs="Arial"/>
          <w:sz w:val="20"/>
          <w:szCs w:val="20"/>
        </w:rPr>
        <w:t xml:space="preserve"> les facteurs de production" ?</w:t>
      </w:r>
    </w:p>
    <w:p w14:paraId="5E8E8831" w14:textId="60D6A451" w:rsidR="000B5ED1" w:rsidRPr="004F2049" w:rsidRDefault="000B5ED1" w:rsidP="000B5ED1">
      <w:pPr>
        <w:pStyle w:val="Sansinterligne"/>
        <w:jc w:val="both"/>
        <w:rPr>
          <w:rFonts w:ascii="Arial" w:hAnsi="Arial" w:cs="Arial"/>
          <w:color w:val="17365D" w:themeColor="text2" w:themeShade="BF"/>
          <w:sz w:val="20"/>
          <w:szCs w:val="20"/>
        </w:rPr>
      </w:pPr>
      <w:r w:rsidRPr="000B5ED1">
        <w:rPr>
          <w:rFonts w:ascii="Arial" w:hAnsi="Arial" w:cs="Arial"/>
          <w:color w:val="17365D" w:themeColor="text2" w:themeShade="BF"/>
          <w:sz w:val="20"/>
          <w:szCs w:val="20"/>
        </w:rPr>
        <w:t xml:space="preserve">Tout d'abord, il s'agit d'évolution et non de niveau. D'autre part, cela n'a pas de sens puisque ce sont les facteurs de production qui, entre autres, contribue au PIB.  </w:t>
      </w:r>
    </w:p>
    <w:p w14:paraId="0D34201E" w14:textId="77777777" w:rsidR="009F3D09" w:rsidRDefault="009F3D09" w:rsidP="000B5ED1">
      <w:pPr>
        <w:pStyle w:val="Sansinterligne"/>
        <w:spacing w:before="120"/>
        <w:jc w:val="both"/>
        <w:rPr>
          <w:rFonts w:ascii="Arial" w:hAnsi="Arial" w:cs="Arial"/>
          <w:sz w:val="20"/>
          <w:szCs w:val="20"/>
        </w:rPr>
      </w:pPr>
      <w:r w:rsidRPr="004F2049">
        <w:rPr>
          <w:rFonts w:ascii="Arial" w:hAnsi="Arial" w:cs="Arial"/>
          <w:sz w:val="20"/>
          <w:szCs w:val="20"/>
        </w:rPr>
        <w:t xml:space="preserve">3. </w:t>
      </w:r>
      <w:r w:rsidR="006B5785" w:rsidRPr="004F2049">
        <w:rPr>
          <w:rFonts w:ascii="Arial" w:hAnsi="Arial" w:cs="Arial"/>
          <w:sz w:val="20"/>
          <w:szCs w:val="20"/>
        </w:rPr>
        <w:t>Que représente l'écart entre les deux courbes</w:t>
      </w:r>
      <w:r w:rsidRPr="004F2049">
        <w:rPr>
          <w:rFonts w:ascii="Arial" w:hAnsi="Arial" w:cs="Arial"/>
          <w:sz w:val="20"/>
          <w:szCs w:val="20"/>
        </w:rPr>
        <w:t xml:space="preserve"> ? </w:t>
      </w:r>
    </w:p>
    <w:p w14:paraId="613720FA" w14:textId="013A30A2" w:rsidR="000B5ED1" w:rsidRPr="004F2049" w:rsidRDefault="000B5ED1" w:rsidP="000B5ED1">
      <w:pPr>
        <w:pStyle w:val="Sansinterligne"/>
        <w:jc w:val="both"/>
        <w:rPr>
          <w:rFonts w:ascii="Arial" w:hAnsi="Arial" w:cs="Arial"/>
          <w:color w:val="17365D" w:themeColor="text2" w:themeShade="BF"/>
          <w:sz w:val="20"/>
          <w:szCs w:val="20"/>
        </w:rPr>
      </w:pPr>
      <w:r w:rsidRPr="000B5ED1">
        <w:rPr>
          <w:rFonts w:ascii="Arial" w:hAnsi="Arial" w:cs="Arial"/>
          <w:color w:val="17365D" w:themeColor="text2" w:themeShade="BF"/>
          <w:sz w:val="20"/>
          <w:szCs w:val="20"/>
        </w:rPr>
        <w:t>La productivité globale des facteurs, qui explique l'autre moitié de la croissance du PIB.</w:t>
      </w:r>
    </w:p>
    <w:p w14:paraId="23C0E1D0" w14:textId="77777777" w:rsidR="009F3D09" w:rsidRDefault="009F3D09" w:rsidP="000B5ED1">
      <w:pPr>
        <w:pStyle w:val="Sansinterligne"/>
        <w:spacing w:before="120"/>
        <w:jc w:val="both"/>
        <w:rPr>
          <w:rFonts w:ascii="Arial" w:hAnsi="Arial" w:cs="Arial"/>
          <w:sz w:val="20"/>
          <w:szCs w:val="20"/>
        </w:rPr>
      </w:pPr>
      <w:r w:rsidRPr="004F2049">
        <w:rPr>
          <w:rFonts w:ascii="Arial" w:hAnsi="Arial" w:cs="Arial"/>
          <w:sz w:val="20"/>
          <w:szCs w:val="20"/>
        </w:rPr>
        <w:t xml:space="preserve">4. Comment ce document permet-il de répondre au sujet ? </w:t>
      </w:r>
    </w:p>
    <w:p w14:paraId="2202BF2A" w14:textId="23D17190" w:rsidR="000B5ED1" w:rsidRPr="004F2049" w:rsidRDefault="000B5ED1" w:rsidP="000B5ED1">
      <w:pPr>
        <w:pStyle w:val="Sansinterligne"/>
        <w:jc w:val="both"/>
        <w:rPr>
          <w:rFonts w:ascii="Arial" w:hAnsi="Arial" w:cs="Arial"/>
          <w:color w:val="17365D" w:themeColor="text2" w:themeShade="BF"/>
          <w:sz w:val="20"/>
          <w:szCs w:val="20"/>
        </w:rPr>
      </w:pPr>
      <w:r w:rsidRPr="000B5ED1">
        <w:rPr>
          <w:rFonts w:ascii="Arial" w:hAnsi="Arial" w:cs="Arial"/>
          <w:color w:val="17365D" w:themeColor="text2" w:themeShade="BF"/>
          <w:sz w:val="20"/>
          <w:szCs w:val="20"/>
        </w:rPr>
        <w:t>La productivité globale des facteurs est une mesure du progrès technique. Or, la productivité globale des facteurs est une source importante de la croissance du PIB. Donc, le progrès technique favorise la croissance économique.</w:t>
      </w:r>
    </w:p>
    <w:p w14:paraId="39A3A3E8" w14:textId="77777777" w:rsidR="009F3D09" w:rsidRPr="004F2049" w:rsidRDefault="009F3D09" w:rsidP="000B5ED1">
      <w:pPr>
        <w:pStyle w:val="Sansinterligne"/>
        <w:spacing w:before="120"/>
        <w:jc w:val="both"/>
        <w:rPr>
          <w:rFonts w:ascii="Arial" w:hAnsi="Arial" w:cs="Arial"/>
          <w:sz w:val="20"/>
          <w:szCs w:val="20"/>
          <w:u w:val="single"/>
        </w:rPr>
      </w:pPr>
      <w:r w:rsidRPr="004F2049">
        <w:rPr>
          <w:rFonts w:ascii="Arial" w:hAnsi="Arial" w:cs="Arial"/>
          <w:sz w:val="20"/>
          <w:szCs w:val="20"/>
          <w:u w:val="single"/>
        </w:rPr>
        <w:t xml:space="preserve">Document 2 : </w:t>
      </w:r>
    </w:p>
    <w:p w14:paraId="55D3CFB9" w14:textId="77777777" w:rsidR="009F3D09" w:rsidRDefault="009F3D09" w:rsidP="000B5ED1">
      <w:pPr>
        <w:pStyle w:val="Sansinterligne"/>
        <w:spacing w:before="120"/>
        <w:jc w:val="both"/>
        <w:rPr>
          <w:rFonts w:ascii="Arial" w:hAnsi="Arial" w:cs="Arial"/>
          <w:sz w:val="20"/>
          <w:szCs w:val="20"/>
        </w:rPr>
      </w:pPr>
      <w:r w:rsidRPr="004F2049">
        <w:rPr>
          <w:rFonts w:ascii="Arial" w:hAnsi="Arial" w:cs="Arial"/>
          <w:sz w:val="20"/>
          <w:szCs w:val="20"/>
        </w:rPr>
        <w:t xml:space="preserve">1. Quelles notions doivent être définies dans ce document ? </w:t>
      </w:r>
    </w:p>
    <w:p w14:paraId="52E3FFA6" w14:textId="77777777" w:rsidR="000B5ED1" w:rsidRPr="000B5ED1" w:rsidRDefault="000B5ED1" w:rsidP="000B5ED1">
      <w:pPr>
        <w:pStyle w:val="Sansinterligne"/>
        <w:jc w:val="both"/>
        <w:rPr>
          <w:rFonts w:ascii="Arial" w:hAnsi="Arial" w:cs="Arial"/>
          <w:color w:val="17365D" w:themeColor="text2" w:themeShade="BF"/>
          <w:sz w:val="20"/>
          <w:szCs w:val="20"/>
        </w:rPr>
      </w:pPr>
      <w:r w:rsidRPr="000B5ED1">
        <w:rPr>
          <w:rFonts w:ascii="Arial" w:hAnsi="Arial" w:cs="Arial"/>
          <w:color w:val="17365D" w:themeColor="text2" w:themeShade="BF"/>
          <w:sz w:val="20"/>
          <w:szCs w:val="20"/>
        </w:rPr>
        <w:t>Innovation de procédé, productivité, élasticité-prix de la demande, offre, demande.</w:t>
      </w:r>
    </w:p>
    <w:p w14:paraId="51328F75" w14:textId="0FD373A0" w:rsidR="000B5ED1" w:rsidRPr="004F2049" w:rsidRDefault="000B5ED1" w:rsidP="000B5ED1">
      <w:pPr>
        <w:pStyle w:val="Sansinterligne"/>
        <w:jc w:val="both"/>
        <w:rPr>
          <w:rFonts w:ascii="Arial" w:hAnsi="Arial" w:cs="Arial"/>
          <w:color w:val="17365D" w:themeColor="text2" w:themeShade="BF"/>
          <w:sz w:val="20"/>
          <w:szCs w:val="20"/>
        </w:rPr>
      </w:pPr>
      <w:r w:rsidRPr="000B5ED1">
        <w:rPr>
          <w:rFonts w:ascii="Arial" w:hAnsi="Arial" w:cs="Arial"/>
          <w:color w:val="17365D" w:themeColor="text2" w:themeShade="BF"/>
          <w:sz w:val="20"/>
          <w:szCs w:val="20"/>
        </w:rPr>
        <w:t>Remarque : Attention, la notion d'innovation de procédé n'est pas au programme !</w:t>
      </w:r>
    </w:p>
    <w:p w14:paraId="39D4E13F" w14:textId="67423CA0" w:rsidR="009F3D09" w:rsidRDefault="009F3D09" w:rsidP="000B5ED1">
      <w:pPr>
        <w:pStyle w:val="Sansinterligne"/>
        <w:spacing w:before="120"/>
        <w:jc w:val="both"/>
        <w:rPr>
          <w:rFonts w:ascii="Arial" w:hAnsi="Arial" w:cs="Arial"/>
          <w:sz w:val="20"/>
          <w:szCs w:val="20"/>
        </w:rPr>
      </w:pPr>
      <w:r w:rsidRPr="004F2049">
        <w:rPr>
          <w:rFonts w:ascii="Arial" w:hAnsi="Arial" w:cs="Arial"/>
          <w:sz w:val="20"/>
          <w:szCs w:val="20"/>
        </w:rPr>
        <w:t xml:space="preserve">2. </w:t>
      </w:r>
      <w:r w:rsidR="000B5ED1" w:rsidRPr="000B5ED1">
        <w:rPr>
          <w:rFonts w:ascii="Arial" w:hAnsi="Arial" w:cs="Arial"/>
          <w:sz w:val="20"/>
          <w:szCs w:val="20"/>
        </w:rPr>
        <w:t>À</w:t>
      </w:r>
      <w:r w:rsidRPr="004F2049">
        <w:rPr>
          <w:rFonts w:ascii="Arial" w:hAnsi="Arial" w:cs="Arial"/>
          <w:sz w:val="20"/>
          <w:szCs w:val="20"/>
        </w:rPr>
        <w:t xml:space="preserve"> quelle(s) autre(s) notion(s) du cours doit-on associer ces notions ?   </w:t>
      </w:r>
    </w:p>
    <w:p w14:paraId="1FA59024" w14:textId="5393D39C" w:rsidR="000B5ED1" w:rsidRPr="004F2049" w:rsidRDefault="000B5ED1" w:rsidP="000B5ED1">
      <w:pPr>
        <w:pStyle w:val="Sansinterligne"/>
        <w:jc w:val="both"/>
        <w:rPr>
          <w:rFonts w:ascii="Arial" w:hAnsi="Arial" w:cs="Arial"/>
          <w:color w:val="17365D" w:themeColor="text2" w:themeShade="BF"/>
          <w:sz w:val="20"/>
          <w:szCs w:val="20"/>
        </w:rPr>
      </w:pPr>
      <w:r w:rsidRPr="000B5ED1">
        <w:rPr>
          <w:rFonts w:ascii="Arial" w:hAnsi="Arial" w:cs="Arial"/>
          <w:color w:val="17365D" w:themeColor="text2" w:themeShade="BF"/>
          <w:sz w:val="20"/>
          <w:szCs w:val="20"/>
        </w:rPr>
        <w:t>La notion de progrès technique principalement, celle de gains de productivité aussi. Celle d'innovation de produit enfin, bien que, là encore, cette notion ne soit pas au programme.</w:t>
      </w:r>
    </w:p>
    <w:p w14:paraId="36D1FD16" w14:textId="77777777" w:rsidR="009F3D09" w:rsidRDefault="009F3D09" w:rsidP="000B5ED1">
      <w:pPr>
        <w:pStyle w:val="Sansinterligne"/>
        <w:spacing w:before="120"/>
        <w:jc w:val="both"/>
        <w:rPr>
          <w:rFonts w:ascii="Arial" w:hAnsi="Arial" w:cs="Arial"/>
          <w:sz w:val="20"/>
          <w:szCs w:val="20"/>
        </w:rPr>
      </w:pPr>
      <w:r w:rsidRPr="004F2049">
        <w:rPr>
          <w:rFonts w:ascii="Arial" w:hAnsi="Arial" w:cs="Arial"/>
          <w:sz w:val="20"/>
          <w:szCs w:val="20"/>
        </w:rPr>
        <w:t xml:space="preserve">3. Résumer rapidement le mécanisme présenté dans le document. </w:t>
      </w:r>
    </w:p>
    <w:p w14:paraId="33FC2B84" w14:textId="496B859E" w:rsidR="000B5ED1" w:rsidRPr="004F2049" w:rsidRDefault="000B5ED1" w:rsidP="000B5ED1">
      <w:pPr>
        <w:pStyle w:val="Sansinterligne"/>
        <w:jc w:val="both"/>
        <w:rPr>
          <w:rFonts w:ascii="Arial" w:hAnsi="Arial" w:cs="Arial"/>
          <w:color w:val="17365D" w:themeColor="text2" w:themeShade="BF"/>
          <w:sz w:val="20"/>
          <w:szCs w:val="20"/>
        </w:rPr>
      </w:pPr>
      <w:r w:rsidRPr="000B5ED1">
        <w:rPr>
          <w:rFonts w:ascii="Arial" w:hAnsi="Arial" w:cs="Arial"/>
          <w:color w:val="17365D" w:themeColor="text2" w:themeShade="BF"/>
          <w:sz w:val="20"/>
          <w:szCs w:val="20"/>
        </w:rPr>
        <w:t>Les innovations de procédé correspondent à la mise en œuvre de méthode de production améliorant la productivité des facteurs. Cette augmentation de la productivité génère des gains de productivité lesquels ont deux conséquences. D'une part, ils permettent d'augmenter le volume de production, c'est à dire l'offre de produit. D'autre part, ils permettent de baisser les coûts unitaires de production et donc de diminuer les prix de vente. L'impact sur la demande (de biens de consommation et de biens de production) est soumis à la sensibilité des consommateurs et des investisseurs. Si la demande est sensible à une variation des prix, alors elle augmentera.</w:t>
      </w:r>
    </w:p>
    <w:p w14:paraId="30E70E9C" w14:textId="77777777" w:rsidR="009F3D09" w:rsidRDefault="009F3D09" w:rsidP="000B5ED1">
      <w:pPr>
        <w:pStyle w:val="Sansinterligne"/>
        <w:spacing w:before="120"/>
        <w:jc w:val="both"/>
        <w:rPr>
          <w:rFonts w:ascii="Arial" w:hAnsi="Arial" w:cs="Arial"/>
          <w:sz w:val="20"/>
          <w:szCs w:val="20"/>
        </w:rPr>
      </w:pPr>
      <w:r w:rsidRPr="004F2049">
        <w:rPr>
          <w:rFonts w:ascii="Arial" w:hAnsi="Arial" w:cs="Arial"/>
          <w:sz w:val="20"/>
          <w:szCs w:val="20"/>
        </w:rPr>
        <w:t xml:space="preserve">4. Comment ce document permet-il de répondre au sujet ? </w:t>
      </w:r>
    </w:p>
    <w:p w14:paraId="1298ACCD" w14:textId="5BE52FC5" w:rsidR="000B5ED1" w:rsidRPr="004F2049" w:rsidRDefault="000B5ED1" w:rsidP="000B5ED1">
      <w:pPr>
        <w:pStyle w:val="Sansinterligne"/>
        <w:jc w:val="both"/>
        <w:rPr>
          <w:rFonts w:ascii="Arial" w:hAnsi="Arial" w:cs="Arial"/>
          <w:color w:val="17365D" w:themeColor="text2" w:themeShade="BF"/>
          <w:sz w:val="20"/>
          <w:szCs w:val="20"/>
        </w:rPr>
      </w:pPr>
      <w:r w:rsidRPr="000B5ED1">
        <w:rPr>
          <w:rFonts w:ascii="Arial" w:hAnsi="Arial" w:cs="Arial"/>
          <w:color w:val="17365D" w:themeColor="text2" w:themeShade="BF"/>
          <w:sz w:val="20"/>
          <w:szCs w:val="20"/>
        </w:rPr>
        <w:t>Le progrès technique peut-être défini comme l'ensemble des innovations. Or, les innovations (ici de procédé) favorisent l'offre et la demande. L'offre de produit va conditionner la création de la valeur ajoutée, c'est à dire la croissance. La demande de produit favorise les anticipations positives de la part des producteurs (dans une logique keynésienne) et donc la croissance. Le progrès technique favorise donc la croissance économique, que ce soit du côté de l'offre comme du côté de la demande.</w:t>
      </w:r>
    </w:p>
    <w:p w14:paraId="2B283371" w14:textId="77777777" w:rsidR="009F3D09" w:rsidRPr="004F2049" w:rsidRDefault="009F3D09" w:rsidP="000B5ED1">
      <w:pPr>
        <w:pStyle w:val="Sansinterligne"/>
        <w:spacing w:before="120"/>
        <w:jc w:val="both"/>
        <w:rPr>
          <w:rFonts w:ascii="Arial" w:hAnsi="Arial" w:cs="Arial"/>
          <w:sz w:val="20"/>
          <w:szCs w:val="20"/>
          <w:u w:val="single"/>
        </w:rPr>
      </w:pPr>
      <w:r w:rsidRPr="004F2049">
        <w:rPr>
          <w:rFonts w:ascii="Arial" w:hAnsi="Arial" w:cs="Arial"/>
          <w:sz w:val="20"/>
          <w:szCs w:val="20"/>
          <w:u w:val="single"/>
        </w:rPr>
        <w:t xml:space="preserve">Document 3 : </w:t>
      </w:r>
    </w:p>
    <w:p w14:paraId="404A3571" w14:textId="77777777" w:rsidR="009F3D09" w:rsidRDefault="009F3D09" w:rsidP="000B5ED1">
      <w:pPr>
        <w:pStyle w:val="Sansinterligne"/>
        <w:spacing w:before="120"/>
        <w:jc w:val="both"/>
        <w:rPr>
          <w:rFonts w:ascii="Arial" w:hAnsi="Arial" w:cs="Arial"/>
          <w:sz w:val="20"/>
          <w:szCs w:val="20"/>
        </w:rPr>
      </w:pPr>
      <w:r w:rsidRPr="004F2049">
        <w:rPr>
          <w:rFonts w:ascii="Arial" w:hAnsi="Arial" w:cs="Arial"/>
          <w:sz w:val="20"/>
          <w:szCs w:val="20"/>
        </w:rPr>
        <w:t>1. Faites une phrase faisant ressortir le sens des données pour l'année 2013.</w:t>
      </w:r>
    </w:p>
    <w:p w14:paraId="70394E08" w14:textId="44132CFA" w:rsidR="000B5ED1" w:rsidRPr="004F2049" w:rsidRDefault="000B5ED1" w:rsidP="000B5ED1">
      <w:pPr>
        <w:pStyle w:val="Sansinterligne"/>
        <w:jc w:val="both"/>
        <w:rPr>
          <w:rFonts w:ascii="Arial" w:hAnsi="Arial" w:cs="Arial"/>
          <w:color w:val="17365D" w:themeColor="text2" w:themeShade="BF"/>
          <w:sz w:val="20"/>
          <w:szCs w:val="20"/>
        </w:rPr>
      </w:pPr>
      <w:r w:rsidRPr="000B5ED1">
        <w:rPr>
          <w:rFonts w:ascii="Arial" w:hAnsi="Arial" w:cs="Arial"/>
          <w:color w:val="17365D" w:themeColor="text2" w:themeShade="BF"/>
          <w:sz w:val="20"/>
          <w:szCs w:val="20"/>
        </w:rPr>
        <w:t>En 2013, en France, les dépenses en R&amp;D des administrations et des entreprises représentaient respectivement 0.79 et 1.44% du PIB, soit 2.23% du PIB au total.</w:t>
      </w:r>
    </w:p>
    <w:p w14:paraId="79F0FD26" w14:textId="129477B6" w:rsidR="009F3D09" w:rsidRDefault="009F3D09" w:rsidP="000B5ED1">
      <w:pPr>
        <w:pStyle w:val="Sansinterligne"/>
        <w:spacing w:before="120"/>
        <w:jc w:val="both"/>
        <w:rPr>
          <w:rFonts w:ascii="Arial" w:hAnsi="Arial" w:cs="Arial"/>
          <w:sz w:val="20"/>
          <w:szCs w:val="20"/>
        </w:rPr>
      </w:pPr>
      <w:r w:rsidRPr="004F2049">
        <w:rPr>
          <w:rFonts w:ascii="Arial" w:hAnsi="Arial" w:cs="Arial"/>
          <w:sz w:val="20"/>
          <w:szCs w:val="20"/>
        </w:rPr>
        <w:t>2. Quelles notions du cours doive</w:t>
      </w:r>
      <w:r w:rsidR="000B5ED1">
        <w:rPr>
          <w:rFonts w:ascii="Arial" w:hAnsi="Arial" w:cs="Arial"/>
          <w:sz w:val="20"/>
          <w:szCs w:val="20"/>
        </w:rPr>
        <w:t>(</w:t>
      </w:r>
      <w:r w:rsidRPr="004F2049">
        <w:rPr>
          <w:rFonts w:ascii="Arial" w:hAnsi="Arial" w:cs="Arial"/>
          <w:sz w:val="20"/>
          <w:szCs w:val="20"/>
        </w:rPr>
        <w:t>nt</w:t>
      </w:r>
      <w:r w:rsidR="000B5ED1">
        <w:rPr>
          <w:rFonts w:ascii="Arial" w:hAnsi="Arial" w:cs="Arial"/>
          <w:sz w:val="20"/>
          <w:szCs w:val="20"/>
        </w:rPr>
        <w:t>)</w:t>
      </w:r>
      <w:r w:rsidRPr="004F2049">
        <w:rPr>
          <w:rFonts w:ascii="Arial" w:hAnsi="Arial" w:cs="Arial"/>
          <w:sz w:val="20"/>
          <w:szCs w:val="20"/>
        </w:rPr>
        <w:t xml:space="preserve"> être mobilisées pour expliquer ce document ? </w:t>
      </w:r>
    </w:p>
    <w:p w14:paraId="31EB6D45" w14:textId="4B7D17F3" w:rsidR="000B5ED1" w:rsidRPr="004F2049" w:rsidRDefault="000B5ED1" w:rsidP="000B5ED1">
      <w:pPr>
        <w:pStyle w:val="Sansinterligne"/>
        <w:jc w:val="both"/>
        <w:rPr>
          <w:rFonts w:ascii="Arial" w:hAnsi="Arial" w:cs="Arial"/>
          <w:color w:val="17365D" w:themeColor="text2" w:themeShade="BF"/>
          <w:sz w:val="20"/>
          <w:szCs w:val="20"/>
        </w:rPr>
      </w:pPr>
      <w:r w:rsidRPr="000B5ED1">
        <w:rPr>
          <w:rFonts w:ascii="Arial" w:hAnsi="Arial" w:cs="Arial"/>
          <w:color w:val="17365D" w:themeColor="text2" w:themeShade="BF"/>
          <w:sz w:val="20"/>
          <w:szCs w:val="20"/>
        </w:rPr>
        <w:t>Celle d'investissement (de productivité / technologique, public). Celle d'externalité positive, de croissance endogène.</w:t>
      </w:r>
    </w:p>
    <w:p w14:paraId="2D2C977D" w14:textId="77777777" w:rsidR="009F3D09" w:rsidRDefault="009F3D09" w:rsidP="000B5ED1">
      <w:pPr>
        <w:pStyle w:val="Sansinterligne"/>
        <w:spacing w:before="120"/>
        <w:jc w:val="both"/>
        <w:rPr>
          <w:rFonts w:ascii="Arial" w:hAnsi="Arial" w:cs="Arial"/>
          <w:sz w:val="20"/>
          <w:szCs w:val="20"/>
        </w:rPr>
      </w:pPr>
      <w:r w:rsidRPr="004F2049">
        <w:rPr>
          <w:rFonts w:ascii="Arial" w:hAnsi="Arial" w:cs="Arial"/>
          <w:sz w:val="20"/>
          <w:szCs w:val="20"/>
        </w:rPr>
        <w:t xml:space="preserve">3. Comment ce document permet-il de répondre au sujet ? </w:t>
      </w:r>
    </w:p>
    <w:p w14:paraId="5C0C3ABD" w14:textId="1A8DCC3E" w:rsidR="000B5ED1" w:rsidRPr="004F2049" w:rsidRDefault="000B5ED1" w:rsidP="000B5ED1">
      <w:pPr>
        <w:pStyle w:val="Sansinterligne"/>
        <w:jc w:val="both"/>
        <w:rPr>
          <w:rFonts w:ascii="Arial" w:hAnsi="Arial" w:cs="Arial"/>
          <w:color w:val="17365D" w:themeColor="text2" w:themeShade="BF"/>
          <w:sz w:val="20"/>
          <w:szCs w:val="20"/>
        </w:rPr>
      </w:pPr>
      <w:r w:rsidRPr="000B5ED1">
        <w:rPr>
          <w:rFonts w:ascii="Arial" w:hAnsi="Arial" w:cs="Arial"/>
          <w:color w:val="17365D" w:themeColor="text2" w:themeShade="BF"/>
          <w:sz w:val="20"/>
          <w:szCs w:val="20"/>
        </w:rPr>
        <w:t>Le progrès technique ne peut être obtenu que par différents types d'investissement, dont les investissements en recherche et développement, lesquels génèrent des externalités positives et permettent d'accumuler du capital. C'est ce que l'on appelle la croissance endogène.</w:t>
      </w:r>
    </w:p>
    <w:p w14:paraId="22BC537B" w14:textId="77777777" w:rsidR="009F3D09" w:rsidRPr="004F2049" w:rsidRDefault="009F3D09" w:rsidP="000B5ED1">
      <w:pPr>
        <w:pStyle w:val="Sansinterligne"/>
        <w:spacing w:before="120"/>
        <w:jc w:val="both"/>
        <w:rPr>
          <w:rFonts w:ascii="Arial" w:hAnsi="Arial" w:cs="Arial"/>
          <w:sz w:val="20"/>
          <w:szCs w:val="20"/>
          <w:u w:val="single"/>
        </w:rPr>
      </w:pPr>
      <w:r w:rsidRPr="004F2049">
        <w:rPr>
          <w:rFonts w:ascii="Arial" w:hAnsi="Arial" w:cs="Arial"/>
          <w:sz w:val="20"/>
          <w:szCs w:val="20"/>
          <w:u w:val="single"/>
        </w:rPr>
        <w:lastRenderedPageBreak/>
        <w:t xml:space="preserve">Documents 1, 2 et 3 : </w:t>
      </w:r>
    </w:p>
    <w:p w14:paraId="2DDB4A96" w14:textId="77777777" w:rsidR="009F3D09" w:rsidRDefault="009F3D09" w:rsidP="000B5ED1">
      <w:pPr>
        <w:pStyle w:val="Sansinterligne"/>
        <w:spacing w:before="120"/>
        <w:jc w:val="both"/>
        <w:rPr>
          <w:rFonts w:ascii="Arial" w:hAnsi="Arial" w:cs="Arial"/>
          <w:sz w:val="20"/>
          <w:szCs w:val="20"/>
        </w:rPr>
      </w:pPr>
      <w:r w:rsidRPr="004F2049">
        <w:rPr>
          <w:rFonts w:ascii="Arial" w:hAnsi="Arial" w:cs="Arial"/>
          <w:sz w:val="20"/>
          <w:szCs w:val="20"/>
        </w:rPr>
        <w:t xml:space="preserve">Quels liens peut-on établir entre </w:t>
      </w:r>
      <w:r w:rsidR="003F2122" w:rsidRPr="004F2049">
        <w:rPr>
          <w:rFonts w:ascii="Arial" w:hAnsi="Arial" w:cs="Arial"/>
          <w:sz w:val="20"/>
          <w:szCs w:val="20"/>
        </w:rPr>
        <w:t>l</w:t>
      </w:r>
      <w:r w:rsidRPr="004F2049">
        <w:rPr>
          <w:rFonts w:ascii="Arial" w:hAnsi="Arial" w:cs="Arial"/>
          <w:sz w:val="20"/>
          <w:szCs w:val="20"/>
        </w:rPr>
        <w:t xml:space="preserve">es </w:t>
      </w:r>
      <w:r w:rsidR="003F2122" w:rsidRPr="004F2049">
        <w:rPr>
          <w:rFonts w:ascii="Arial" w:hAnsi="Arial" w:cs="Arial"/>
          <w:sz w:val="20"/>
          <w:szCs w:val="20"/>
        </w:rPr>
        <w:t xml:space="preserve">trois </w:t>
      </w:r>
      <w:r w:rsidRPr="004F2049">
        <w:rPr>
          <w:rFonts w:ascii="Arial" w:hAnsi="Arial" w:cs="Arial"/>
          <w:sz w:val="20"/>
          <w:szCs w:val="20"/>
        </w:rPr>
        <w:t xml:space="preserve">documents ? </w:t>
      </w:r>
    </w:p>
    <w:p w14:paraId="4628F6C3" w14:textId="1AE251CB" w:rsidR="000B5ED1" w:rsidRPr="004F2049" w:rsidRDefault="000B5ED1" w:rsidP="00D131B5">
      <w:pPr>
        <w:pStyle w:val="Sansinterligne"/>
        <w:spacing w:after="360"/>
        <w:rPr>
          <w:rFonts w:ascii="Arial" w:hAnsi="Arial" w:cs="Arial"/>
          <w:color w:val="17365D" w:themeColor="text2" w:themeShade="BF"/>
          <w:sz w:val="20"/>
          <w:szCs w:val="20"/>
        </w:rPr>
      </w:pPr>
      <w:r w:rsidRPr="000B5ED1">
        <w:rPr>
          <w:rFonts w:ascii="Arial" w:hAnsi="Arial" w:cs="Arial"/>
          <w:color w:val="17365D" w:themeColor="text2" w:themeShade="BF"/>
          <w:sz w:val="20"/>
          <w:szCs w:val="20"/>
        </w:rPr>
        <w:t>La notion de productivité est au cœur de ces trois documents. Elle doit être découverte dans le document 1, elle est l'élément reliant l'offre et la demande (document 2), elle est rendue possible par des investissements (document 3)</w:t>
      </w:r>
    </w:p>
    <w:p w14:paraId="68A184FE" w14:textId="77777777" w:rsidR="009F3D09" w:rsidRPr="007673F8" w:rsidRDefault="009F3D09" w:rsidP="000B5ED1">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bCs/>
          <w:i/>
        </w:rPr>
      </w:pPr>
      <w:r w:rsidRPr="007673F8">
        <w:rPr>
          <w:rFonts w:ascii="Arial" w:hAnsi="Arial" w:cs="Arial"/>
          <w:b/>
          <w:bCs/>
          <w:i/>
        </w:rPr>
        <w:t xml:space="preserve">Partie 2 – </w:t>
      </w:r>
      <w:r w:rsidR="00AC2720" w:rsidRPr="007673F8">
        <w:rPr>
          <w:rFonts w:ascii="Arial" w:hAnsi="Arial" w:cs="Arial"/>
          <w:b/>
          <w:bCs/>
          <w:i/>
        </w:rPr>
        <w:t>Élaborer</w:t>
      </w:r>
      <w:r w:rsidRPr="007673F8">
        <w:rPr>
          <w:rFonts w:ascii="Arial" w:hAnsi="Arial" w:cs="Arial"/>
          <w:b/>
          <w:bCs/>
          <w:i/>
        </w:rPr>
        <w:t xml:space="preserve"> son raisonnement</w:t>
      </w:r>
    </w:p>
    <w:p w14:paraId="46DC38CD" w14:textId="77777777" w:rsidR="009F3D09" w:rsidRPr="007673F8" w:rsidRDefault="009F3D09" w:rsidP="000B5ED1">
      <w:pPr>
        <w:spacing w:before="240" w:after="120" w:line="240" w:lineRule="auto"/>
        <w:jc w:val="both"/>
        <w:rPr>
          <w:rFonts w:ascii="Arial" w:hAnsi="Arial" w:cs="Arial"/>
          <w:b/>
          <w:iCs/>
          <w:u w:val="single"/>
        </w:rPr>
      </w:pPr>
      <w:r w:rsidRPr="007673F8">
        <w:rPr>
          <w:rFonts w:ascii="Arial" w:hAnsi="Arial" w:cs="Arial"/>
          <w:b/>
          <w:iCs/>
          <w:u w:val="single"/>
        </w:rPr>
        <w:t>EXERCICE II : Replacer les idées suivantes dans un ordre logique</w:t>
      </w:r>
    </w:p>
    <w:p w14:paraId="6406E872" w14:textId="77777777" w:rsidR="00D131B5" w:rsidRPr="00D131B5" w:rsidRDefault="00D131B5" w:rsidP="00D131B5">
      <w:pPr>
        <w:spacing w:before="120" w:after="0" w:line="240" w:lineRule="auto"/>
        <w:rPr>
          <w:rFonts w:ascii="Arial" w:hAnsi="Arial" w:cs="Arial"/>
          <w:sz w:val="20"/>
          <w:szCs w:val="20"/>
        </w:rPr>
      </w:pPr>
      <w:r w:rsidRPr="00D131B5">
        <w:rPr>
          <w:rFonts w:ascii="Arial" w:hAnsi="Arial" w:cs="Arial"/>
          <w:sz w:val="20"/>
          <w:szCs w:val="20"/>
        </w:rPr>
        <w:t>1. Le progrès technique provient d'investissements en recherche et développement</w:t>
      </w:r>
    </w:p>
    <w:p w14:paraId="7810403E" w14:textId="77777777" w:rsidR="00D131B5" w:rsidRPr="00D131B5" w:rsidRDefault="00D131B5" w:rsidP="00D131B5">
      <w:pPr>
        <w:spacing w:before="120" w:after="0" w:line="240" w:lineRule="auto"/>
        <w:rPr>
          <w:rFonts w:ascii="Arial" w:hAnsi="Arial" w:cs="Arial"/>
          <w:sz w:val="20"/>
          <w:szCs w:val="20"/>
        </w:rPr>
      </w:pPr>
      <w:r w:rsidRPr="00D131B5">
        <w:rPr>
          <w:rFonts w:ascii="Arial" w:hAnsi="Arial" w:cs="Arial"/>
          <w:sz w:val="20"/>
          <w:szCs w:val="20"/>
        </w:rPr>
        <w:t>2. Ces investissements permettent aux entreprises d'innover</w:t>
      </w:r>
    </w:p>
    <w:p w14:paraId="227D7AC5" w14:textId="77777777" w:rsidR="00D131B5" w:rsidRPr="00D131B5" w:rsidRDefault="00D131B5" w:rsidP="00D131B5">
      <w:pPr>
        <w:spacing w:before="120" w:after="0" w:line="240" w:lineRule="auto"/>
        <w:rPr>
          <w:rFonts w:ascii="Arial" w:hAnsi="Arial" w:cs="Arial"/>
          <w:sz w:val="20"/>
          <w:szCs w:val="20"/>
        </w:rPr>
      </w:pPr>
      <w:r w:rsidRPr="00D131B5">
        <w:rPr>
          <w:rFonts w:ascii="Arial" w:hAnsi="Arial" w:cs="Arial"/>
          <w:sz w:val="20"/>
          <w:szCs w:val="20"/>
        </w:rPr>
        <w:t>3. Les innovations de produit créent de nouveaux marchés ou renouvellent des marchés existants ce qui augmente la demande</w:t>
      </w:r>
    </w:p>
    <w:p w14:paraId="42DB8EF0" w14:textId="77777777" w:rsidR="00D131B5" w:rsidRPr="00D131B5" w:rsidRDefault="00D131B5" w:rsidP="00D131B5">
      <w:pPr>
        <w:spacing w:before="120" w:after="0" w:line="240" w:lineRule="auto"/>
        <w:rPr>
          <w:rFonts w:ascii="Arial" w:hAnsi="Arial" w:cs="Arial"/>
          <w:sz w:val="20"/>
          <w:szCs w:val="20"/>
        </w:rPr>
      </w:pPr>
      <w:r w:rsidRPr="00D131B5">
        <w:rPr>
          <w:rFonts w:ascii="Arial" w:hAnsi="Arial" w:cs="Arial"/>
          <w:sz w:val="20"/>
          <w:szCs w:val="20"/>
        </w:rPr>
        <w:t>4. La hausse de la demande incite les entreprises à produire plus, ce qui favorise la croissance.</w:t>
      </w:r>
    </w:p>
    <w:p w14:paraId="7C076FF1" w14:textId="77777777" w:rsidR="00D131B5" w:rsidRPr="00D131B5" w:rsidRDefault="00D131B5" w:rsidP="00D131B5">
      <w:pPr>
        <w:spacing w:before="120" w:after="0" w:line="240" w:lineRule="auto"/>
        <w:rPr>
          <w:rFonts w:ascii="Arial" w:hAnsi="Arial" w:cs="Arial"/>
          <w:sz w:val="20"/>
          <w:szCs w:val="20"/>
        </w:rPr>
      </w:pPr>
      <w:r w:rsidRPr="00D131B5">
        <w:rPr>
          <w:rFonts w:ascii="Arial" w:hAnsi="Arial" w:cs="Arial"/>
          <w:sz w:val="20"/>
          <w:szCs w:val="20"/>
        </w:rPr>
        <w:t>5. Les innovations de procédés augmentent la productivité globale des facteurs</w:t>
      </w:r>
    </w:p>
    <w:p w14:paraId="445E59D3" w14:textId="77777777" w:rsidR="00D131B5" w:rsidRPr="00D131B5" w:rsidRDefault="00D131B5" w:rsidP="00D131B5">
      <w:pPr>
        <w:spacing w:before="120" w:after="0" w:line="240" w:lineRule="auto"/>
        <w:rPr>
          <w:rFonts w:ascii="Arial" w:hAnsi="Arial" w:cs="Arial"/>
          <w:sz w:val="20"/>
          <w:szCs w:val="20"/>
        </w:rPr>
      </w:pPr>
      <w:r w:rsidRPr="00D131B5">
        <w:rPr>
          <w:rFonts w:ascii="Arial" w:hAnsi="Arial" w:cs="Arial"/>
          <w:sz w:val="20"/>
          <w:szCs w:val="20"/>
        </w:rPr>
        <w:t>6. La hausse de la productivité favorise l'offre, ce qui est source de croissance</w:t>
      </w:r>
    </w:p>
    <w:p w14:paraId="72A8D56E" w14:textId="77777777" w:rsidR="00D131B5" w:rsidRPr="00D131B5" w:rsidRDefault="00D131B5" w:rsidP="00D131B5">
      <w:pPr>
        <w:spacing w:before="120" w:after="0" w:line="240" w:lineRule="auto"/>
        <w:rPr>
          <w:rFonts w:ascii="Arial" w:hAnsi="Arial" w:cs="Arial"/>
          <w:sz w:val="20"/>
          <w:szCs w:val="20"/>
        </w:rPr>
      </w:pPr>
      <w:r w:rsidRPr="00D131B5">
        <w:rPr>
          <w:rFonts w:ascii="Arial" w:hAnsi="Arial" w:cs="Arial"/>
          <w:sz w:val="20"/>
          <w:szCs w:val="20"/>
        </w:rPr>
        <w:t xml:space="preserve">7. La répartition de la valeur ajoutée issue des gains de productivité favorise aussi la demande </w:t>
      </w:r>
    </w:p>
    <w:p w14:paraId="5210DEBC" w14:textId="77777777" w:rsidR="00D131B5" w:rsidRPr="00D131B5" w:rsidRDefault="00D131B5" w:rsidP="00D131B5">
      <w:pPr>
        <w:spacing w:before="120" w:after="0" w:line="240" w:lineRule="auto"/>
        <w:rPr>
          <w:rFonts w:ascii="Arial" w:hAnsi="Arial" w:cs="Arial"/>
          <w:sz w:val="20"/>
          <w:szCs w:val="20"/>
        </w:rPr>
      </w:pPr>
      <w:r w:rsidRPr="00D131B5">
        <w:rPr>
          <w:rFonts w:ascii="Arial" w:hAnsi="Arial" w:cs="Arial"/>
          <w:sz w:val="20"/>
          <w:szCs w:val="20"/>
        </w:rPr>
        <w:t>8. La hausse de la demande incite les entreprises à produire plus, ce qui favorise la croissance.</w:t>
      </w:r>
    </w:p>
    <w:p w14:paraId="2FD5A9A9" w14:textId="77777777" w:rsidR="009F3D09" w:rsidRPr="007673F8" w:rsidRDefault="009F3D09" w:rsidP="004F2049">
      <w:pPr>
        <w:spacing w:before="240" w:after="480" w:line="240" w:lineRule="auto"/>
        <w:rPr>
          <w:rFonts w:ascii="Arial" w:hAnsi="Arial" w:cs="Arial"/>
          <w:sz w:val="18"/>
          <w:szCs w:val="18"/>
        </w:rPr>
      </w:pPr>
      <w:r w:rsidRPr="007673F8">
        <w:rPr>
          <w:rFonts w:ascii="Arial" w:hAnsi="Arial" w:cs="Arial"/>
          <w:b/>
          <w:sz w:val="18"/>
          <w:szCs w:val="18"/>
          <w:u w:val="single"/>
        </w:rPr>
        <w:t xml:space="preserve">Remarque </w:t>
      </w:r>
      <w:r w:rsidRPr="007673F8">
        <w:rPr>
          <w:rFonts w:ascii="Arial" w:hAnsi="Arial" w:cs="Arial"/>
          <w:b/>
          <w:sz w:val="18"/>
          <w:szCs w:val="18"/>
        </w:rPr>
        <w:t>: Les notions d'innovations de produit et de procédé ne font pas partie des notions du programme. On peut néanmoins les u</w:t>
      </w:r>
      <w:r w:rsidR="00AC2720" w:rsidRPr="007673F8">
        <w:rPr>
          <w:rFonts w:ascii="Arial" w:hAnsi="Arial" w:cs="Arial"/>
          <w:b/>
          <w:sz w:val="18"/>
          <w:szCs w:val="18"/>
        </w:rPr>
        <w:t>tiliser dans une argumentation.</w:t>
      </w:r>
    </w:p>
    <w:p w14:paraId="32DA7F47" w14:textId="6062F075" w:rsidR="009F3D09" w:rsidRPr="007673F8" w:rsidRDefault="009F3D09" w:rsidP="000B5ED1">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i/>
        </w:rPr>
      </w:pPr>
      <w:r w:rsidRPr="007673F8">
        <w:rPr>
          <w:rFonts w:ascii="Arial" w:hAnsi="Arial" w:cs="Arial"/>
          <w:b/>
          <w:i/>
        </w:rPr>
        <w:t xml:space="preserve">Partie 3 : </w:t>
      </w:r>
      <w:r w:rsidR="00D131B5" w:rsidRPr="007673F8">
        <w:rPr>
          <w:rFonts w:ascii="Arial" w:hAnsi="Arial" w:cs="Arial"/>
          <w:b/>
          <w:i/>
        </w:rPr>
        <w:t>Élaborer</w:t>
      </w:r>
      <w:r w:rsidRPr="007673F8">
        <w:rPr>
          <w:rFonts w:ascii="Arial" w:hAnsi="Arial" w:cs="Arial"/>
          <w:b/>
          <w:i/>
        </w:rPr>
        <w:t xml:space="preserve"> sa réponse.</w:t>
      </w:r>
    </w:p>
    <w:p w14:paraId="0E271455" w14:textId="77777777" w:rsidR="009F3D09" w:rsidRPr="007673F8" w:rsidRDefault="009F3D09" w:rsidP="000B5ED1">
      <w:pPr>
        <w:spacing w:before="240" w:after="120" w:line="240" w:lineRule="auto"/>
        <w:jc w:val="both"/>
        <w:rPr>
          <w:rFonts w:ascii="Arial" w:hAnsi="Arial" w:cs="Arial"/>
          <w:b/>
          <w:u w:val="single"/>
        </w:rPr>
      </w:pPr>
      <w:r w:rsidRPr="007673F8">
        <w:rPr>
          <w:rFonts w:ascii="Arial" w:hAnsi="Arial" w:cs="Arial"/>
          <w:b/>
          <w:u w:val="single"/>
        </w:rPr>
        <w:t xml:space="preserve">EXERCICE </w:t>
      </w:r>
      <w:commentRangeStart w:id="0"/>
      <w:r w:rsidRPr="007673F8">
        <w:rPr>
          <w:rFonts w:ascii="Arial" w:hAnsi="Arial" w:cs="Arial"/>
          <w:b/>
          <w:u w:val="single"/>
        </w:rPr>
        <w:t>III</w:t>
      </w:r>
      <w:commentRangeEnd w:id="0"/>
      <w:r w:rsidRPr="007673F8">
        <w:rPr>
          <w:rStyle w:val="Marquedecommentaire"/>
          <w:rFonts w:ascii="Arial" w:hAnsi="Arial" w:cs="Arial"/>
          <w:b/>
          <w:sz w:val="22"/>
          <w:szCs w:val="22"/>
          <w:u w:val="single"/>
        </w:rPr>
        <w:commentReference w:id="0"/>
      </w:r>
      <w:r w:rsidRPr="007673F8">
        <w:rPr>
          <w:rFonts w:ascii="Arial" w:hAnsi="Arial" w:cs="Arial"/>
          <w:b/>
          <w:u w:val="single"/>
        </w:rPr>
        <w:t xml:space="preserve"> :</w:t>
      </w:r>
      <w:r w:rsidR="00AC2720" w:rsidRPr="007673F8">
        <w:rPr>
          <w:rFonts w:ascii="Arial" w:hAnsi="Arial" w:cs="Arial"/>
          <w:b/>
          <w:u w:val="single"/>
        </w:rPr>
        <w:t xml:space="preserve"> Élaborez</w:t>
      </w:r>
      <w:r w:rsidRPr="007673F8">
        <w:rPr>
          <w:rFonts w:ascii="Arial" w:hAnsi="Arial" w:cs="Arial"/>
          <w:b/>
          <w:u w:val="single"/>
        </w:rPr>
        <w:t xml:space="preserve"> un paragraphe à partir </w:t>
      </w:r>
      <w:r w:rsidR="00130C79" w:rsidRPr="007673F8">
        <w:rPr>
          <w:rFonts w:ascii="Arial" w:hAnsi="Arial" w:cs="Arial"/>
          <w:b/>
          <w:u w:val="single"/>
        </w:rPr>
        <w:t>de l'argument 1, 6 ou 7.</w:t>
      </w:r>
    </w:p>
    <w:p w14:paraId="341A9291" w14:textId="2123F3D4" w:rsidR="00D131B5" w:rsidRPr="00D131B5" w:rsidRDefault="00D131B5" w:rsidP="00D131B5">
      <w:pPr>
        <w:tabs>
          <w:tab w:val="left" w:leader="dot" w:pos="10466"/>
        </w:tabs>
        <w:spacing w:before="120" w:after="0" w:line="240" w:lineRule="auto"/>
        <w:jc w:val="both"/>
        <w:rPr>
          <w:rFonts w:ascii="Arial" w:hAnsi="Arial" w:cs="Arial"/>
          <w:b/>
          <w:color w:val="17365D" w:themeColor="text2" w:themeShade="BF"/>
          <w:sz w:val="20"/>
          <w:szCs w:val="20"/>
        </w:rPr>
      </w:pPr>
      <w:r w:rsidRPr="00D131B5">
        <w:rPr>
          <w:rFonts w:ascii="Arial" w:hAnsi="Arial" w:cs="Arial"/>
          <w:b/>
          <w:color w:val="17365D" w:themeColor="text2" w:themeShade="BF"/>
          <w:sz w:val="20"/>
          <w:szCs w:val="20"/>
        </w:rPr>
        <w:t>1. Le progrès technique provient d'investissements en recherche et développement</w:t>
      </w:r>
    </w:p>
    <w:p w14:paraId="0E5773BB" w14:textId="0F5BFA6B" w:rsidR="00D131B5" w:rsidRPr="00D131B5" w:rsidRDefault="00D131B5" w:rsidP="00D131B5">
      <w:pPr>
        <w:tabs>
          <w:tab w:val="left" w:leader="dot" w:pos="10466"/>
        </w:tabs>
        <w:spacing w:before="120" w:after="0" w:line="240" w:lineRule="auto"/>
        <w:ind w:left="284"/>
        <w:jc w:val="both"/>
        <w:rPr>
          <w:rFonts w:ascii="Arial" w:hAnsi="Arial" w:cs="Arial"/>
          <w:color w:val="17365D" w:themeColor="text2" w:themeShade="BF"/>
          <w:sz w:val="20"/>
          <w:szCs w:val="20"/>
        </w:rPr>
      </w:pPr>
      <w:r w:rsidRPr="00D131B5">
        <w:rPr>
          <w:rFonts w:ascii="Arial" w:hAnsi="Arial" w:cs="Arial"/>
          <w:color w:val="17365D" w:themeColor="text2" w:themeShade="BF"/>
          <w:sz w:val="20"/>
          <w:szCs w:val="20"/>
        </w:rPr>
        <w:t>Explication : croissance endogène, accumulation capital technologique (éventuellement)...</w:t>
      </w:r>
    </w:p>
    <w:p w14:paraId="248F0693" w14:textId="21CF0833" w:rsidR="00D131B5" w:rsidRPr="00D131B5" w:rsidRDefault="00D131B5" w:rsidP="00D131B5">
      <w:pPr>
        <w:tabs>
          <w:tab w:val="left" w:leader="dot" w:pos="10466"/>
        </w:tabs>
        <w:spacing w:before="120" w:after="0" w:line="240" w:lineRule="auto"/>
        <w:ind w:left="284"/>
        <w:jc w:val="both"/>
        <w:rPr>
          <w:rFonts w:ascii="Arial" w:hAnsi="Arial" w:cs="Arial"/>
          <w:color w:val="17365D" w:themeColor="text2" w:themeShade="BF"/>
          <w:sz w:val="20"/>
          <w:szCs w:val="20"/>
        </w:rPr>
      </w:pPr>
      <w:r w:rsidRPr="00D131B5">
        <w:rPr>
          <w:rFonts w:ascii="Arial" w:hAnsi="Arial" w:cs="Arial"/>
          <w:color w:val="17365D" w:themeColor="text2" w:themeShade="BF"/>
          <w:sz w:val="20"/>
          <w:szCs w:val="20"/>
        </w:rPr>
        <w:t>Illustration : données du document 3 + montrer que l'effort en R</w:t>
      </w:r>
      <w:r>
        <w:rPr>
          <w:rFonts w:ascii="Arial" w:hAnsi="Arial" w:cs="Arial"/>
          <w:color w:val="17365D" w:themeColor="text2" w:themeShade="BF"/>
          <w:sz w:val="20"/>
          <w:szCs w:val="20"/>
        </w:rPr>
        <w:t xml:space="preserve"> </w:t>
      </w:r>
      <w:r w:rsidRPr="00D131B5">
        <w:rPr>
          <w:rFonts w:ascii="Arial" w:hAnsi="Arial" w:cs="Arial"/>
          <w:color w:val="17365D" w:themeColor="text2" w:themeShade="BF"/>
          <w:sz w:val="20"/>
          <w:szCs w:val="20"/>
        </w:rPr>
        <w:t>et</w:t>
      </w:r>
      <w:r>
        <w:rPr>
          <w:rFonts w:ascii="Arial" w:hAnsi="Arial" w:cs="Arial"/>
          <w:color w:val="17365D" w:themeColor="text2" w:themeShade="BF"/>
          <w:sz w:val="20"/>
          <w:szCs w:val="20"/>
        </w:rPr>
        <w:t xml:space="preserve"> </w:t>
      </w:r>
      <w:r w:rsidRPr="00D131B5">
        <w:rPr>
          <w:rFonts w:ascii="Arial" w:hAnsi="Arial" w:cs="Arial"/>
          <w:color w:val="17365D" w:themeColor="text2" w:themeShade="BF"/>
          <w:sz w:val="20"/>
          <w:szCs w:val="20"/>
        </w:rPr>
        <w:t xml:space="preserve">D augmente continuellement depuis 10 ans. </w:t>
      </w:r>
    </w:p>
    <w:p w14:paraId="69B95101" w14:textId="2A2E9841" w:rsidR="00D131B5" w:rsidRPr="00D131B5" w:rsidRDefault="00D131B5" w:rsidP="00D131B5">
      <w:pPr>
        <w:tabs>
          <w:tab w:val="left" w:leader="dot" w:pos="10466"/>
        </w:tabs>
        <w:spacing w:before="120" w:after="0" w:line="240" w:lineRule="auto"/>
        <w:jc w:val="both"/>
        <w:rPr>
          <w:rFonts w:ascii="Arial" w:hAnsi="Arial" w:cs="Arial"/>
          <w:b/>
          <w:color w:val="17365D" w:themeColor="text2" w:themeShade="BF"/>
          <w:sz w:val="20"/>
          <w:szCs w:val="20"/>
        </w:rPr>
      </w:pPr>
      <w:r w:rsidRPr="00D131B5">
        <w:rPr>
          <w:rFonts w:ascii="Arial" w:hAnsi="Arial" w:cs="Arial"/>
          <w:b/>
          <w:color w:val="17365D" w:themeColor="text2" w:themeShade="BF"/>
          <w:sz w:val="20"/>
          <w:szCs w:val="20"/>
        </w:rPr>
        <w:t>6. La hausse de la productivité favorise l'offre, ce qui est source de croissance</w:t>
      </w:r>
    </w:p>
    <w:p w14:paraId="21EF94F9" w14:textId="1F18A9C6" w:rsidR="00D131B5" w:rsidRPr="00D131B5" w:rsidRDefault="00D131B5" w:rsidP="00D131B5">
      <w:pPr>
        <w:tabs>
          <w:tab w:val="left" w:leader="dot" w:pos="10466"/>
        </w:tabs>
        <w:spacing w:before="120" w:after="0" w:line="240" w:lineRule="auto"/>
        <w:ind w:left="284"/>
        <w:jc w:val="both"/>
        <w:rPr>
          <w:rFonts w:ascii="Arial" w:hAnsi="Arial" w:cs="Arial"/>
          <w:color w:val="17365D" w:themeColor="text2" w:themeShade="BF"/>
          <w:sz w:val="20"/>
          <w:szCs w:val="20"/>
        </w:rPr>
      </w:pPr>
      <w:r w:rsidRPr="00D131B5">
        <w:rPr>
          <w:rFonts w:ascii="Arial" w:hAnsi="Arial" w:cs="Arial"/>
          <w:color w:val="17365D" w:themeColor="text2" w:themeShade="BF"/>
          <w:sz w:val="20"/>
          <w:szCs w:val="20"/>
        </w:rPr>
        <w:t>Explication : définition de l'offre (production). Expliquer comment la productivité du travail permet d'augmenter les quantités produites avec la même quantité de facteurs. Expliquer pourquoi on raisonne en termes de "productivité globale des facteurs" (productivité du travail possible grâce au capital)</w:t>
      </w:r>
    </w:p>
    <w:p w14:paraId="5F73F0B6" w14:textId="1163D007" w:rsidR="00D131B5" w:rsidRPr="00D131B5" w:rsidRDefault="00D131B5" w:rsidP="00D131B5">
      <w:pPr>
        <w:tabs>
          <w:tab w:val="left" w:leader="dot" w:pos="10466"/>
        </w:tabs>
        <w:spacing w:before="120" w:after="0" w:line="240" w:lineRule="auto"/>
        <w:ind w:left="284"/>
        <w:jc w:val="both"/>
        <w:rPr>
          <w:rFonts w:ascii="Arial" w:hAnsi="Arial" w:cs="Arial"/>
          <w:color w:val="17365D" w:themeColor="text2" w:themeShade="BF"/>
          <w:sz w:val="20"/>
          <w:szCs w:val="20"/>
        </w:rPr>
      </w:pPr>
      <w:r w:rsidRPr="00D131B5">
        <w:rPr>
          <w:rFonts w:ascii="Arial" w:hAnsi="Arial" w:cs="Arial"/>
          <w:color w:val="17365D" w:themeColor="text2" w:themeShade="BF"/>
          <w:sz w:val="20"/>
          <w:szCs w:val="20"/>
        </w:rPr>
        <w:t xml:space="preserve">Illustration : Document 2 si l'on veut. Surtout document 1. Lecture de données + montrer par un calcul que l'écart entre l'évolution des facteurs et l'évolution du PIB correspond à la productivité globale des facteurs. </w:t>
      </w:r>
    </w:p>
    <w:p w14:paraId="7DE66322" w14:textId="77777777" w:rsidR="00D131B5" w:rsidRPr="00D131B5" w:rsidRDefault="00D131B5" w:rsidP="00D131B5">
      <w:pPr>
        <w:tabs>
          <w:tab w:val="left" w:leader="dot" w:pos="10466"/>
        </w:tabs>
        <w:spacing w:before="120" w:after="0" w:line="240" w:lineRule="auto"/>
        <w:jc w:val="both"/>
        <w:rPr>
          <w:rFonts w:ascii="Arial" w:hAnsi="Arial" w:cs="Arial"/>
          <w:b/>
          <w:color w:val="17365D" w:themeColor="text2" w:themeShade="BF"/>
          <w:sz w:val="20"/>
          <w:szCs w:val="20"/>
        </w:rPr>
      </w:pPr>
      <w:r w:rsidRPr="00D131B5">
        <w:rPr>
          <w:rFonts w:ascii="Arial" w:hAnsi="Arial" w:cs="Arial"/>
          <w:b/>
          <w:color w:val="17365D" w:themeColor="text2" w:themeShade="BF"/>
          <w:sz w:val="20"/>
          <w:szCs w:val="20"/>
        </w:rPr>
        <w:t>7. La répartition de la valeur ajoutée issue des gains de productivité favorise aussi la demande</w:t>
      </w:r>
    </w:p>
    <w:p w14:paraId="6FE61965" w14:textId="77777777" w:rsidR="00D131B5" w:rsidRPr="00D131B5" w:rsidRDefault="00D131B5" w:rsidP="00D131B5">
      <w:pPr>
        <w:tabs>
          <w:tab w:val="left" w:leader="dot" w:pos="10466"/>
        </w:tabs>
        <w:spacing w:before="120" w:after="0" w:line="240" w:lineRule="auto"/>
        <w:ind w:left="284"/>
        <w:jc w:val="both"/>
        <w:rPr>
          <w:rFonts w:ascii="Arial" w:hAnsi="Arial" w:cs="Arial"/>
          <w:color w:val="17365D" w:themeColor="text2" w:themeShade="BF"/>
          <w:sz w:val="20"/>
          <w:szCs w:val="20"/>
        </w:rPr>
      </w:pPr>
      <w:r w:rsidRPr="00D131B5">
        <w:rPr>
          <w:rFonts w:ascii="Arial" w:hAnsi="Arial" w:cs="Arial"/>
          <w:color w:val="17365D" w:themeColor="text2" w:themeShade="BF"/>
          <w:sz w:val="20"/>
          <w:szCs w:val="20"/>
        </w:rPr>
        <w:t xml:space="preserve">Explication : Ici, les élèves doivent expliquer que les gains de productivité permettent de </w:t>
      </w:r>
    </w:p>
    <w:p w14:paraId="69692708" w14:textId="77777777" w:rsidR="00D131B5" w:rsidRPr="00D131B5" w:rsidRDefault="00D131B5" w:rsidP="00D131B5">
      <w:pPr>
        <w:tabs>
          <w:tab w:val="left" w:leader="dot" w:pos="10466"/>
        </w:tabs>
        <w:spacing w:before="120" w:after="0" w:line="240" w:lineRule="auto"/>
        <w:ind w:left="284"/>
        <w:jc w:val="both"/>
        <w:rPr>
          <w:rFonts w:ascii="Arial" w:hAnsi="Arial" w:cs="Arial"/>
          <w:color w:val="17365D" w:themeColor="text2" w:themeShade="BF"/>
          <w:sz w:val="20"/>
          <w:szCs w:val="20"/>
        </w:rPr>
      </w:pPr>
      <w:r w:rsidRPr="00D131B5">
        <w:rPr>
          <w:rFonts w:ascii="Arial" w:hAnsi="Arial" w:cs="Arial"/>
          <w:color w:val="17365D" w:themeColor="text2" w:themeShade="BF"/>
          <w:sz w:val="20"/>
          <w:szCs w:val="20"/>
        </w:rPr>
        <w:t xml:space="preserve">- baisser les prix </w:t>
      </w:r>
    </w:p>
    <w:p w14:paraId="020B5B1E" w14:textId="77777777" w:rsidR="00D131B5" w:rsidRPr="00D131B5" w:rsidRDefault="00D131B5" w:rsidP="00D131B5">
      <w:pPr>
        <w:tabs>
          <w:tab w:val="left" w:leader="dot" w:pos="10466"/>
        </w:tabs>
        <w:spacing w:before="120" w:after="0" w:line="240" w:lineRule="auto"/>
        <w:ind w:left="284"/>
        <w:jc w:val="both"/>
        <w:rPr>
          <w:rFonts w:ascii="Arial" w:hAnsi="Arial" w:cs="Arial"/>
          <w:color w:val="17365D" w:themeColor="text2" w:themeShade="BF"/>
          <w:sz w:val="20"/>
          <w:szCs w:val="20"/>
        </w:rPr>
      </w:pPr>
      <w:r w:rsidRPr="00D131B5">
        <w:rPr>
          <w:rFonts w:ascii="Arial" w:hAnsi="Arial" w:cs="Arial"/>
          <w:color w:val="17365D" w:themeColor="text2" w:themeShade="BF"/>
          <w:sz w:val="20"/>
          <w:szCs w:val="20"/>
        </w:rPr>
        <w:t xml:space="preserve">- augmenter les salaires </w:t>
      </w:r>
    </w:p>
    <w:p w14:paraId="08B32F05" w14:textId="77777777" w:rsidR="00D131B5" w:rsidRPr="00D131B5" w:rsidRDefault="00D131B5" w:rsidP="00D131B5">
      <w:pPr>
        <w:tabs>
          <w:tab w:val="left" w:leader="dot" w:pos="10466"/>
        </w:tabs>
        <w:spacing w:before="120" w:after="0" w:line="240" w:lineRule="auto"/>
        <w:ind w:left="567"/>
        <w:jc w:val="both"/>
        <w:rPr>
          <w:rFonts w:ascii="Arial" w:hAnsi="Arial" w:cs="Arial"/>
          <w:color w:val="17365D" w:themeColor="text2" w:themeShade="BF"/>
          <w:sz w:val="20"/>
          <w:szCs w:val="20"/>
        </w:rPr>
      </w:pPr>
      <w:r w:rsidRPr="00D131B5">
        <w:rPr>
          <w:rFonts w:ascii="Arial" w:hAnsi="Arial" w:cs="Arial"/>
          <w:color w:val="17365D" w:themeColor="text2" w:themeShade="BF"/>
          <w:sz w:val="20"/>
          <w:szCs w:val="20"/>
        </w:rPr>
        <w:t xml:space="preserve">Donc augmenter le pouvoir d'achat des consommateurs. </w:t>
      </w:r>
    </w:p>
    <w:p w14:paraId="5D1F913C" w14:textId="77777777" w:rsidR="00D131B5" w:rsidRPr="00D131B5" w:rsidRDefault="00D131B5" w:rsidP="00D131B5">
      <w:pPr>
        <w:tabs>
          <w:tab w:val="left" w:leader="dot" w:pos="10466"/>
        </w:tabs>
        <w:spacing w:before="120" w:after="0" w:line="240" w:lineRule="auto"/>
        <w:ind w:left="284"/>
        <w:jc w:val="both"/>
        <w:rPr>
          <w:rFonts w:ascii="Arial" w:hAnsi="Arial" w:cs="Arial"/>
          <w:color w:val="17365D" w:themeColor="text2" w:themeShade="BF"/>
          <w:sz w:val="20"/>
          <w:szCs w:val="20"/>
        </w:rPr>
      </w:pPr>
      <w:r w:rsidRPr="00D131B5">
        <w:rPr>
          <w:rFonts w:ascii="Arial" w:hAnsi="Arial" w:cs="Arial"/>
          <w:color w:val="17365D" w:themeColor="text2" w:themeShade="BF"/>
          <w:sz w:val="20"/>
          <w:szCs w:val="20"/>
        </w:rPr>
        <w:t xml:space="preserve">- augmenter les profits </w:t>
      </w:r>
    </w:p>
    <w:p w14:paraId="1F138108" w14:textId="77777777" w:rsidR="00D131B5" w:rsidRPr="00D131B5" w:rsidRDefault="00D131B5" w:rsidP="00D131B5">
      <w:pPr>
        <w:tabs>
          <w:tab w:val="left" w:leader="dot" w:pos="10466"/>
        </w:tabs>
        <w:spacing w:before="120" w:after="0" w:line="240" w:lineRule="auto"/>
        <w:ind w:left="284"/>
        <w:jc w:val="both"/>
        <w:rPr>
          <w:rFonts w:ascii="Arial" w:hAnsi="Arial" w:cs="Arial"/>
          <w:color w:val="17365D" w:themeColor="text2" w:themeShade="BF"/>
          <w:sz w:val="20"/>
          <w:szCs w:val="20"/>
        </w:rPr>
      </w:pPr>
      <w:r w:rsidRPr="00D131B5">
        <w:rPr>
          <w:rFonts w:ascii="Arial" w:hAnsi="Arial" w:cs="Arial"/>
          <w:color w:val="17365D" w:themeColor="text2" w:themeShade="BF"/>
          <w:sz w:val="20"/>
          <w:szCs w:val="20"/>
        </w:rPr>
        <w:t xml:space="preserve">Donc favoriser l'investissement des entreprises. </w:t>
      </w:r>
    </w:p>
    <w:p w14:paraId="0EB34BEB" w14:textId="32112BD6" w:rsidR="00D131B5" w:rsidRPr="00D131B5" w:rsidRDefault="00D131B5" w:rsidP="00D131B5">
      <w:pPr>
        <w:tabs>
          <w:tab w:val="left" w:leader="dot" w:pos="10466"/>
        </w:tabs>
        <w:spacing w:before="120" w:after="0" w:line="240" w:lineRule="auto"/>
        <w:ind w:left="284"/>
        <w:jc w:val="both"/>
        <w:rPr>
          <w:rFonts w:ascii="Arial" w:hAnsi="Arial" w:cs="Arial"/>
          <w:color w:val="17365D" w:themeColor="text2" w:themeShade="BF"/>
          <w:sz w:val="20"/>
          <w:szCs w:val="20"/>
        </w:rPr>
      </w:pPr>
      <w:r w:rsidRPr="00D131B5">
        <w:rPr>
          <w:rFonts w:ascii="Arial" w:hAnsi="Arial" w:cs="Arial"/>
          <w:color w:val="17365D" w:themeColor="text2" w:themeShade="BF"/>
          <w:sz w:val="20"/>
          <w:szCs w:val="20"/>
        </w:rPr>
        <w:t>La hausse de la consommation et de l'investissement correspond à une hausse de la demande (intérieure)</w:t>
      </w:r>
    </w:p>
    <w:p w14:paraId="658C5EB1" w14:textId="1C49ED9D" w:rsidR="007673F8" w:rsidRPr="00D131B5" w:rsidRDefault="00D131B5" w:rsidP="00D131B5">
      <w:pPr>
        <w:tabs>
          <w:tab w:val="left" w:leader="dot" w:pos="10466"/>
        </w:tabs>
        <w:spacing w:before="120" w:after="0" w:line="240" w:lineRule="auto"/>
        <w:ind w:left="284"/>
        <w:jc w:val="both"/>
        <w:rPr>
          <w:rFonts w:ascii="Arial" w:hAnsi="Arial" w:cs="Arial"/>
          <w:color w:val="17365D" w:themeColor="text2" w:themeShade="BF"/>
          <w:sz w:val="20"/>
          <w:szCs w:val="20"/>
        </w:rPr>
      </w:pPr>
      <w:r w:rsidRPr="00D131B5">
        <w:rPr>
          <w:rFonts w:ascii="Arial" w:hAnsi="Arial" w:cs="Arial"/>
          <w:color w:val="17365D" w:themeColor="text2" w:themeShade="BF"/>
          <w:sz w:val="20"/>
          <w:szCs w:val="20"/>
        </w:rPr>
        <w:t xml:space="preserve">Illustration : document 2  avec la notion d'élasticité-prix de la demande. L'élève doit simplement expliquer que la hausse de la consommation des ménages dépend de leur sensibilité face à une baisse des prix. Qu'en général, cette élasticité est négative donc que la consommation augmentera. </w:t>
      </w:r>
    </w:p>
    <w:sectPr w:rsidR="007673F8" w:rsidRPr="00D131B5" w:rsidSect="00AC2720">
      <w:pgSz w:w="11906" w:h="16838" w:code="9"/>
      <w:pgMar w:top="720" w:right="720" w:bottom="72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oste" w:date="2014-12-26T13:11:00Z" w:initials="p">
    <w:p w14:paraId="5ED58254" w14:textId="77777777" w:rsidR="009F3D09" w:rsidRDefault="009F3D09" w:rsidP="009F3D09">
      <w:pPr>
        <w:pStyle w:val="Commentaire"/>
      </w:pPr>
      <w:r>
        <w:rPr>
          <w:rStyle w:val="Marquedecommentaire"/>
        </w:rPr>
        <w:annotationRef/>
      </w:r>
      <w:r>
        <w:t>Pour l’introduction comme pour la conclusion il faudrait insister sur le fait que nous ne sommes pas du tout dans la dissertation (par exemple un nombre de lignes imposés (même si bien entendu il n’y a rien de réglementaire ici). Idem pour la conclusion (qui peut-être une /deux phrase de bilan mais ne comporte pas d’ouverture comme incontournable).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D582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D58254" w16cid:durableId="22AC162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DC4A09"/>
    <w:multiLevelType w:val="hybridMultilevel"/>
    <w:tmpl w:val="01A6A0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AA81687"/>
    <w:multiLevelType w:val="hybridMultilevel"/>
    <w:tmpl w:val="E730CF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98A1C4A"/>
    <w:multiLevelType w:val="hybridMultilevel"/>
    <w:tmpl w:val="FB78E7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09"/>
    <w:rsid w:val="000B5ED1"/>
    <w:rsid w:val="00130C79"/>
    <w:rsid w:val="00131516"/>
    <w:rsid w:val="0027677A"/>
    <w:rsid w:val="003F2122"/>
    <w:rsid w:val="004F2049"/>
    <w:rsid w:val="004F7F69"/>
    <w:rsid w:val="0050638D"/>
    <w:rsid w:val="006B5785"/>
    <w:rsid w:val="006E7A90"/>
    <w:rsid w:val="007673F8"/>
    <w:rsid w:val="00993C60"/>
    <w:rsid w:val="009F3D09"/>
    <w:rsid w:val="00A42966"/>
    <w:rsid w:val="00AC2720"/>
    <w:rsid w:val="00D131B5"/>
    <w:rsid w:val="00D41D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EFC2"/>
  <w15:docId w15:val="{17B677C6-4DFE-4451-A353-DFD0F2C2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D09"/>
    <w:pPr>
      <w:spacing w:after="160" w:line="259" w:lineRule="auto"/>
    </w:pPr>
    <w:rPr>
      <w:rFonts w:ascii="Calibri" w:hAnsi="Calibri" w:cs="Calibri"/>
    </w:rPr>
  </w:style>
  <w:style w:type="paragraph" w:styleId="Titre1">
    <w:name w:val="heading 1"/>
    <w:basedOn w:val="Normal"/>
    <w:next w:val="Normal"/>
    <w:link w:val="Titre1Car"/>
    <w:uiPriority w:val="99"/>
    <w:qFormat/>
    <w:rsid w:val="00A42966"/>
    <w:pPr>
      <w:keepNext/>
      <w:spacing w:before="240" w:after="60"/>
      <w:outlineLvl w:val="0"/>
    </w:pPr>
    <w:rPr>
      <w:rFonts w:ascii="Cambria" w:hAnsi="Cambria" w:cs="Cambria"/>
      <w:b/>
      <w:bCs/>
      <w:kern w:val="32"/>
      <w:sz w:val="32"/>
      <w:szCs w:val="32"/>
    </w:rPr>
  </w:style>
  <w:style w:type="paragraph" w:styleId="Titre2">
    <w:name w:val="heading 2"/>
    <w:basedOn w:val="Normal"/>
    <w:next w:val="Normal"/>
    <w:link w:val="Titre2Car"/>
    <w:uiPriority w:val="99"/>
    <w:qFormat/>
    <w:rsid w:val="00A42966"/>
    <w:pPr>
      <w:keepNext/>
      <w:keepLines/>
      <w:spacing w:before="200" w:after="0"/>
      <w:outlineLvl w:val="1"/>
    </w:pPr>
    <w:rPr>
      <w:rFonts w:ascii="Calibri Light" w:hAnsi="Calibri Light" w:cs="Calibri Light"/>
      <w:b/>
      <w:bCs/>
      <w:sz w:val="26"/>
      <w:szCs w:val="26"/>
      <w:lang w:eastAsia="fr-FR"/>
    </w:rPr>
  </w:style>
  <w:style w:type="paragraph" w:styleId="Titre3">
    <w:name w:val="heading 3"/>
    <w:basedOn w:val="Normal"/>
    <w:next w:val="Normal"/>
    <w:link w:val="Titre3Car"/>
    <w:uiPriority w:val="99"/>
    <w:qFormat/>
    <w:rsid w:val="00A42966"/>
    <w:pPr>
      <w:keepNext/>
      <w:jc w:val="both"/>
      <w:outlineLvl w:val="2"/>
    </w:pPr>
    <w:rPr>
      <w:rFonts w:ascii="Cambria" w:hAnsi="Cambria" w:cs="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A42966"/>
    <w:rPr>
      <w:rFonts w:ascii="Cambria" w:hAnsi="Cambria" w:cs="Cambria"/>
      <w:b/>
      <w:bCs/>
      <w:kern w:val="32"/>
      <w:sz w:val="32"/>
      <w:szCs w:val="32"/>
      <w:lang w:eastAsia="en-US"/>
    </w:rPr>
  </w:style>
  <w:style w:type="character" w:customStyle="1" w:styleId="Titre2Car">
    <w:name w:val="Titre 2 Car"/>
    <w:basedOn w:val="Policepardfaut"/>
    <w:link w:val="Titre2"/>
    <w:uiPriority w:val="99"/>
    <w:rsid w:val="00A42966"/>
    <w:rPr>
      <w:rFonts w:ascii="Calibri Light" w:hAnsi="Calibri Light" w:cs="Calibri Light"/>
      <w:b/>
      <w:bCs/>
      <w:color w:val="auto"/>
      <w:sz w:val="26"/>
      <w:szCs w:val="26"/>
    </w:rPr>
  </w:style>
  <w:style w:type="character" w:customStyle="1" w:styleId="Titre3Car">
    <w:name w:val="Titre 3 Car"/>
    <w:basedOn w:val="Policepardfaut"/>
    <w:link w:val="Titre3"/>
    <w:uiPriority w:val="99"/>
    <w:rsid w:val="00A42966"/>
    <w:rPr>
      <w:rFonts w:ascii="Cambria" w:hAnsi="Cambria" w:cs="Cambria"/>
      <w:b/>
      <w:bCs/>
      <w:sz w:val="26"/>
      <w:szCs w:val="26"/>
      <w:lang w:eastAsia="en-US"/>
    </w:rPr>
  </w:style>
  <w:style w:type="character" w:styleId="lev">
    <w:name w:val="Strong"/>
    <w:basedOn w:val="Policepardfaut"/>
    <w:uiPriority w:val="99"/>
    <w:qFormat/>
    <w:rsid w:val="00A42966"/>
    <w:rPr>
      <w:rFonts w:ascii="Times New Roman" w:hAnsi="Times New Roman" w:cs="Times New Roman"/>
      <w:b/>
      <w:bCs/>
    </w:rPr>
  </w:style>
  <w:style w:type="character" w:styleId="Accentuation">
    <w:name w:val="Emphasis"/>
    <w:basedOn w:val="Policepardfaut"/>
    <w:uiPriority w:val="99"/>
    <w:qFormat/>
    <w:rsid w:val="00A42966"/>
    <w:rPr>
      <w:rFonts w:ascii="Times New Roman" w:hAnsi="Times New Roman" w:cs="Times New Roman"/>
      <w:i/>
      <w:iCs/>
    </w:rPr>
  </w:style>
  <w:style w:type="paragraph" w:styleId="Sansinterligne">
    <w:name w:val="No Spacing"/>
    <w:uiPriority w:val="99"/>
    <w:qFormat/>
    <w:rsid w:val="00A42966"/>
    <w:rPr>
      <w:rFonts w:ascii="Calibri" w:hAnsi="Calibri" w:cs="Calibri"/>
    </w:rPr>
  </w:style>
  <w:style w:type="paragraph" w:styleId="Paragraphedeliste">
    <w:name w:val="List Paragraph"/>
    <w:basedOn w:val="Normal"/>
    <w:uiPriority w:val="99"/>
    <w:qFormat/>
    <w:rsid w:val="00A42966"/>
    <w:pPr>
      <w:ind w:left="720"/>
    </w:pPr>
  </w:style>
  <w:style w:type="character" w:styleId="Marquedecommentaire">
    <w:name w:val="annotation reference"/>
    <w:basedOn w:val="Policepardfaut"/>
    <w:uiPriority w:val="99"/>
    <w:semiHidden/>
    <w:unhideWhenUsed/>
    <w:rsid w:val="009F3D09"/>
    <w:rPr>
      <w:sz w:val="16"/>
      <w:szCs w:val="16"/>
    </w:rPr>
  </w:style>
  <w:style w:type="paragraph" w:styleId="Commentaire">
    <w:name w:val="annotation text"/>
    <w:basedOn w:val="Normal"/>
    <w:link w:val="CommentaireCar"/>
    <w:uiPriority w:val="99"/>
    <w:semiHidden/>
    <w:unhideWhenUsed/>
    <w:rsid w:val="009F3D09"/>
    <w:pPr>
      <w:spacing w:line="240" w:lineRule="auto"/>
    </w:pPr>
    <w:rPr>
      <w:sz w:val="20"/>
      <w:szCs w:val="20"/>
    </w:rPr>
  </w:style>
  <w:style w:type="character" w:customStyle="1" w:styleId="CommentaireCar">
    <w:name w:val="Commentaire Car"/>
    <w:basedOn w:val="Policepardfaut"/>
    <w:link w:val="Commentaire"/>
    <w:uiPriority w:val="99"/>
    <w:semiHidden/>
    <w:rsid w:val="009F3D09"/>
    <w:rPr>
      <w:rFonts w:ascii="Calibri" w:hAnsi="Calibri" w:cs="Calibri"/>
      <w:sz w:val="20"/>
      <w:szCs w:val="20"/>
    </w:rPr>
  </w:style>
  <w:style w:type="paragraph" w:styleId="Textedebulles">
    <w:name w:val="Balloon Text"/>
    <w:basedOn w:val="Normal"/>
    <w:link w:val="TextedebullesCar"/>
    <w:uiPriority w:val="99"/>
    <w:semiHidden/>
    <w:unhideWhenUsed/>
    <w:rsid w:val="009F3D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3D09"/>
    <w:rPr>
      <w:rFonts w:ascii="Tahoma" w:hAnsi="Tahoma" w:cs="Tahoma"/>
      <w:sz w:val="16"/>
      <w:szCs w:val="16"/>
    </w:rPr>
  </w:style>
  <w:style w:type="character" w:styleId="Lienhypertexte">
    <w:name w:val="Hyperlink"/>
    <w:basedOn w:val="Policepardfaut"/>
    <w:uiPriority w:val="99"/>
    <w:unhideWhenUsed/>
    <w:rsid w:val="00AC2720"/>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AC2720"/>
    <w:rPr>
      <w:b/>
      <w:bCs/>
    </w:rPr>
  </w:style>
  <w:style w:type="character" w:customStyle="1" w:styleId="ObjetducommentaireCar">
    <w:name w:val="Objet du commentaire Car"/>
    <w:basedOn w:val="CommentaireCar"/>
    <w:link w:val="Objetducommentaire"/>
    <w:uiPriority w:val="99"/>
    <w:semiHidden/>
    <w:rsid w:val="00AC2720"/>
    <w:rPr>
      <w:rFonts w:ascii="Calibri" w:hAnsi="Calibri" w:cs="Calibri"/>
      <w:b/>
      <w:bCs/>
      <w:sz w:val="20"/>
      <w:szCs w:val="20"/>
    </w:rPr>
  </w:style>
  <w:style w:type="paragraph" w:styleId="Rvision">
    <w:name w:val="Revision"/>
    <w:hidden/>
    <w:uiPriority w:val="99"/>
    <w:semiHidden/>
    <w:rsid w:val="0013151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64B78-2ACC-4A9F-BD71-72B491C96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1080</Words>
  <Characters>5945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c.boirie</dc:creator>
  <cp:keywords/>
  <dc:description/>
  <cp:lastModifiedBy>François Debesson</cp:lastModifiedBy>
  <cp:revision>2</cp:revision>
  <dcterms:created xsi:type="dcterms:W3CDTF">2020-07-05T07:04:00Z</dcterms:created>
  <dcterms:modified xsi:type="dcterms:W3CDTF">2020-07-05T07:04:00Z</dcterms:modified>
</cp:coreProperties>
</file>